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FFC27" w14:textId="7BE22A1A" w:rsidR="00A92EAF" w:rsidRPr="00344122" w:rsidRDefault="00933B2C">
      <w:pPr>
        <w:spacing w:before="10"/>
        <w:rPr>
          <w:rFonts w:ascii="Verdana" w:eastAsia="Times New Roman" w:hAnsi="Verdana" w:cs="Times New Roman"/>
        </w:rPr>
      </w:pPr>
      <w:r>
        <w:rPr>
          <w:noProof/>
        </w:rPr>
        <w:drawing>
          <wp:anchor distT="0" distB="0" distL="0" distR="0" simplePos="0" relativeHeight="251668480" behindDoc="0" locked="0" layoutInCell="1" allowOverlap="1" wp14:anchorId="06917B83" wp14:editId="47CE3E27">
            <wp:simplePos x="0" y="0"/>
            <wp:positionH relativeFrom="page">
              <wp:align>center</wp:align>
            </wp:positionH>
            <wp:positionV relativeFrom="paragraph">
              <wp:posOffset>-3810</wp:posOffset>
            </wp:positionV>
            <wp:extent cx="3078639" cy="1394532"/>
            <wp:effectExtent l="0" t="0" r="7620" b="0"/>
            <wp:wrapNone/>
            <wp:docPr id="919476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1" cstate="print">
                      <a:extLst>
                        <a:ext uri="{28A0092B-C50C-407E-A947-70E740481C1C}">
                          <a14:useLocalDpi xmlns:a14="http://schemas.microsoft.com/office/drawing/2010/main" val="0"/>
                        </a:ext>
                      </a:extLst>
                    </a:blip>
                    <a:srcRect t="20705" b="20705"/>
                    <a:stretch>
                      <a:fillRect/>
                    </a:stretch>
                  </pic:blipFill>
                  <pic:spPr bwMode="auto">
                    <a:xfrm>
                      <a:off x="0" y="0"/>
                      <a:ext cx="3078639" cy="13945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F93BC3" w14:textId="429C291E" w:rsidR="00A92EAF" w:rsidRPr="000B58A4" w:rsidRDefault="00A92EAF" w:rsidP="00933B2C">
      <w:pPr>
        <w:spacing w:line="200" w:lineRule="atLeast"/>
        <w:ind w:left="2264"/>
        <w:jc w:val="center"/>
        <w:rPr>
          <w:rFonts w:ascii="Verdana" w:eastAsia="Times New Roman" w:hAnsi="Verdana" w:cs="Times New Roman"/>
        </w:rPr>
      </w:pPr>
    </w:p>
    <w:p w14:paraId="1083BABD" w14:textId="15100319" w:rsidR="00207544" w:rsidRPr="004C0986" w:rsidRDefault="00207544" w:rsidP="00207544">
      <w:pPr>
        <w:jc w:val="right"/>
        <w:rPr>
          <w:color w:val="000099"/>
        </w:rPr>
      </w:pPr>
    </w:p>
    <w:p w14:paraId="50DCEC26" w14:textId="22B80041" w:rsidR="00207544" w:rsidRDefault="00207544" w:rsidP="00207544">
      <w:pPr>
        <w:jc w:val="right"/>
        <w:rPr>
          <w:color w:val="000066"/>
        </w:rPr>
      </w:pPr>
    </w:p>
    <w:p w14:paraId="465C586D" w14:textId="470F3639" w:rsidR="00207544" w:rsidRDefault="00207544" w:rsidP="00207544">
      <w:pPr>
        <w:rPr>
          <w:color w:val="000066"/>
        </w:rPr>
      </w:pPr>
    </w:p>
    <w:p w14:paraId="5FB939A5" w14:textId="159A3C64" w:rsidR="00207544" w:rsidRDefault="00207544" w:rsidP="00207544">
      <w:pPr>
        <w:rPr>
          <w:rFonts w:ascii="Times New Roman" w:hAnsi="Times New Roman"/>
          <w:sz w:val="24"/>
          <w:szCs w:val="24"/>
        </w:rPr>
      </w:pPr>
    </w:p>
    <w:p w14:paraId="7D766846" w14:textId="39AB5F90" w:rsidR="00A92EAF" w:rsidRPr="000B58A4" w:rsidRDefault="00A92EAF" w:rsidP="008A4257">
      <w:pPr>
        <w:spacing w:before="6"/>
        <w:jc w:val="center"/>
        <w:rPr>
          <w:rFonts w:ascii="Verdana" w:eastAsia="Times New Roman" w:hAnsi="Verdana" w:cs="Times New Roman"/>
        </w:rPr>
      </w:pPr>
    </w:p>
    <w:p w14:paraId="404A67B4" w14:textId="77777777" w:rsidR="00A92EAF" w:rsidRDefault="00A92EAF" w:rsidP="00933B2C">
      <w:pPr>
        <w:jc w:val="center"/>
        <w:rPr>
          <w:rFonts w:ascii="Verdana" w:eastAsia="Calibri" w:hAnsi="Verdana" w:cs="Calibri"/>
          <w:sz w:val="28"/>
          <w:szCs w:val="28"/>
        </w:rPr>
      </w:pPr>
      <w:bookmarkStart w:id="0" w:name="2021-004_RFP_CCS"/>
      <w:bookmarkEnd w:id="0"/>
    </w:p>
    <w:p w14:paraId="1F2C0890" w14:textId="77777777" w:rsidR="002F7CB1" w:rsidRDefault="002F7CB1" w:rsidP="00933B2C">
      <w:pPr>
        <w:jc w:val="center"/>
        <w:rPr>
          <w:rFonts w:ascii="Verdana" w:eastAsia="Calibri" w:hAnsi="Verdana" w:cs="Calibri"/>
          <w:sz w:val="28"/>
          <w:szCs w:val="28"/>
        </w:rPr>
      </w:pPr>
    </w:p>
    <w:p w14:paraId="3F995B83" w14:textId="77777777" w:rsidR="002F7CB1" w:rsidRDefault="002F7CB1" w:rsidP="00933B2C">
      <w:pPr>
        <w:jc w:val="center"/>
        <w:rPr>
          <w:rFonts w:ascii="Verdana" w:eastAsia="Calibri" w:hAnsi="Verdana" w:cs="Calibri"/>
          <w:sz w:val="28"/>
          <w:szCs w:val="28"/>
        </w:rPr>
      </w:pPr>
    </w:p>
    <w:p w14:paraId="5BB8F09B" w14:textId="77777777" w:rsidR="00BE7822" w:rsidRPr="00CF2FDB" w:rsidRDefault="00BE7822" w:rsidP="00933B2C">
      <w:pPr>
        <w:rPr>
          <w:rFonts w:ascii="Verdana" w:eastAsia="Calibri" w:hAnsi="Verdana" w:cs="Calibri"/>
          <w:sz w:val="28"/>
          <w:szCs w:val="28"/>
        </w:rPr>
      </w:pPr>
    </w:p>
    <w:p w14:paraId="66321FAA" w14:textId="732AA154" w:rsidR="006A1E67" w:rsidRPr="00D57A71" w:rsidRDefault="006A1E67" w:rsidP="006A1E67">
      <w:pPr>
        <w:pBdr>
          <w:top w:val="triple" w:sz="4" w:space="1" w:color="auto"/>
          <w:left w:val="triple" w:sz="4" w:space="4" w:color="auto"/>
          <w:bottom w:val="triple" w:sz="4" w:space="1" w:color="auto"/>
          <w:right w:val="triple" w:sz="4" w:space="4" w:color="auto"/>
        </w:pBdr>
        <w:jc w:val="center"/>
        <w:rPr>
          <w:rFonts w:ascii="Verdana" w:hAnsi="Verdana"/>
          <w:b/>
          <w:spacing w:val="-1"/>
          <w:sz w:val="24"/>
          <w:szCs w:val="24"/>
        </w:rPr>
      </w:pPr>
      <w:r w:rsidRPr="00D57A71">
        <w:rPr>
          <w:rFonts w:ascii="Verdana" w:hAnsi="Verdana"/>
          <w:b/>
          <w:spacing w:val="-1"/>
          <w:sz w:val="24"/>
          <w:szCs w:val="24"/>
        </w:rPr>
        <w:t xml:space="preserve">REQUEST FOR </w:t>
      </w:r>
      <w:r w:rsidR="00D57A71" w:rsidRPr="00D57A71">
        <w:rPr>
          <w:rFonts w:ascii="Verdana" w:hAnsi="Verdana"/>
          <w:b/>
          <w:spacing w:val="-1"/>
          <w:sz w:val="24"/>
          <w:szCs w:val="24"/>
        </w:rPr>
        <w:t>QUALIFICATIONS</w:t>
      </w:r>
      <w:r w:rsidR="00F6492E" w:rsidRPr="00D57A71">
        <w:rPr>
          <w:rFonts w:ascii="Verdana" w:hAnsi="Verdana"/>
          <w:b/>
          <w:spacing w:val="-1"/>
          <w:sz w:val="24"/>
          <w:szCs w:val="24"/>
        </w:rPr>
        <w:t xml:space="preserve"> (RF</w:t>
      </w:r>
      <w:r w:rsidR="00D57A71" w:rsidRPr="00D57A71">
        <w:rPr>
          <w:rFonts w:ascii="Verdana" w:hAnsi="Verdana"/>
          <w:b/>
          <w:spacing w:val="-1"/>
          <w:sz w:val="24"/>
          <w:szCs w:val="24"/>
        </w:rPr>
        <w:t>Q</w:t>
      </w:r>
      <w:r w:rsidR="00F6492E" w:rsidRPr="00D57A71">
        <w:rPr>
          <w:rFonts w:ascii="Verdana" w:hAnsi="Verdana"/>
          <w:b/>
          <w:spacing w:val="-1"/>
          <w:sz w:val="24"/>
          <w:szCs w:val="24"/>
        </w:rPr>
        <w:t>)</w:t>
      </w:r>
      <w:r w:rsidR="00A80083" w:rsidRPr="00D57A71">
        <w:rPr>
          <w:rFonts w:ascii="Verdana" w:hAnsi="Verdana"/>
          <w:b/>
          <w:spacing w:val="-1"/>
          <w:sz w:val="24"/>
          <w:szCs w:val="24"/>
        </w:rPr>
        <w:t xml:space="preserve"> 320-15-260</w:t>
      </w:r>
      <w:r w:rsidR="00FF40FD">
        <w:rPr>
          <w:rFonts w:ascii="Verdana" w:hAnsi="Verdana"/>
          <w:b/>
          <w:spacing w:val="-1"/>
          <w:sz w:val="24"/>
          <w:szCs w:val="24"/>
        </w:rPr>
        <w:t>4</w:t>
      </w:r>
    </w:p>
    <w:p w14:paraId="2BF5B16C" w14:textId="77777777" w:rsidR="006A1E67" w:rsidRPr="00D57A71" w:rsidRDefault="006A1E67" w:rsidP="006A1E67">
      <w:pPr>
        <w:pBdr>
          <w:top w:val="triple" w:sz="4" w:space="1" w:color="auto"/>
          <w:left w:val="triple" w:sz="4" w:space="4" w:color="auto"/>
          <w:bottom w:val="triple" w:sz="4" w:space="1" w:color="auto"/>
          <w:right w:val="triple" w:sz="4" w:space="4" w:color="auto"/>
        </w:pBdr>
        <w:jc w:val="center"/>
        <w:rPr>
          <w:rFonts w:ascii="Verdana" w:hAnsi="Verdana"/>
          <w:b/>
          <w:spacing w:val="-1"/>
          <w:sz w:val="24"/>
          <w:szCs w:val="24"/>
        </w:rPr>
      </w:pPr>
    </w:p>
    <w:p w14:paraId="5E504D3A" w14:textId="3440432D" w:rsidR="006A1E67" w:rsidRPr="00D57A71" w:rsidRDefault="00D57A71"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r w:rsidRPr="00D57A71">
        <w:rPr>
          <w:rFonts w:ascii="Verdana" w:hAnsi="Verdana"/>
          <w:b/>
          <w:spacing w:val="-1"/>
          <w:sz w:val="24"/>
          <w:szCs w:val="24"/>
        </w:rPr>
        <w:t>HUMAN RESOURCES-PAYROLL &amp; BENEFITS BROKERAGE SERVICES</w:t>
      </w:r>
      <w:r w:rsidR="00A80083" w:rsidRPr="00D57A71">
        <w:rPr>
          <w:rFonts w:ascii="Verdana" w:hAnsi="Verdana"/>
          <w:b/>
          <w:spacing w:val="-1"/>
          <w:sz w:val="24"/>
          <w:szCs w:val="24"/>
        </w:rPr>
        <w:t xml:space="preserve"> </w:t>
      </w:r>
    </w:p>
    <w:p w14:paraId="68AB4879" w14:textId="77777777" w:rsidR="00F6492E" w:rsidRPr="00D57A71" w:rsidRDefault="00F6492E"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p>
    <w:p w14:paraId="49AFA45A" w14:textId="7A74AA04" w:rsidR="006A1E67" w:rsidRPr="00D57A71" w:rsidRDefault="006A1E67"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r w:rsidRPr="00D57A71">
        <w:rPr>
          <w:rFonts w:ascii="Verdana" w:eastAsia="Calibri" w:hAnsi="Verdana" w:cs="Calibri"/>
          <w:b/>
          <w:bCs/>
          <w:sz w:val="24"/>
          <w:szCs w:val="24"/>
        </w:rPr>
        <w:t>FOR</w:t>
      </w:r>
    </w:p>
    <w:p w14:paraId="7240FB51" w14:textId="77777777" w:rsidR="006A1E67" w:rsidRPr="00D57A71" w:rsidRDefault="006A1E67"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p>
    <w:p w14:paraId="41F63E79" w14:textId="77777777" w:rsidR="006A1E67" w:rsidRPr="00D57A71" w:rsidRDefault="006A1E67"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r w:rsidRPr="00D57A71">
        <w:rPr>
          <w:rFonts w:ascii="Verdana" w:eastAsia="Calibri" w:hAnsi="Verdana" w:cs="Calibri"/>
          <w:b/>
          <w:bCs/>
          <w:sz w:val="24"/>
          <w:szCs w:val="24"/>
        </w:rPr>
        <w:t xml:space="preserve">RURAL CAPITAL AREA WORKFORCE DEVELOPMENT BOARD, INC. </w:t>
      </w:r>
    </w:p>
    <w:p w14:paraId="1EC77F1A" w14:textId="77777777" w:rsidR="006A1E67" w:rsidRPr="00D57A71" w:rsidRDefault="006A1E67"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r w:rsidRPr="00D57A71">
        <w:rPr>
          <w:rFonts w:ascii="Verdana" w:eastAsia="Calibri" w:hAnsi="Verdana" w:cs="Calibri"/>
          <w:b/>
          <w:bCs/>
          <w:sz w:val="24"/>
          <w:szCs w:val="24"/>
        </w:rPr>
        <w:t>d.b.a.</w:t>
      </w:r>
    </w:p>
    <w:p w14:paraId="6AFB87A4" w14:textId="77777777" w:rsidR="00F6492E" w:rsidRPr="00D57A71" w:rsidRDefault="00F6492E"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p>
    <w:p w14:paraId="6663C56F" w14:textId="6246C5AC" w:rsidR="006A1E67" w:rsidRPr="00D57A71" w:rsidRDefault="006A1E67" w:rsidP="006A1E67">
      <w:pPr>
        <w:pBdr>
          <w:top w:val="triple" w:sz="4" w:space="1" w:color="auto"/>
          <w:left w:val="triple" w:sz="4" w:space="4" w:color="auto"/>
          <w:bottom w:val="triple" w:sz="4" w:space="1" w:color="auto"/>
          <w:right w:val="triple" w:sz="4" w:space="4" w:color="auto"/>
        </w:pBdr>
        <w:jc w:val="center"/>
        <w:rPr>
          <w:rFonts w:ascii="Verdana" w:eastAsia="Calibri" w:hAnsi="Verdana" w:cs="Calibri"/>
          <w:b/>
          <w:bCs/>
          <w:sz w:val="24"/>
          <w:szCs w:val="24"/>
        </w:rPr>
      </w:pPr>
      <w:r w:rsidRPr="00D57A71">
        <w:rPr>
          <w:rFonts w:ascii="Verdana" w:eastAsia="Calibri" w:hAnsi="Verdana" w:cs="Calibri"/>
          <w:b/>
          <w:bCs/>
          <w:sz w:val="24"/>
          <w:szCs w:val="24"/>
        </w:rPr>
        <w:t>WORKFORCE SOLUTIONS RURAL CAPITAL AREA</w:t>
      </w:r>
      <w:r w:rsidR="00F6492E" w:rsidRPr="00D57A71">
        <w:rPr>
          <w:rFonts w:ascii="Verdana" w:eastAsia="Calibri" w:hAnsi="Verdana" w:cs="Calibri"/>
          <w:b/>
          <w:bCs/>
          <w:sz w:val="24"/>
          <w:szCs w:val="24"/>
        </w:rPr>
        <w:t xml:space="preserve"> (WSRCA)</w:t>
      </w:r>
    </w:p>
    <w:p w14:paraId="1C9A2DFC" w14:textId="77777777" w:rsidR="006A1E67" w:rsidRPr="00D43205" w:rsidRDefault="006A1E67" w:rsidP="006A1E67">
      <w:pPr>
        <w:pBdr>
          <w:top w:val="triple" w:sz="4" w:space="1" w:color="auto"/>
          <w:left w:val="triple" w:sz="4" w:space="4" w:color="auto"/>
          <w:bottom w:val="triple" w:sz="4" w:space="1" w:color="auto"/>
          <w:right w:val="triple" w:sz="4" w:space="4" w:color="auto"/>
        </w:pBdr>
        <w:rPr>
          <w:rFonts w:ascii="Verdana" w:eastAsia="Calibri" w:hAnsi="Verdana" w:cs="Calibri"/>
          <w:b/>
          <w:bCs/>
          <w:sz w:val="24"/>
          <w:szCs w:val="24"/>
        </w:rPr>
      </w:pPr>
    </w:p>
    <w:p w14:paraId="7FEA1574" w14:textId="77777777" w:rsidR="00EF4123" w:rsidRDefault="00EF4123" w:rsidP="00933B2C">
      <w:pPr>
        <w:rPr>
          <w:rFonts w:ascii="Verdana" w:hAnsi="Verdana"/>
          <w:b/>
          <w:spacing w:val="-1"/>
          <w:sz w:val="28"/>
          <w:szCs w:val="28"/>
        </w:rPr>
      </w:pPr>
    </w:p>
    <w:p w14:paraId="1B905CB2" w14:textId="77777777" w:rsidR="00EE2538" w:rsidRPr="00C8204A" w:rsidRDefault="00EE2538" w:rsidP="00933B2C">
      <w:pPr>
        <w:spacing w:line="360" w:lineRule="auto"/>
        <w:rPr>
          <w:rFonts w:ascii="Verdana" w:hAnsi="Verdana"/>
          <w:b/>
          <w:bCs/>
          <w:sz w:val="24"/>
          <w:szCs w:val="24"/>
        </w:rPr>
      </w:pPr>
    </w:p>
    <w:p w14:paraId="48EFA54D" w14:textId="05C6B679" w:rsidR="00A40538" w:rsidRPr="00212441" w:rsidRDefault="00EE2538" w:rsidP="00933B2C">
      <w:pPr>
        <w:spacing w:line="360" w:lineRule="auto"/>
        <w:jc w:val="center"/>
        <w:rPr>
          <w:rFonts w:ascii="Verdana" w:hAnsi="Verdana"/>
          <w:b/>
          <w:bCs/>
          <w:sz w:val="24"/>
          <w:szCs w:val="24"/>
        </w:rPr>
      </w:pPr>
      <w:r w:rsidRPr="00212441">
        <w:rPr>
          <w:rFonts w:ascii="Verdana" w:hAnsi="Verdana"/>
          <w:b/>
          <w:bCs/>
          <w:sz w:val="24"/>
          <w:szCs w:val="24"/>
        </w:rPr>
        <w:t>Issue Date</w:t>
      </w:r>
      <w:r w:rsidR="00AC422C" w:rsidRPr="00212441">
        <w:rPr>
          <w:rFonts w:ascii="Verdana" w:hAnsi="Verdana"/>
          <w:b/>
          <w:bCs/>
          <w:sz w:val="24"/>
          <w:szCs w:val="24"/>
        </w:rPr>
        <w:t>:</w:t>
      </w:r>
      <w:r w:rsidR="00AC6448" w:rsidRPr="00212441">
        <w:rPr>
          <w:rFonts w:ascii="Verdana" w:hAnsi="Verdana"/>
          <w:b/>
          <w:bCs/>
          <w:sz w:val="24"/>
          <w:szCs w:val="24"/>
        </w:rPr>
        <w:t xml:space="preserve"> </w:t>
      </w:r>
      <w:r w:rsidR="00111BBE" w:rsidRPr="00212441">
        <w:rPr>
          <w:rFonts w:ascii="Verdana" w:hAnsi="Verdana"/>
          <w:b/>
          <w:bCs/>
          <w:sz w:val="24"/>
          <w:szCs w:val="24"/>
        </w:rPr>
        <w:t>Friday, September 25, 2026</w:t>
      </w:r>
      <w:r w:rsidR="00933B2C" w:rsidRPr="00212441">
        <w:rPr>
          <w:rFonts w:ascii="Verdana" w:hAnsi="Verdana"/>
          <w:b/>
          <w:bCs/>
          <w:sz w:val="24"/>
          <w:szCs w:val="24"/>
        </w:rPr>
        <w:t>,</w:t>
      </w:r>
    </w:p>
    <w:p w14:paraId="2B76F52C" w14:textId="77777777" w:rsidR="00AC6448" w:rsidRPr="00212441" w:rsidRDefault="00AC6448" w:rsidP="00933B2C">
      <w:pPr>
        <w:spacing w:line="360" w:lineRule="auto"/>
        <w:jc w:val="center"/>
        <w:rPr>
          <w:rFonts w:ascii="Verdana" w:hAnsi="Verdana"/>
          <w:b/>
          <w:bCs/>
          <w:sz w:val="24"/>
          <w:szCs w:val="24"/>
        </w:rPr>
      </w:pPr>
    </w:p>
    <w:p w14:paraId="768E87DF" w14:textId="6CFBD64E" w:rsidR="00A92EAF" w:rsidRPr="00C8204A" w:rsidRDefault="00632516" w:rsidP="00933B2C">
      <w:pPr>
        <w:spacing w:line="360" w:lineRule="auto"/>
        <w:jc w:val="center"/>
        <w:rPr>
          <w:rFonts w:ascii="Verdana" w:hAnsi="Verdana"/>
          <w:b/>
          <w:bCs/>
          <w:sz w:val="24"/>
          <w:szCs w:val="24"/>
        </w:rPr>
      </w:pPr>
      <w:r w:rsidRPr="00212441">
        <w:rPr>
          <w:rFonts w:ascii="Verdana" w:hAnsi="Verdana"/>
          <w:b/>
          <w:bCs/>
          <w:sz w:val="24"/>
          <w:szCs w:val="24"/>
        </w:rPr>
        <w:t>Proposals Due</w:t>
      </w:r>
      <w:r w:rsidR="00AC422C" w:rsidRPr="00212441">
        <w:rPr>
          <w:rFonts w:ascii="Verdana" w:hAnsi="Verdana"/>
          <w:b/>
          <w:bCs/>
          <w:sz w:val="24"/>
          <w:szCs w:val="24"/>
        </w:rPr>
        <w:t xml:space="preserve">: </w:t>
      </w:r>
      <w:r w:rsidR="00933B2C" w:rsidRPr="00212441">
        <w:rPr>
          <w:rFonts w:ascii="Verdana" w:hAnsi="Verdana"/>
          <w:b/>
          <w:bCs/>
          <w:sz w:val="24"/>
          <w:szCs w:val="24"/>
        </w:rPr>
        <w:t>Friday</w:t>
      </w:r>
      <w:r w:rsidR="00937ABB" w:rsidRPr="00212441">
        <w:rPr>
          <w:rFonts w:ascii="Verdana" w:hAnsi="Verdana"/>
          <w:b/>
          <w:bCs/>
          <w:sz w:val="24"/>
          <w:szCs w:val="24"/>
        </w:rPr>
        <w:t>,</w:t>
      </w:r>
      <w:r w:rsidR="00BB6D46" w:rsidRPr="00212441">
        <w:rPr>
          <w:rFonts w:ascii="Verdana" w:hAnsi="Verdana"/>
          <w:b/>
          <w:bCs/>
          <w:sz w:val="24"/>
          <w:szCs w:val="24"/>
        </w:rPr>
        <w:t xml:space="preserve"> </w:t>
      </w:r>
      <w:r w:rsidR="00111BBE" w:rsidRPr="00212441">
        <w:rPr>
          <w:rFonts w:ascii="Verdana" w:hAnsi="Verdana"/>
          <w:b/>
          <w:bCs/>
          <w:sz w:val="24"/>
          <w:szCs w:val="24"/>
        </w:rPr>
        <w:t>October 16</w:t>
      </w:r>
      <w:r w:rsidR="008F69E6" w:rsidRPr="00212441">
        <w:rPr>
          <w:rFonts w:ascii="Verdana" w:hAnsi="Verdana"/>
          <w:b/>
          <w:bCs/>
          <w:sz w:val="24"/>
          <w:szCs w:val="24"/>
        </w:rPr>
        <w:t>,</w:t>
      </w:r>
      <w:r w:rsidR="00BB6D46" w:rsidRPr="00212441">
        <w:rPr>
          <w:rFonts w:ascii="Verdana" w:hAnsi="Verdana"/>
          <w:b/>
          <w:bCs/>
          <w:sz w:val="24"/>
          <w:szCs w:val="24"/>
        </w:rPr>
        <w:t xml:space="preserve"> 202</w:t>
      </w:r>
      <w:r w:rsidR="00933B2C" w:rsidRPr="00212441">
        <w:rPr>
          <w:rFonts w:ascii="Verdana" w:hAnsi="Verdana"/>
          <w:b/>
          <w:bCs/>
          <w:sz w:val="24"/>
          <w:szCs w:val="24"/>
        </w:rPr>
        <w:t>6</w:t>
      </w:r>
      <w:r w:rsidR="00BB6D46" w:rsidRPr="00212441">
        <w:rPr>
          <w:rFonts w:ascii="Verdana" w:hAnsi="Verdana"/>
          <w:b/>
          <w:bCs/>
          <w:sz w:val="24"/>
          <w:szCs w:val="24"/>
        </w:rPr>
        <w:t>,</w:t>
      </w:r>
      <w:r w:rsidR="008A4257" w:rsidRPr="00212441">
        <w:rPr>
          <w:rFonts w:ascii="Verdana" w:hAnsi="Verdana"/>
          <w:b/>
          <w:bCs/>
          <w:sz w:val="24"/>
          <w:szCs w:val="24"/>
        </w:rPr>
        <w:t xml:space="preserve"> </w:t>
      </w:r>
      <w:r w:rsidR="00933B2C" w:rsidRPr="00212441">
        <w:rPr>
          <w:rFonts w:ascii="Verdana" w:hAnsi="Verdana"/>
          <w:b/>
          <w:bCs/>
          <w:sz w:val="24"/>
          <w:szCs w:val="24"/>
        </w:rPr>
        <w:t>11:</w:t>
      </w:r>
      <w:r w:rsidRPr="00212441">
        <w:rPr>
          <w:rFonts w:ascii="Verdana" w:hAnsi="Verdana"/>
          <w:b/>
          <w:bCs/>
          <w:sz w:val="24"/>
          <w:szCs w:val="24"/>
        </w:rPr>
        <w:t>0</w:t>
      </w:r>
      <w:r w:rsidR="00933B2C" w:rsidRPr="00212441">
        <w:rPr>
          <w:rFonts w:ascii="Verdana" w:hAnsi="Verdana"/>
          <w:b/>
          <w:bCs/>
          <w:sz w:val="24"/>
          <w:szCs w:val="24"/>
        </w:rPr>
        <w:t>0</w:t>
      </w:r>
      <w:r w:rsidR="001A76F2" w:rsidRPr="00212441">
        <w:rPr>
          <w:rFonts w:ascii="Verdana" w:hAnsi="Verdana"/>
          <w:b/>
          <w:bCs/>
          <w:sz w:val="24"/>
          <w:szCs w:val="24"/>
        </w:rPr>
        <w:t xml:space="preserve"> PM</w:t>
      </w:r>
      <w:r w:rsidR="00AC422C" w:rsidRPr="00212441">
        <w:rPr>
          <w:rFonts w:ascii="Verdana" w:hAnsi="Verdana"/>
          <w:b/>
          <w:bCs/>
          <w:sz w:val="24"/>
          <w:szCs w:val="24"/>
        </w:rPr>
        <w:t>. CST</w:t>
      </w:r>
    </w:p>
    <w:p w14:paraId="466D545C" w14:textId="77777777" w:rsidR="00270BD6" w:rsidRPr="00C8204A" w:rsidRDefault="00270BD6" w:rsidP="00933B2C">
      <w:pPr>
        <w:spacing w:line="360" w:lineRule="auto"/>
        <w:jc w:val="center"/>
        <w:rPr>
          <w:rFonts w:ascii="Verdana" w:hAnsi="Verdana"/>
          <w:b/>
          <w:spacing w:val="-1"/>
          <w:sz w:val="24"/>
          <w:szCs w:val="24"/>
        </w:rPr>
      </w:pPr>
    </w:p>
    <w:p w14:paraId="5F5B78D6" w14:textId="3F0BD3F3" w:rsidR="00A92EAF" w:rsidRPr="00C8204A" w:rsidRDefault="00A4787C" w:rsidP="00933B2C">
      <w:pPr>
        <w:spacing w:line="360" w:lineRule="auto"/>
        <w:ind w:left="116"/>
        <w:jc w:val="center"/>
        <w:rPr>
          <w:rFonts w:ascii="Verdana" w:eastAsia="Calibri" w:hAnsi="Verdana" w:cs="Calibri"/>
          <w:sz w:val="24"/>
          <w:szCs w:val="24"/>
        </w:rPr>
      </w:pPr>
      <w:r>
        <w:rPr>
          <w:rFonts w:ascii="Verdana" w:hAnsi="Verdana"/>
          <w:b/>
          <w:spacing w:val="-1"/>
          <w:sz w:val="24"/>
          <w:szCs w:val="24"/>
        </w:rPr>
        <w:t>SOLICITATION</w:t>
      </w:r>
      <w:r w:rsidR="00AC422C" w:rsidRPr="00C8204A">
        <w:rPr>
          <w:rFonts w:ascii="Verdana" w:hAnsi="Verdana"/>
          <w:b/>
          <w:spacing w:val="-7"/>
          <w:sz w:val="24"/>
          <w:szCs w:val="24"/>
        </w:rPr>
        <w:t xml:space="preserve"> </w:t>
      </w:r>
      <w:r w:rsidR="00AC422C" w:rsidRPr="00C8204A">
        <w:rPr>
          <w:rFonts w:ascii="Verdana" w:hAnsi="Verdana"/>
          <w:b/>
          <w:spacing w:val="-1"/>
          <w:sz w:val="24"/>
          <w:szCs w:val="24"/>
        </w:rPr>
        <w:t>links:</w:t>
      </w:r>
    </w:p>
    <w:p w14:paraId="3D5D6F9B" w14:textId="77777777" w:rsidR="00E1575C" w:rsidRDefault="00E1575C" w:rsidP="00E1575C">
      <w:pPr>
        <w:ind w:left="116"/>
        <w:rPr>
          <w:rFonts w:ascii="Verdana" w:eastAsia="Calibri" w:hAnsi="Verdana" w:cs="Calibri"/>
          <w:sz w:val="24"/>
          <w:szCs w:val="24"/>
        </w:rPr>
      </w:pPr>
    </w:p>
    <w:p w14:paraId="46A2C42E" w14:textId="77777777" w:rsidR="00546F26" w:rsidRPr="00C8204A" w:rsidRDefault="00546F26" w:rsidP="00E1575C">
      <w:pPr>
        <w:ind w:left="116"/>
        <w:rPr>
          <w:rFonts w:ascii="Verdana" w:eastAsia="Calibri" w:hAnsi="Verdana" w:cs="Calibri"/>
          <w:sz w:val="24"/>
          <w:szCs w:val="24"/>
        </w:rPr>
      </w:pPr>
    </w:p>
    <w:p w14:paraId="3048C51B" w14:textId="02B69A34" w:rsidR="00F245AD" w:rsidRPr="00F245AD" w:rsidRDefault="00E1575C" w:rsidP="00F245AD">
      <w:pPr>
        <w:ind w:right="360"/>
        <w:rPr>
          <w:rFonts w:ascii="Verdana" w:hAnsi="Verdana"/>
          <w:b/>
          <w:bCs/>
        </w:rPr>
      </w:pPr>
      <w:r w:rsidRPr="00C8204A">
        <w:rPr>
          <w:rFonts w:ascii="Verdana" w:hAnsi="Verdana"/>
          <w:b/>
          <w:w w:val="99"/>
          <w:sz w:val="24"/>
          <w:szCs w:val="24"/>
        </w:rPr>
        <w:tab/>
        <w:t xml:space="preserve">  </w:t>
      </w:r>
      <w:r w:rsidRPr="00C8204A">
        <w:rPr>
          <w:rFonts w:ascii="Verdana" w:hAnsi="Verdana"/>
          <w:b/>
          <w:w w:val="99"/>
          <w:sz w:val="24"/>
          <w:szCs w:val="24"/>
        </w:rPr>
        <w:tab/>
      </w:r>
      <w:hyperlink r:id="rId12" w:history="1">
        <w:r w:rsidR="00F245AD" w:rsidRPr="00F245AD">
          <w:rPr>
            <w:rStyle w:val="Hyperlink"/>
            <w:rFonts w:ascii="Verdana" w:hAnsi="Verdana"/>
            <w:b/>
            <w:bCs/>
          </w:rPr>
          <w:t>https://workforcesolutionsrca.com/procurement</w:t>
        </w:r>
      </w:hyperlink>
    </w:p>
    <w:p w14:paraId="01AB02AC" w14:textId="39B8B1CD" w:rsidR="00F245AD" w:rsidRPr="00F245AD" w:rsidRDefault="00F245AD" w:rsidP="00F245AD">
      <w:pPr>
        <w:ind w:left="720" w:right="360" w:firstLine="720"/>
        <w:rPr>
          <w:rFonts w:ascii="Verdana" w:hAnsi="Verdana"/>
          <w:b/>
          <w:bCs/>
        </w:rPr>
      </w:pPr>
      <w:hyperlink r:id="rId13" w:history="1">
        <w:r w:rsidRPr="00F245AD">
          <w:rPr>
            <w:rStyle w:val="Hyperlink"/>
            <w:rFonts w:ascii="Verdana" w:hAnsi="Verdana"/>
            <w:b/>
            <w:bCs/>
          </w:rPr>
          <w:t>https://workforcesolutionsrca.bonfirehub.com/</w:t>
        </w:r>
      </w:hyperlink>
    </w:p>
    <w:p w14:paraId="2626857C" w14:textId="328AE140" w:rsidR="00F245AD" w:rsidRPr="00C8204A" w:rsidRDefault="00F245AD" w:rsidP="00E1575C">
      <w:pPr>
        <w:ind w:left="720" w:right="2281" w:firstLine="720"/>
        <w:rPr>
          <w:rStyle w:val="Hyperlink"/>
          <w:rFonts w:ascii="Verdana" w:hAnsi="Verdana"/>
          <w:b/>
          <w:w w:val="99"/>
          <w:sz w:val="24"/>
          <w:szCs w:val="24"/>
          <w:u w:val="none"/>
        </w:rPr>
      </w:pPr>
      <w:hyperlink r:id="rId14" w:tgtFrame="_blank" w:history="1">
        <w:r w:rsidRPr="00F245AD">
          <w:rPr>
            <w:rStyle w:val="Hyperlink"/>
            <w:rFonts w:ascii="Verdana" w:hAnsi="Verdana"/>
            <w:b/>
            <w:w w:val="99"/>
            <w:sz w:val="24"/>
            <w:szCs w:val="24"/>
          </w:rPr>
          <w:t>https://www.txsmartbuy.gov/esbd</w:t>
        </w:r>
      </w:hyperlink>
      <w:r w:rsidRPr="00F245AD">
        <w:rPr>
          <w:rFonts w:ascii="Verdana" w:hAnsi="Verdana"/>
          <w:b/>
          <w:color w:val="0000FF" w:themeColor="hyperlink"/>
          <w:w w:val="99"/>
          <w:sz w:val="24"/>
          <w:szCs w:val="24"/>
        </w:rPr>
        <w:t> </w:t>
      </w:r>
    </w:p>
    <w:p w14:paraId="5BB60C06" w14:textId="77777777" w:rsidR="00933B2C" w:rsidRDefault="00933B2C" w:rsidP="00933B2C">
      <w:pPr>
        <w:spacing w:line="360" w:lineRule="auto"/>
        <w:ind w:left="720" w:right="2281" w:firstLine="720"/>
        <w:jc w:val="center"/>
      </w:pPr>
    </w:p>
    <w:p w14:paraId="4071CE43" w14:textId="77777777" w:rsidR="00F245AD" w:rsidRPr="00933B2C" w:rsidRDefault="00F245AD" w:rsidP="00546F26">
      <w:pPr>
        <w:spacing w:line="360" w:lineRule="auto"/>
        <w:ind w:right="2281"/>
      </w:pPr>
    </w:p>
    <w:p w14:paraId="4C20424E" w14:textId="77777777" w:rsidR="00EE2538" w:rsidRPr="00933B2C" w:rsidRDefault="00EE2538" w:rsidP="00EE2538">
      <w:pPr>
        <w:jc w:val="center"/>
        <w:rPr>
          <w:rFonts w:ascii="Verdana" w:hAnsi="Verdana"/>
          <w:sz w:val="18"/>
          <w:szCs w:val="18"/>
        </w:rPr>
      </w:pPr>
      <w:r w:rsidRPr="00933B2C">
        <w:rPr>
          <w:rFonts w:ascii="Verdana" w:hAnsi="Verdana"/>
          <w:sz w:val="18"/>
          <w:szCs w:val="18"/>
        </w:rPr>
        <w:t>Workforce Solutions Rural Capital Area is an Equal Opportunity Employer/Program</w:t>
      </w:r>
    </w:p>
    <w:p w14:paraId="0C9C798A" w14:textId="77777777" w:rsidR="00EE2538" w:rsidRPr="00933B2C" w:rsidRDefault="00EE2538" w:rsidP="00EE2538">
      <w:pPr>
        <w:jc w:val="center"/>
        <w:rPr>
          <w:rFonts w:ascii="Verdana" w:hAnsi="Verdana"/>
          <w:sz w:val="18"/>
          <w:szCs w:val="18"/>
        </w:rPr>
      </w:pPr>
      <w:r w:rsidRPr="00933B2C">
        <w:rPr>
          <w:rFonts w:ascii="Verdana" w:hAnsi="Verdana"/>
          <w:sz w:val="18"/>
          <w:szCs w:val="18"/>
        </w:rPr>
        <w:t>Auxiliary Aids and Services are available upon request to individuals with disabilities.</w:t>
      </w:r>
    </w:p>
    <w:p w14:paraId="69EF5662" w14:textId="77777777" w:rsidR="00EE2538" w:rsidRPr="00933B2C" w:rsidRDefault="00EE2538" w:rsidP="00EE2538">
      <w:pPr>
        <w:jc w:val="center"/>
        <w:rPr>
          <w:rFonts w:ascii="Verdana" w:hAnsi="Verdana"/>
          <w:sz w:val="18"/>
          <w:szCs w:val="18"/>
        </w:rPr>
      </w:pPr>
      <w:r w:rsidRPr="00933B2C">
        <w:rPr>
          <w:rFonts w:ascii="Verdana" w:hAnsi="Verdana"/>
          <w:sz w:val="18"/>
          <w:szCs w:val="18"/>
        </w:rPr>
        <w:t>Relay TX: 711 or 1-800-735-2988 (Voice) or 1-800-735-2989 (TDD)</w:t>
      </w:r>
    </w:p>
    <w:p w14:paraId="7BC89678" w14:textId="77777777" w:rsidR="00A92EAF" w:rsidRPr="000B58A4" w:rsidRDefault="00A92EAF">
      <w:pPr>
        <w:rPr>
          <w:rFonts w:ascii="Verdana" w:eastAsia="Calibri" w:hAnsi="Verdana" w:cs="Calibri"/>
        </w:rPr>
        <w:sectPr w:rsidR="00A92EAF" w:rsidRPr="000B58A4" w:rsidSect="00EF4123">
          <w:footerReference w:type="default" r:id="rId15"/>
          <w:footerReference w:type="first" r:id="rId16"/>
          <w:type w:val="nextColumn"/>
          <w:pgSz w:w="12240" w:h="15840"/>
          <w:pgMar w:top="720" w:right="864" w:bottom="720" w:left="1008" w:header="720" w:footer="720" w:gutter="0"/>
          <w:cols w:space="720"/>
          <w:titlePg/>
          <w:docGrid w:linePitch="299"/>
        </w:sectPr>
      </w:pPr>
    </w:p>
    <w:sdt>
      <w:sdtPr>
        <w:rPr>
          <w:rFonts w:asciiTheme="minorHAnsi" w:eastAsiaTheme="minorHAnsi" w:hAnsiTheme="minorHAnsi" w:cstheme="minorBidi"/>
          <w:color w:val="auto"/>
          <w:sz w:val="22"/>
          <w:szCs w:val="22"/>
        </w:rPr>
        <w:id w:val="1682699114"/>
        <w:docPartObj>
          <w:docPartGallery w:val="Table of Contents"/>
          <w:docPartUnique/>
        </w:docPartObj>
      </w:sdtPr>
      <w:sdtEndPr>
        <w:rPr>
          <w:b/>
          <w:bCs/>
          <w:noProof/>
        </w:rPr>
      </w:sdtEndPr>
      <w:sdtContent>
        <w:p w14:paraId="43653EE7" w14:textId="6AC01CAC" w:rsidR="00C41D00" w:rsidRPr="00797918" w:rsidRDefault="00797918" w:rsidP="00797918">
          <w:pPr>
            <w:pStyle w:val="TOCHeading"/>
            <w:jc w:val="center"/>
            <w:rPr>
              <w:rFonts w:ascii="Verdana" w:hAnsi="Verdana"/>
              <w:b/>
              <w:bCs/>
            </w:rPr>
          </w:pPr>
          <w:r w:rsidRPr="00797918">
            <w:rPr>
              <w:rFonts w:ascii="Verdana" w:eastAsiaTheme="minorHAnsi" w:hAnsi="Verdana" w:cstheme="minorBidi"/>
              <w:b/>
              <w:bCs/>
              <w:color w:val="auto"/>
            </w:rPr>
            <w:t xml:space="preserve">TABLE OF </w:t>
          </w:r>
          <w:r w:rsidRPr="001A0D66">
            <w:rPr>
              <w:rFonts w:ascii="Verdana" w:hAnsi="Verdana"/>
              <w:b/>
              <w:bCs/>
              <w:color w:val="auto"/>
            </w:rPr>
            <w:t>CONTENTS</w:t>
          </w:r>
        </w:p>
        <w:p w14:paraId="3D6E6141" w14:textId="604B3CDF" w:rsidR="008B680E" w:rsidRDefault="00C41D00">
          <w:pPr>
            <w:pStyle w:val="TOC1"/>
            <w:tabs>
              <w:tab w:val="right" w:leader="dot" w:pos="9350"/>
            </w:tabs>
            <w:rPr>
              <w:rFonts w:asciiTheme="minorHAnsi" w:eastAsiaTheme="minorEastAsia" w:hAnsiTheme="minorHAnsi"/>
              <w:b w:val="0"/>
              <w:noProof/>
              <w:kern w:val="2"/>
              <w:sz w:val="24"/>
              <w:szCs w:val="24"/>
              <w14:ligatures w14:val="standardContextual"/>
            </w:rPr>
          </w:pPr>
          <w:r>
            <w:fldChar w:fldCharType="begin"/>
          </w:r>
          <w:r>
            <w:instrText xml:space="preserve"> TOC \o "1-3" \h \z \u </w:instrText>
          </w:r>
          <w:r>
            <w:fldChar w:fldCharType="separate"/>
          </w:r>
          <w:hyperlink w:anchor="_Toc241225877" w:history="1">
            <w:r w:rsidR="008B680E" w:rsidRPr="00390D89">
              <w:rPr>
                <w:rStyle w:val="Hyperlink"/>
                <w:noProof/>
              </w:rPr>
              <w:t>PART 1. INTRODUCTION AND BACKGROUND</w:t>
            </w:r>
            <w:r w:rsidR="008B680E">
              <w:rPr>
                <w:noProof/>
                <w:webHidden/>
              </w:rPr>
              <w:tab/>
            </w:r>
            <w:r w:rsidR="008B680E">
              <w:rPr>
                <w:noProof/>
                <w:webHidden/>
              </w:rPr>
              <w:fldChar w:fldCharType="begin"/>
            </w:r>
            <w:r w:rsidR="008B680E">
              <w:rPr>
                <w:noProof/>
                <w:webHidden/>
              </w:rPr>
              <w:instrText xml:space="preserve"> PAGEREF _Toc241225877 \h </w:instrText>
            </w:r>
            <w:r w:rsidR="008B680E">
              <w:rPr>
                <w:noProof/>
                <w:webHidden/>
              </w:rPr>
            </w:r>
            <w:r w:rsidR="008B680E">
              <w:rPr>
                <w:noProof/>
                <w:webHidden/>
              </w:rPr>
              <w:fldChar w:fldCharType="separate"/>
            </w:r>
            <w:r w:rsidR="008B680E">
              <w:rPr>
                <w:noProof/>
                <w:webHidden/>
              </w:rPr>
              <w:t>3</w:t>
            </w:r>
            <w:r w:rsidR="008B680E">
              <w:rPr>
                <w:noProof/>
                <w:webHidden/>
              </w:rPr>
              <w:fldChar w:fldCharType="end"/>
            </w:r>
          </w:hyperlink>
        </w:p>
        <w:p w14:paraId="4E95CB76" w14:textId="46B1077E"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878" w:history="1">
            <w:r w:rsidRPr="00390D89">
              <w:rPr>
                <w:rStyle w:val="Hyperlink"/>
                <w:noProof/>
              </w:rPr>
              <w:t>PART 2. SOLICITATION INFORMATION</w:t>
            </w:r>
            <w:r>
              <w:rPr>
                <w:noProof/>
                <w:webHidden/>
              </w:rPr>
              <w:tab/>
            </w:r>
            <w:r>
              <w:rPr>
                <w:noProof/>
                <w:webHidden/>
              </w:rPr>
              <w:fldChar w:fldCharType="begin"/>
            </w:r>
            <w:r>
              <w:rPr>
                <w:noProof/>
                <w:webHidden/>
              </w:rPr>
              <w:instrText xml:space="preserve"> PAGEREF _Toc241225878 \h </w:instrText>
            </w:r>
            <w:r>
              <w:rPr>
                <w:noProof/>
                <w:webHidden/>
              </w:rPr>
            </w:r>
            <w:r>
              <w:rPr>
                <w:noProof/>
                <w:webHidden/>
              </w:rPr>
              <w:fldChar w:fldCharType="separate"/>
            </w:r>
            <w:r>
              <w:rPr>
                <w:noProof/>
                <w:webHidden/>
              </w:rPr>
              <w:t>4</w:t>
            </w:r>
            <w:r>
              <w:rPr>
                <w:noProof/>
                <w:webHidden/>
              </w:rPr>
              <w:fldChar w:fldCharType="end"/>
            </w:r>
          </w:hyperlink>
        </w:p>
        <w:p w14:paraId="63AB4754" w14:textId="17436A76"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79" w:history="1">
            <w:r w:rsidRPr="00390D89">
              <w:rPr>
                <w:rStyle w:val="Hyperlink"/>
                <w:rFonts w:ascii="Verdana" w:hAnsi="Verdana" w:cstheme="minorHAnsi"/>
                <w:b/>
                <w:bCs/>
                <w:noProof/>
              </w:rPr>
              <w:t>2.1</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Purpose</w:t>
            </w:r>
            <w:r>
              <w:rPr>
                <w:noProof/>
                <w:webHidden/>
              </w:rPr>
              <w:tab/>
            </w:r>
            <w:r>
              <w:rPr>
                <w:noProof/>
                <w:webHidden/>
              </w:rPr>
              <w:fldChar w:fldCharType="begin"/>
            </w:r>
            <w:r>
              <w:rPr>
                <w:noProof/>
                <w:webHidden/>
              </w:rPr>
              <w:instrText xml:space="preserve"> PAGEREF _Toc241225879 \h </w:instrText>
            </w:r>
            <w:r>
              <w:rPr>
                <w:noProof/>
                <w:webHidden/>
              </w:rPr>
            </w:r>
            <w:r>
              <w:rPr>
                <w:noProof/>
                <w:webHidden/>
              </w:rPr>
              <w:fldChar w:fldCharType="separate"/>
            </w:r>
            <w:r>
              <w:rPr>
                <w:noProof/>
                <w:webHidden/>
              </w:rPr>
              <w:t>5</w:t>
            </w:r>
            <w:r>
              <w:rPr>
                <w:noProof/>
                <w:webHidden/>
              </w:rPr>
              <w:fldChar w:fldCharType="end"/>
            </w:r>
          </w:hyperlink>
        </w:p>
        <w:p w14:paraId="3CDC5D13" w14:textId="17782ECA"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0" w:history="1">
            <w:r w:rsidRPr="00390D89">
              <w:rPr>
                <w:rStyle w:val="Hyperlink"/>
                <w:rFonts w:ascii="Verdana" w:hAnsi="Verdana" w:cstheme="minorHAnsi"/>
                <w:b/>
                <w:bCs/>
                <w:noProof/>
              </w:rPr>
              <w:t>2.2</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Definitions</w:t>
            </w:r>
            <w:r>
              <w:rPr>
                <w:noProof/>
                <w:webHidden/>
              </w:rPr>
              <w:tab/>
            </w:r>
            <w:r>
              <w:rPr>
                <w:noProof/>
                <w:webHidden/>
              </w:rPr>
              <w:fldChar w:fldCharType="begin"/>
            </w:r>
            <w:r>
              <w:rPr>
                <w:noProof/>
                <w:webHidden/>
              </w:rPr>
              <w:instrText xml:space="preserve"> PAGEREF _Toc241225880 \h </w:instrText>
            </w:r>
            <w:r>
              <w:rPr>
                <w:noProof/>
                <w:webHidden/>
              </w:rPr>
            </w:r>
            <w:r>
              <w:rPr>
                <w:noProof/>
                <w:webHidden/>
              </w:rPr>
              <w:fldChar w:fldCharType="separate"/>
            </w:r>
            <w:r>
              <w:rPr>
                <w:noProof/>
                <w:webHidden/>
              </w:rPr>
              <w:t>5</w:t>
            </w:r>
            <w:r>
              <w:rPr>
                <w:noProof/>
                <w:webHidden/>
              </w:rPr>
              <w:fldChar w:fldCharType="end"/>
            </w:r>
          </w:hyperlink>
        </w:p>
        <w:p w14:paraId="6CEB6988" w14:textId="559E0C11"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1" w:history="1">
            <w:r w:rsidRPr="00390D89">
              <w:rPr>
                <w:rStyle w:val="Hyperlink"/>
                <w:rFonts w:ascii="Verdana" w:hAnsi="Verdana" w:cstheme="minorHAnsi"/>
                <w:b/>
                <w:bCs/>
                <w:noProof/>
              </w:rPr>
              <w:t>2.3</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Procurement Standards</w:t>
            </w:r>
            <w:r>
              <w:rPr>
                <w:noProof/>
                <w:webHidden/>
              </w:rPr>
              <w:tab/>
            </w:r>
            <w:r>
              <w:rPr>
                <w:noProof/>
                <w:webHidden/>
              </w:rPr>
              <w:fldChar w:fldCharType="begin"/>
            </w:r>
            <w:r>
              <w:rPr>
                <w:noProof/>
                <w:webHidden/>
              </w:rPr>
              <w:instrText xml:space="preserve"> PAGEREF _Toc241225881 \h </w:instrText>
            </w:r>
            <w:r>
              <w:rPr>
                <w:noProof/>
                <w:webHidden/>
              </w:rPr>
            </w:r>
            <w:r>
              <w:rPr>
                <w:noProof/>
                <w:webHidden/>
              </w:rPr>
              <w:fldChar w:fldCharType="separate"/>
            </w:r>
            <w:r>
              <w:rPr>
                <w:noProof/>
                <w:webHidden/>
              </w:rPr>
              <w:t>5</w:t>
            </w:r>
            <w:r>
              <w:rPr>
                <w:noProof/>
                <w:webHidden/>
              </w:rPr>
              <w:fldChar w:fldCharType="end"/>
            </w:r>
          </w:hyperlink>
        </w:p>
        <w:p w14:paraId="1E3C7920" w14:textId="1369B463"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2" w:history="1">
            <w:r w:rsidRPr="00390D89">
              <w:rPr>
                <w:rStyle w:val="Hyperlink"/>
                <w:rFonts w:ascii="Verdana" w:hAnsi="Verdana" w:cstheme="minorHAnsi"/>
                <w:b/>
                <w:bCs/>
                <w:noProof/>
              </w:rPr>
              <w:t>2.4</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Applicable Authorities</w:t>
            </w:r>
            <w:r>
              <w:rPr>
                <w:noProof/>
                <w:webHidden/>
              </w:rPr>
              <w:tab/>
            </w:r>
            <w:r>
              <w:rPr>
                <w:noProof/>
                <w:webHidden/>
              </w:rPr>
              <w:fldChar w:fldCharType="begin"/>
            </w:r>
            <w:r>
              <w:rPr>
                <w:noProof/>
                <w:webHidden/>
              </w:rPr>
              <w:instrText xml:space="preserve"> PAGEREF _Toc241225882 \h </w:instrText>
            </w:r>
            <w:r>
              <w:rPr>
                <w:noProof/>
                <w:webHidden/>
              </w:rPr>
            </w:r>
            <w:r>
              <w:rPr>
                <w:noProof/>
                <w:webHidden/>
              </w:rPr>
              <w:fldChar w:fldCharType="separate"/>
            </w:r>
            <w:r>
              <w:rPr>
                <w:noProof/>
                <w:webHidden/>
              </w:rPr>
              <w:t>6</w:t>
            </w:r>
            <w:r>
              <w:rPr>
                <w:noProof/>
                <w:webHidden/>
              </w:rPr>
              <w:fldChar w:fldCharType="end"/>
            </w:r>
          </w:hyperlink>
        </w:p>
        <w:p w14:paraId="10FF77B3" w14:textId="22282DC1"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3" w:history="1">
            <w:r w:rsidRPr="00390D89">
              <w:rPr>
                <w:rStyle w:val="Hyperlink"/>
                <w:rFonts w:ascii="Verdana" w:hAnsi="Verdana" w:cstheme="minorHAnsi"/>
                <w:b/>
                <w:bCs/>
                <w:noProof/>
              </w:rPr>
              <w:t>2.5</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Eligible Proposers</w:t>
            </w:r>
            <w:r>
              <w:rPr>
                <w:noProof/>
                <w:webHidden/>
              </w:rPr>
              <w:tab/>
            </w:r>
            <w:r>
              <w:rPr>
                <w:noProof/>
                <w:webHidden/>
              </w:rPr>
              <w:fldChar w:fldCharType="begin"/>
            </w:r>
            <w:r>
              <w:rPr>
                <w:noProof/>
                <w:webHidden/>
              </w:rPr>
              <w:instrText xml:space="preserve"> PAGEREF _Toc241225883 \h </w:instrText>
            </w:r>
            <w:r>
              <w:rPr>
                <w:noProof/>
                <w:webHidden/>
              </w:rPr>
            </w:r>
            <w:r>
              <w:rPr>
                <w:noProof/>
                <w:webHidden/>
              </w:rPr>
              <w:fldChar w:fldCharType="separate"/>
            </w:r>
            <w:r>
              <w:rPr>
                <w:noProof/>
                <w:webHidden/>
              </w:rPr>
              <w:t>6</w:t>
            </w:r>
            <w:r>
              <w:rPr>
                <w:noProof/>
                <w:webHidden/>
              </w:rPr>
              <w:fldChar w:fldCharType="end"/>
            </w:r>
          </w:hyperlink>
        </w:p>
        <w:p w14:paraId="339FD4E9" w14:textId="374CABC0"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4" w:history="1">
            <w:r w:rsidRPr="00390D89">
              <w:rPr>
                <w:rStyle w:val="Hyperlink"/>
                <w:rFonts w:ascii="Verdana" w:hAnsi="Verdana"/>
                <w:b/>
                <w:bCs/>
                <w:iCs/>
                <w:noProof/>
              </w:rPr>
              <w:t>2.6</w:t>
            </w:r>
            <w:r>
              <w:rPr>
                <w:rFonts w:asciiTheme="minorHAnsi" w:eastAsiaTheme="minorEastAsia" w:hAnsiTheme="minorHAnsi"/>
                <w:noProof/>
                <w:kern w:val="2"/>
                <w:sz w:val="24"/>
                <w:szCs w:val="24"/>
                <w14:ligatures w14:val="standardContextual"/>
              </w:rPr>
              <w:tab/>
            </w:r>
            <w:r w:rsidRPr="00390D89">
              <w:rPr>
                <w:rStyle w:val="Hyperlink"/>
                <w:rFonts w:ascii="Verdana" w:hAnsi="Verdana"/>
                <w:b/>
                <w:bCs/>
                <w:iCs/>
                <w:noProof/>
              </w:rPr>
              <w:t>Ineligible Proposers</w:t>
            </w:r>
            <w:r>
              <w:rPr>
                <w:noProof/>
                <w:webHidden/>
              </w:rPr>
              <w:tab/>
            </w:r>
            <w:r>
              <w:rPr>
                <w:noProof/>
                <w:webHidden/>
              </w:rPr>
              <w:fldChar w:fldCharType="begin"/>
            </w:r>
            <w:r>
              <w:rPr>
                <w:noProof/>
                <w:webHidden/>
              </w:rPr>
              <w:instrText xml:space="preserve"> PAGEREF _Toc241225884 \h </w:instrText>
            </w:r>
            <w:r>
              <w:rPr>
                <w:noProof/>
                <w:webHidden/>
              </w:rPr>
            </w:r>
            <w:r>
              <w:rPr>
                <w:noProof/>
                <w:webHidden/>
              </w:rPr>
              <w:fldChar w:fldCharType="separate"/>
            </w:r>
            <w:r>
              <w:rPr>
                <w:noProof/>
                <w:webHidden/>
              </w:rPr>
              <w:t>7</w:t>
            </w:r>
            <w:r>
              <w:rPr>
                <w:noProof/>
                <w:webHidden/>
              </w:rPr>
              <w:fldChar w:fldCharType="end"/>
            </w:r>
          </w:hyperlink>
        </w:p>
        <w:p w14:paraId="15B7C20B" w14:textId="3DFA9ECF"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5" w:history="1">
            <w:r w:rsidRPr="00390D89">
              <w:rPr>
                <w:rStyle w:val="Hyperlink"/>
                <w:rFonts w:ascii="Verdana" w:hAnsi="Verdana" w:cstheme="minorHAnsi"/>
                <w:b/>
                <w:bCs/>
                <w:noProof/>
              </w:rPr>
              <w:t>2.7</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Proposer Qualifications &amp; Competencies</w:t>
            </w:r>
            <w:r>
              <w:rPr>
                <w:noProof/>
                <w:webHidden/>
              </w:rPr>
              <w:tab/>
            </w:r>
            <w:r>
              <w:rPr>
                <w:noProof/>
                <w:webHidden/>
              </w:rPr>
              <w:fldChar w:fldCharType="begin"/>
            </w:r>
            <w:r>
              <w:rPr>
                <w:noProof/>
                <w:webHidden/>
              </w:rPr>
              <w:instrText xml:space="preserve"> PAGEREF _Toc241225885 \h </w:instrText>
            </w:r>
            <w:r>
              <w:rPr>
                <w:noProof/>
                <w:webHidden/>
              </w:rPr>
            </w:r>
            <w:r>
              <w:rPr>
                <w:noProof/>
                <w:webHidden/>
              </w:rPr>
              <w:fldChar w:fldCharType="separate"/>
            </w:r>
            <w:r>
              <w:rPr>
                <w:noProof/>
                <w:webHidden/>
              </w:rPr>
              <w:t>8</w:t>
            </w:r>
            <w:r>
              <w:rPr>
                <w:noProof/>
                <w:webHidden/>
              </w:rPr>
              <w:fldChar w:fldCharType="end"/>
            </w:r>
          </w:hyperlink>
        </w:p>
        <w:p w14:paraId="459BD9D7" w14:textId="0E483089"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6" w:history="1">
            <w:r w:rsidRPr="00390D89">
              <w:rPr>
                <w:rStyle w:val="Hyperlink"/>
                <w:rFonts w:ascii="Verdana" w:hAnsi="Verdana" w:cstheme="minorHAnsi"/>
                <w:b/>
                <w:bCs/>
                <w:noProof/>
              </w:rPr>
              <w:t>2.8</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Solicitation Process</w:t>
            </w:r>
            <w:r>
              <w:rPr>
                <w:noProof/>
                <w:webHidden/>
              </w:rPr>
              <w:tab/>
            </w:r>
            <w:r>
              <w:rPr>
                <w:noProof/>
                <w:webHidden/>
              </w:rPr>
              <w:fldChar w:fldCharType="begin"/>
            </w:r>
            <w:r>
              <w:rPr>
                <w:noProof/>
                <w:webHidden/>
              </w:rPr>
              <w:instrText xml:space="preserve"> PAGEREF _Toc241225886 \h </w:instrText>
            </w:r>
            <w:r>
              <w:rPr>
                <w:noProof/>
                <w:webHidden/>
              </w:rPr>
            </w:r>
            <w:r>
              <w:rPr>
                <w:noProof/>
                <w:webHidden/>
              </w:rPr>
              <w:fldChar w:fldCharType="separate"/>
            </w:r>
            <w:r>
              <w:rPr>
                <w:noProof/>
                <w:webHidden/>
              </w:rPr>
              <w:t>9</w:t>
            </w:r>
            <w:r>
              <w:rPr>
                <w:noProof/>
                <w:webHidden/>
              </w:rPr>
              <w:fldChar w:fldCharType="end"/>
            </w:r>
          </w:hyperlink>
        </w:p>
        <w:p w14:paraId="0700EFA4" w14:textId="35E8EE7E"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887" w:history="1">
            <w:r w:rsidRPr="00390D89">
              <w:rPr>
                <w:rStyle w:val="Hyperlink"/>
                <w:rFonts w:ascii="Verdana" w:hAnsi="Verdana" w:cstheme="minorHAnsi"/>
                <w:b/>
                <w:bCs/>
                <w:noProof/>
              </w:rPr>
              <w:t>2.9</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RFQ Solicitation Structure</w:t>
            </w:r>
            <w:r>
              <w:rPr>
                <w:noProof/>
                <w:webHidden/>
              </w:rPr>
              <w:tab/>
            </w:r>
            <w:r>
              <w:rPr>
                <w:noProof/>
                <w:webHidden/>
              </w:rPr>
              <w:fldChar w:fldCharType="begin"/>
            </w:r>
            <w:r>
              <w:rPr>
                <w:noProof/>
                <w:webHidden/>
              </w:rPr>
              <w:instrText xml:space="preserve"> PAGEREF _Toc241225887 \h </w:instrText>
            </w:r>
            <w:r>
              <w:rPr>
                <w:noProof/>
                <w:webHidden/>
              </w:rPr>
            </w:r>
            <w:r>
              <w:rPr>
                <w:noProof/>
                <w:webHidden/>
              </w:rPr>
              <w:fldChar w:fldCharType="separate"/>
            </w:r>
            <w:r>
              <w:rPr>
                <w:noProof/>
                <w:webHidden/>
              </w:rPr>
              <w:t>9</w:t>
            </w:r>
            <w:r>
              <w:rPr>
                <w:noProof/>
                <w:webHidden/>
              </w:rPr>
              <w:fldChar w:fldCharType="end"/>
            </w:r>
          </w:hyperlink>
        </w:p>
        <w:p w14:paraId="49F61495" w14:textId="07798E90"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888" w:history="1">
            <w:r w:rsidRPr="00390D89">
              <w:rPr>
                <w:rStyle w:val="Hyperlink"/>
                <w:rFonts w:ascii="Verdana" w:hAnsi="Verdana" w:cstheme="minorHAnsi"/>
                <w:b/>
                <w:bCs/>
                <w:noProof/>
              </w:rPr>
              <w:t>2.10 Solicitation Manager</w:t>
            </w:r>
            <w:r>
              <w:rPr>
                <w:noProof/>
                <w:webHidden/>
              </w:rPr>
              <w:tab/>
            </w:r>
            <w:r>
              <w:rPr>
                <w:noProof/>
                <w:webHidden/>
              </w:rPr>
              <w:fldChar w:fldCharType="begin"/>
            </w:r>
            <w:r>
              <w:rPr>
                <w:noProof/>
                <w:webHidden/>
              </w:rPr>
              <w:instrText xml:space="preserve"> PAGEREF _Toc241225888 \h </w:instrText>
            </w:r>
            <w:r>
              <w:rPr>
                <w:noProof/>
                <w:webHidden/>
              </w:rPr>
            </w:r>
            <w:r>
              <w:rPr>
                <w:noProof/>
                <w:webHidden/>
              </w:rPr>
              <w:fldChar w:fldCharType="separate"/>
            </w:r>
            <w:r>
              <w:rPr>
                <w:noProof/>
                <w:webHidden/>
              </w:rPr>
              <w:t>10</w:t>
            </w:r>
            <w:r>
              <w:rPr>
                <w:noProof/>
                <w:webHidden/>
              </w:rPr>
              <w:fldChar w:fldCharType="end"/>
            </w:r>
          </w:hyperlink>
        </w:p>
        <w:p w14:paraId="00808634" w14:textId="18FF9C1F"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89" w:history="1">
            <w:r w:rsidRPr="00390D89">
              <w:rPr>
                <w:rStyle w:val="Hyperlink"/>
                <w:rFonts w:ascii="Verdana" w:hAnsi="Verdana" w:cstheme="minorHAnsi"/>
                <w:b/>
                <w:bCs/>
                <w:noProof/>
              </w:rPr>
              <w:t>2.11</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Solicitation Schedule</w:t>
            </w:r>
            <w:r>
              <w:rPr>
                <w:noProof/>
                <w:webHidden/>
              </w:rPr>
              <w:tab/>
            </w:r>
            <w:r>
              <w:rPr>
                <w:noProof/>
                <w:webHidden/>
              </w:rPr>
              <w:fldChar w:fldCharType="begin"/>
            </w:r>
            <w:r>
              <w:rPr>
                <w:noProof/>
                <w:webHidden/>
              </w:rPr>
              <w:instrText xml:space="preserve"> PAGEREF _Toc241225889 \h </w:instrText>
            </w:r>
            <w:r>
              <w:rPr>
                <w:noProof/>
                <w:webHidden/>
              </w:rPr>
            </w:r>
            <w:r>
              <w:rPr>
                <w:noProof/>
                <w:webHidden/>
              </w:rPr>
              <w:fldChar w:fldCharType="separate"/>
            </w:r>
            <w:r>
              <w:rPr>
                <w:noProof/>
                <w:webHidden/>
              </w:rPr>
              <w:t>10</w:t>
            </w:r>
            <w:r>
              <w:rPr>
                <w:noProof/>
                <w:webHidden/>
              </w:rPr>
              <w:fldChar w:fldCharType="end"/>
            </w:r>
          </w:hyperlink>
        </w:p>
        <w:p w14:paraId="5DA925D9" w14:textId="401B648C"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0" w:history="1">
            <w:r w:rsidRPr="00390D89">
              <w:rPr>
                <w:rStyle w:val="Hyperlink"/>
                <w:rFonts w:ascii="Verdana" w:hAnsi="Verdana" w:cstheme="minorHAnsi"/>
                <w:b/>
                <w:bCs/>
                <w:noProof/>
              </w:rPr>
              <w:t>2.12</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Posting Notice</w:t>
            </w:r>
            <w:r>
              <w:rPr>
                <w:noProof/>
                <w:webHidden/>
              </w:rPr>
              <w:tab/>
            </w:r>
            <w:r>
              <w:rPr>
                <w:noProof/>
                <w:webHidden/>
              </w:rPr>
              <w:fldChar w:fldCharType="begin"/>
            </w:r>
            <w:r>
              <w:rPr>
                <w:noProof/>
                <w:webHidden/>
              </w:rPr>
              <w:instrText xml:space="preserve"> PAGEREF _Toc241225890 \h </w:instrText>
            </w:r>
            <w:r>
              <w:rPr>
                <w:noProof/>
                <w:webHidden/>
              </w:rPr>
            </w:r>
            <w:r>
              <w:rPr>
                <w:noProof/>
                <w:webHidden/>
              </w:rPr>
              <w:fldChar w:fldCharType="separate"/>
            </w:r>
            <w:r>
              <w:rPr>
                <w:noProof/>
                <w:webHidden/>
              </w:rPr>
              <w:t>10</w:t>
            </w:r>
            <w:r>
              <w:rPr>
                <w:noProof/>
                <w:webHidden/>
              </w:rPr>
              <w:fldChar w:fldCharType="end"/>
            </w:r>
          </w:hyperlink>
        </w:p>
        <w:p w14:paraId="3D1DCF13" w14:textId="23ACEA51"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1" w:history="1">
            <w:r w:rsidRPr="00390D89">
              <w:rPr>
                <w:rStyle w:val="Hyperlink"/>
                <w:rFonts w:ascii="Verdana" w:hAnsi="Verdana"/>
                <w:b/>
                <w:bCs/>
                <w:noProof/>
              </w:rPr>
              <w:t>2.13</w:t>
            </w:r>
            <w:r>
              <w:rPr>
                <w:rFonts w:asciiTheme="minorHAnsi" w:eastAsiaTheme="minorEastAsia" w:hAnsiTheme="minorHAnsi"/>
                <w:noProof/>
                <w:kern w:val="2"/>
                <w:sz w:val="24"/>
                <w:szCs w:val="24"/>
                <w14:ligatures w14:val="standardContextual"/>
              </w:rPr>
              <w:tab/>
            </w:r>
            <w:r w:rsidRPr="00390D89">
              <w:rPr>
                <w:rStyle w:val="Hyperlink"/>
                <w:rFonts w:ascii="Verdana" w:hAnsi="Verdana"/>
                <w:b/>
                <w:bCs/>
                <w:noProof/>
              </w:rPr>
              <w:t>Solicitation Questions</w:t>
            </w:r>
            <w:r>
              <w:rPr>
                <w:noProof/>
                <w:webHidden/>
              </w:rPr>
              <w:tab/>
            </w:r>
            <w:r>
              <w:rPr>
                <w:noProof/>
                <w:webHidden/>
              </w:rPr>
              <w:fldChar w:fldCharType="begin"/>
            </w:r>
            <w:r>
              <w:rPr>
                <w:noProof/>
                <w:webHidden/>
              </w:rPr>
              <w:instrText xml:space="preserve"> PAGEREF _Toc241225891 \h </w:instrText>
            </w:r>
            <w:r>
              <w:rPr>
                <w:noProof/>
                <w:webHidden/>
              </w:rPr>
            </w:r>
            <w:r>
              <w:rPr>
                <w:noProof/>
                <w:webHidden/>
              </w:rPr>
              <w:fldChar w:fldCharType="separate"/>
            </w:r>
            <w:r>
              <w:rPr>
                <w:noProof/>
                <w:webHidden/>
              </w:rPr>
              <w:t>11</w:t>
            </w:r>
            <w:r>
              <w:rPr>
                <w:noProof/>
                <w:webHidden/>
              </w:rPr>
              <w:fldChar w:fldCharType="end"/>
            </w:r>
          </w:hyperlink>
        </w:p>
        <w:p w14:paraId="3B9DD7A8" w14:textId="67E30088"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2" w:history="1">
            <w:r w:rsidRPr="00390D89">
              <w:rPr>
                <w:rStyle w:val="Hyperlink"/>
                <w:rFonts w:ascii="Verdana" w:hAnsi="Verdana" w:cstheme="minorHAnsi"/>
                <w:b/>
                <w:bCs/>
                <w:noProof/>
              </w:rPr>
              <w:t>2.14</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Proposal Submission</w:t>
            </w:r>
            <w:r>
              <w:rPr>
                <w:noProof/>
                <w:webHidden/>
              </w:rPr>
              <w:tab/>
            </w:r>
            <w:r>
              <w:rPr>
                <w:noProof/>
                <w:webHidden/>
              </w:rPr>
              <w:fldChar w:fldCharType="begin"/>
            </w:r>
            <w:r>
              <w:rPr>
                <w:noProof/>
                <w:webHidden/>
              </w:rPr>
              <w:instrText xml:space="preserve"> PAGEREF _Toc241225892 \h </w:instrText>
            </w:r>
            <w:r>
              <w:rPr>
                <w:noProof/>
                <w:webHidden/>
              </w:rPr>
            </w:r>
            <w:r>
              <w:rPr>
                <w:noProof/>
                <w:webHidden/>
              </w:rPr>
              <w:fldChar w:fldCharType="separate"/>
            </w:r>
            <w:r>
              <w:rPr>
                <w:noProof/>
                <w:webHidden/>
              </w:rPr>
              <w:t>11</w:t>
            </w:r>
            <w:r>
              <w:rPr>
                <w:noProof/>
                <w:webHidden/>
              </w:rPr>
              <w:fldChar w:fldCharType="end"/>
            </w:r>
          </w:hyperlink>
        </w:p>
        <w:p w14:paraId="31671402" w14:textId="104A8D5A"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3" w:history="1">
            <w:r w:rsidRPr="00390D89">
              <w:rPr>
                <w:rStyle w:val="Hyperlink"/>
                <w:rFonts w:ascii="Verdana" w:hAnsi="Verdana" w:cstheme="minorHAnsi"/>
                <w:b/>
                <w:bCs/>
                <w:noProof/>
              </w:rPr>
              <w:t>2.15</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Withdrawal of Proposals</w:t>
            </w:r>
            <w:r>
              <w:rPr>
                <w:noProof/>
                <w:webHidden/>
              </w:rPr>
              <w:tab/>
            </w:r>
            <w:r>
              <w:rPr>
                <w:noProof/>
                <w:webHidden/>
              </w:rPr>
              <w:fldChar w:fldCharType="begin"/>
            </w:r>
            <w:r>
              <w:rPr>
                <w:noProof/>
                <w:webHidden/>
              </w:rPr>
              <w:instrText xml:space="preserve"> PAGEREF _Toc241225893 \h </w:instrText>
            </w:r>
            <w:r>
              <w:rPr>
                <w:noProof/>
                <w:webHidden/>
              </w:rPr>
            </w:r>
            <w:r>
              <w:rPr>
                <w:noProof/>
                <w:webHidden/>
              </w:rPr>
              <w:fldChar w:fldCharType="separate"/>
            </w:r>
            <w:r>
              <w:rPr>
                <w:noProof/>
                <w:webHidden/>
              </w:rPr>
              <w:t>11</w:t>
            </w:r>
            <w:r>
              <w:rPr>
                <w:noProof/>
                <w:webHidden/>
              </w:rPr>
              <w:fldChar w:fldCharType="end"/>
            </w:r>
          </w:hyperlink>
        </w:p>
        <w:p w14:paraId="5A77719C" w14:textId="5DD4549B"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4" w:history="1">
            <w:r w:rsidRPr="00390D89">
              <w:rPr>
                <w:rStyle w:val="Hyperlink"/>
                <w:rFonts w:ascii="Verdana" w:hAnsi="Verdana" w:cstheme="minorHAnsi"/>
                <w:b/>
                <w:bCs/>
                <w:noProof/>
              </w:rPr>
              <w:t>2.16</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Open Records and Texas Public Information Act</w:t>
            </w:r>
            <w:r>
              <w:rPr>
                <w:noProof/>
                <w:webHidden/>
              </w:rPr>
              <w:tab/>
            </w:r>
            <w:r>
              <w:rPr>
                <w:noProof/>
                <w:webHidden/>
              </w:rPr>
              <w:fldChar w:fldCharType="begin"/>
            </w:r>
            <w:r>
              <w:rPr>
                <w:noProof/>
                <w:webHidden/>
              </w:rPr>
              <w:instrText xml:space="preserve"> PAGEREF _Toc241225894 \h </w:instrText>
            </w:r>
            <w:r>
              <w:rPr>
                <w:noProof/>
                <w:webHidden/>
              </w:rPr>
            </w:r>
            <w:r>
              <w:rPr>
                <w:noProof/>
                <w:webHidden/>
              </w:rPr>
              <w:fldChar w:fldCharType="separate"/>
            </w:r>
            <w:r>
              <w:rPr>
                <w:noProof/>
                <w:webHidden/>
              </w:rPr>
              <w:t>12</w:t>
            </w:r>
            <w:r>
              <w:rPr>
                <w:noProof/>
                <w:webHidden/>
              </w:rPr>
              <w:fldChar w:fldCharType="end"/>
            </w:r>
          </w:hyperlink>
        </w:p>
        <w:p w14:paraId="334E4231" w14:textId="6B784021"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5" w:history="1">
            <w:r w:rsidRPr="00390D89">
              <w:rPr>
                <w:rStyle w:val="Hyperlink"/>
                <w:rFonts w:ascii="Verdana" w:hAnsi="Verdana" w:cstheme="minorHAnsi"/>
                <w:b/>
                <w:bCs/>
                <w:noProof/>
              </w:rPr>
              <w:t>2.17</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Award</w:t>
            </w:r>
            <w:r>
              <w:rPr>
                <w:noProof/>
                <w:webHidden/>
              </w:rPr>
              <w:tab/>
            </w:r>
            <w:r>
              <w:rPr>
                <w:noProof/>
                <w:webHidden/>
              </w:rPr>
              <w:fldChar w:fldCharType="begin"/>
            </w:r>
            <w:r>
              <w:rPr>
                <w:noProof/>
                <w:webHidden/>
              </w:rPr>
              <w:instrText xml:space="preserve"> PAGEREF _Toc241225895 \h </w:instrText>
            </w:r>
            <w:r>
              <w:rPr>
                <w:noProof/>
                <w:webHidden/>
              </w:rPr>
            </w:r>
            <w:r>
              <w:rPr>
                <w:noProof/>
                <w:webHidden/>
              </w:rPr>
              <w:fldChar w:fldCharType="separate"/>
            </w:r>
            <w:r>
              <w:rPr>
                <w:noProof/>
                <w:webHidden/>
              </w:rPr>
              <w:t>12</w:t>
            </w:r>
            <w:r>
              <w:rPr>
                <w:noProof/>
                <w:webHidden/>
              </w:rPr>
              <w:fldChar w:fldCharType="end"/>
            </w:r>
          </w:hyperlink>
        </w:p>
        <w:p w14:paraId="5C4E2771" w14:textId="025A9D1F"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6" w:history="1">
            <w:r w:rsidRPr="00390D89">
              <w:rPr>
                <w:rStyle w:val="Hyperlink"/>
                <w:rFonts w:ascii="Verdana" w:hAnsi="Verdana" w:cstheme="minorHAnsi"/>
                <w:b/>
                <w:bCs/>
                <w:noProof/>
              </w:rPr>
              <w:t>2.18</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Contract Type</w:t>
            </w:r>
            <w:r>
              <w:rPr>
                <w:noProof/>
                <w:webHidden/>
              </w:rPr>
              <w:tab/>
            </w:r>
            <w:r>
              <w:rPr>
                <w:noProof/>
                <w:webHidden/>
              </w:rPr>
              <w:fldChar w:fldCharType="begin"/>
            </w:r>
            <w:r>
              <w:rPr>
                <w:noProof/>
                <w:webHidden/>
              </w:rPr>
              <w:instrText xml:space="preserve"> PAGEREF _Toc241225896 \h </w:instrText>
            </w:r>
            <w:r>
              <w:rPr>
                <w:noProof/>
                <w:webHidden/>
              </w:rPr>
            </w:r>
            <w:r>
              <w:rPr>
                <w:noProof/>
                <w:webHidden/>
              </w:rPr>
              <w:fldChar w:fldCharType="separate"/>
            </w:r>
            <w:r>
              <w:rPr>
                <w:noProof/>
                <w:webHidden/>
              </w:rPr>
              <w:t>12</w:t>
            </w:r>
            <w:r>
              <w:rPr>
                <w:noProof/>
                <w:webHidden/>
              </w:rPr>
              <w:fldChar w:fldCharType="end"/>
            </w:r>
          </w:hyperlink>
        </w:p>
        <w:p w14:paraId="3D4C0B7E" w14:textId="66469950"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7" w:history="1">
            <w:r w:rsidRPr="00390D89">
              <w:rPr>
                <w:rStyle w:val="Hyperlink"/>
                <w:rFonts w:ascii="Verdana" w:hAnsi="Verdana" w:cstheme="minorHAnsi"/>
                <w:b/>
                <w:bCs/>
                <w:noProof/>
              </w:rPr>
              <w:t>2.19</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Contract Period</w:t>
            </w:r>
            <w:r>
              <w:rPr>
                <w:noProof/>
                <w:webHidden/>
              </w:rPr>
              <w:tab/>
            </w:r>
            <w:r>
              <w:rPr>
                <w:noProof/>
                <w:webHidden/>
              </w:rPr>
              <w:fldChar w:fldCharType="begin"/>
            </w:r>
            <w:r>
              <w:rPr>
                <w:noProof/>
                <w:webHidden/>
              </w:rPr>
              <w:instrText xml:space="preserve"> PAGEREF _Toc241225897 \h </w:instrText>
            </w:r>
            <w:r>
              <w:rPr>
                <w:noProof/>
                <w:webHidden/>
              </w:rPr>
            </w:r>
            <w:r>
              <w:rPr>
                <w:noProof/>
                <w:webHidden/>
              </w:rPr>
              <w:fldChar w:fldCharType="separate"/>
            </w:r>
            <w:r>
              <w:rPr>
                <w:noProof/>
                <w:webHidden/>
              </w:rPr>
              <w:t>12</w:t>
            </w:r>
            <w:r>
              <w:rPr>
                <w:noProof/>
                <w:webHidden/>
              </w:rPr>
              <w:fldChar w:fldCharType="end"/>
            </w:r>
          </w:hyperlink>
        </w:p>
        <w:p w14:paraId="2961BAC4" w14:textId="3BB1B129"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8" w:history="1">
            <w:r w:rsidRPr="00390D89">
              <w:rPr>
                <w:rStyle w:val="Hyperlink"/>
                <w:rFonts w:ascii="Verdana" w:hAnsi="Verdana" w:cstheme="minorHAnsi"/>
                <w:b/>
                <w:bCs/>
                <w:noProof/>
              </w:rPr>
              <w:t>2.20</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Funding</w:t>
            </w:r>
            <w:r>
              <w:rPr>
                <w:noProof/>
                <w:webHidden/>
              </w:rPr>
              <w:tab/>
            </w:r>
            <w:r>
              <w:rPr>
                <w:noProof/>
                <w:webHidden/>
              </w:rPr>
              <w:fldChar w:fldCharType="begin"/>
            </w:r>
            <w:r>
              <w:rPr>
                <w:noProof/>
                <w:webHidden/>
              </w:rPr>
              <w:instrText xml:space="preserve"> PAGEREF _Toc241225898 \h </w:instrText>
            </w:r>
            <w:r>
              <w:rPr>
                <w:noProof/>
                <w:webHidden/>
              </w:rPr>
            </w:r>
            <w:r>
              <w:rPr>
                <w:noProof/>
                <w:webHidden/>
              </w:rPr>
              <w:fldChar w:fldCharType="separate"/>
            </w:r>
            <w:r>
              <w:rPr>
                <w:noProof/>
                <w:webHidden/>
              </w:rPr>
              <w:t>13</w:t>
            </w:r>
            <w:r>
              <w:rPr>
                <w:noProof/>
                <w:webHidden/>
              </w:rPr>
              <w:fldChar w:fldCharType="end"/>
            </w:r>
          </w:hyperlink>
        </w:p>
        <w:p w14:paraId="2546AA73" w14:textId="5FBD9F6D"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899" w:history="1">
            <w:r w:rsidRPr="00390D89">
              <w:rPr>
                <w:rStyle w:val="Hyperlink"/>
                <w:rFonts w:ascii="Verdana" w:hAnsi="Verdana" w:cstheme="minorHAnsi"/>
                <w:b/>
                <w:bCs/>
                <w:noProof/>
              </w:rPr>
              <w:t>2.21</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Contract Re-Assignment</w:t>
            </w:r>
            <w:r>
              <w:rPr>
                <w:noProof/>
                <w:webHidden/>
              </w:rPr>
              <w:tab/>
            </w:r>
            <w:r>
              <w:rPr>
                <w:noProof/>
                <w:webHidden/>
              </w:rPr>
              <w:fldChar w:fldCharType="begin"/>
            </w:r>
            <w:r>
              <w:rPr>
                <w:noProof/>
                <w:webHidden/>
              </w:rPr>
              <w:instrText xml:space="preserve"> PAGEREF _Toc241225899 \h </w:instrText>
            </w:r>
            <w:r>
              <w:rPr>
                <w:noProof/>
                <w:webHidden/>
              </w:rPr>
            </w:r>
            <w:r>
              <w:rPr>
                <w:noProof/>
                <w:webHidden/>
              </w:rPr>
              <w:fldChar w:fldCharType="separate"/>
            </w:r>
            <w:r>
              <w:rPr>
                <w:noProof/>
                <w:webHidden/>
              </w:rPr>
              <w:t>13</w:t>
            </w:r>
            <w:r>
              <w:rPr>
                <w:noProof/>
                <w:webHidden/>
              </w:rPr>
              <w:fldChar w:fldCharType="end"/>
            </w:r>
          </w:hyperlink>
        </w:p>
        <w:p w14:paraId="2305CEED" w14:textId="1521A26C"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900" w:history="1">
            <w:r w:rsidRPr="00390D89">
              <w:rPr>
                <w:rStyle w:val="Hyperlink"/>
                <w:rFonts w:ascii="Verdana" w:hAnsi="Verdana" w:cstheme="minorHAnsi"/>
                <w:b/>
                <w:bCs/>
                <w:noProof/>
              </w:rPr>
              <w:t>2.22</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Equal Opportunity / Non-Discrimination</w:t>
            </w:r>
            <w:r>
              <w:rPr>
                <w:noProof/>
                <w:webHidden/>
              </w:rPr>
              <w:tab/>
            </w:r>
            <w:r>
              <w:rPr>
                <w:noProof/>
                <w:webHidden/>
              </w:rPr>
              <w:fldChar w:fldCharType="begin"/>
            </w:r>
            <w:r>
              <w:rPr>
                <w:noProof/>
                <w:webHidden/>
              </w:rPr>
              <w:instrText xml:space="preserve"> PAGEREF _Toc241225900 \h </w:instrText>
            </w:r>
            <w:r>
              <w:rPr>
                <w:noProof/>
                <w:webHidden/>
              </w:rPr>
            </w:r>
            <w:r>
              <w:rPr>
                <w:noProof/>
                <w:webHidden/>
              </w:rPr>
              <w:fldChar w:fldCharType="separate"/>
            </w:r>
            <w:r>
              <w:rPr>
                <w:noProof/>
                <w:webHidden/>
              </w:rPr>
              <w:t>13</w:t>
            </w:r>
            <w:r>
              <w:rPr>
                <w:noProof/>
                <w:webHidden/>
              </w:rPr>
              <w:fldChar w:fldCharType="end"/>
            </w:r>
          </w:hyperlink>
        </w:p>
        <w:p w14:paraId="30E02913" w14:textId="0A5F2AD5"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901" w:history="1">
            <w:r w:rsidRPr="00390D89">
              <w:rPr>
                <w:rStyle w:val="Hyperlink"/>
                <w:rFonts w:ascii="Verdana" w:hAnsi="Verdana" w:cstheme="minorHAnsi"/>
                <w:b/>
                <w:bCs/>
                <w:noProof/>
              </w:rPr>
              <w:t>2.23</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Governing Provisions and Limitations</w:t>
            </w:r>
            <w:r>
              <w:rPr>
                <w:noProof/>
                <w:webHidden/>
              </w:rPr>
              <w:tab/>
            </w:r>
            <w:r>
              <w:rPr>
                <w:noProof/>
                <w:webHidden/>
              </w:rPr>
              <w:fldChar w:fldCharType="begin"/>
            </w:r>
            <w:r>
              <w:rPr>
                <w:noProof/>
                <w:webHidden/>
              </w:rPr>
              <w:instrText xml:space="preserve"> PAGEREF _Toc241225901 \h </w:instrText>
            </w:r>
            <w:r>
              <w:rPr>
                <w:noProof/>
                <w:webHidden/>
              </w:rPr>
            </w:r>
            <w:r>
              <w:rPr>
                <w:noProof/>
                <w:webHidden/>
              </w:rPr>
              <w:fldChar w:fldCharType="separate"/>
            </w:r>
            <w:r>
              <w:rPr>
                <w:noProof/>
                <w:webHidden/>
              </w:rPr>
              <w:t>14</w:t>
            </w:r>
            <w:r>
              <w:rPr>
                <w:noProof/>
                <w:webHidden/>
              </w:rPr>
              <w:fldChar w:fldCharType="end"/>
            </w:r>
          </w:hyperlink>
        </w:p>
        <w:p w14:paraId="2294829D" w14:textId="5809924A" w:rsidR="008B680E" w:rsidRDefault="008B680E">
          <w:pPr>
            <w:pStyle w:val="TOC2"/>
            <w:tabs>
              <w:tab w:val="left" w:pos="1865"/>
              <w:tab w:val="right" w:leader="dot" w:pos="9350"/>
            </w:tabs>
            <w:rPr>
              <w:rFonts w:asciiTheme="minorHAnsi" w:eastAsiaTheme="minorEastAsia" w:hAnsiTheme="minorHAnsi"/>
              <w:noProof/>
              <w:kern w:val="2"/>
              <w:sz w:val="24"/>
              <w:szCs w:val="24"/>
              <w14:ligatures w14:val="standardContextual"/>
            </w:rPr>
          </w:pPr>
          <w:hyperlink w:anchor="_Toc241225902" w:history="1">
            <w:r w:rsidRPr="00390D89">
              <w:rPr>
                <w:rStyle w:val="Hyperlink"/>
                <w:rFonts w:ascii="Verdana" w:hAnsi="Verdana" w:cstheme="minorHAnsi"/>
                <w:b/>
                <w:bCs/>
                <w:noProof/>
              </w:rPr>
              <w:t>2.24</w:t>
            </w:r>
            <w:r>
              <w:rPr>
                <w:rFonts w:asciiTheme="minorHAnsi" w:eastAsiaTheme="minorEastAsia" w:hAnsiTheme="minorHAnsi"/>
                <w:noProof/>
                <w:kern w:val="2"/>
                <w:sz w:val="24"/>
                <w:szCs w:val="24"/>
                <w14:ligatures w14:val="standardContextual"/>
              </w:rPr>
              <w:tab/>
            </w:r>
            <w:r w:rsidRPr="00390D89">
              <w:rPr>
                <w:rStyle w:val="Hyperlink"/>
                <w:rFonts w:ascii="Verdana" w:hAnsi="Verdana" w:cstheme="minorHAnsi"/>
                <w:b/>
                <w:bCs/>
                <w:noProof/>
              </w:rPr>
              <w:t>Administrative Provisions and Other Limitations</w:t>
            </w:r>
            <w:r>
              <w:rPr>
                <w:noProof/>
                <w:webHidden/>
              </w:rPr>
              <w:tab/>
            </w:r>
            <w:r>
              <w:rPr>
                <w:noProof/>
                <w:webHidden/>
              </w:rPr>
              <w:fldChar w:fldCharType="begin"/>
            </w:r>
            <w:r>
              <w:rPr>
                <w:noProof/>
                <w:webHidden/>
              </w:rPr>
              <w:instrText xml:space="preserve"> PAGEREF _Toc241225902 \h </w:instrText>
            </w:r>
            <w:r>
              <w:rPr>
                <w:noProof/>
                <w:webHidden/>
              </w:rPr>
            </w:r>
            <w:r>
              <w:rPr>
                <w:noProof/>
                <w:webHidden/>
              </w:rPr>
              <w:fldChar w:fldCharType="separate"/>
            </w:r>
            <w:r>
              <w:rPr>
                <w:noProof/>
                <w:webHidden/>
              </w:rPr>
              <w:t>14</w:t>
            </w:r>
            <w:r>
              <w:rPr>
                <w:noProof/>
                <w:webHidden/>
              </w:rPr>
              <w:fldChar w:fldCharType="end"/>
            </w:r>
          </w:hyperlink>
        </w:p>
        <w:p w14:paraId="36638A2B" w14:textId="1E4FA250"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03" w:history="1">
            <w:r w:rsidRPr="00390D89">
              <w:rPr>
                <w:rStyle w:val="Hyperlink"/>
                <w:rFonts w:cstheme="minorHAnsi"/>
                <w:noProof/>
              </w:rPr>
              <w:t>PART 3. SCOPE OF WORK</w:t>
            </w:r>
            <w:r>
              <w:rPr>
                <w:noProof/>
                <w:webHidden/>
              </w:rPr>
              <w:tab/>
            </w:r>
            <w:r>
              <w:rPr>
                <w:noProof/>
                <w:webHidden/>
              </w:rPr>
              <w:fldChar w:fldCharType="begin"/>
            </w:r>
            <w:r>
              <w:rPr>
                <w:noProof/>
                <w:webHidden/>
              </w:rPr>
              <w:instrText xml:space="preserve"> PAGEREF _Toc241225903 \h </w:instrText>
            </w:r>
            <w:r>
              <w:rPr>
                <w:noProof/>
                <w:webHidden/>
              </w:rPr>
            </w:r>
            <w:r>
              <w:rPr>
                <w:noProof/>
                <w:webHidden/>
              </w:rPr>
              <w:fldChar w:fldCharType="separate"/>
            </w:r>
            <w:r>
              <w:rPr>
                <w:noProof/>
                <w:webHidden/>
              </w:rPr>
              <w:t>14</w:t>
            </w:r>
            <w:r>
              <w:rPr>
                <w:noProof/>
                <w:webHidden/>
              </w:rPr>
              <w:fldChar w:fldCharType="end"/>
            </w:r>
          </w:hyperlink>
        </w:p>
        <w:p w14:paraId="23B851E3" w14:textId="5FEF5FFB"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04" w:history="1">
            <w:r w:rsidRPr="00390D89">
              <w:rPr>
                <w:rStyle w:val="Hyperlink"/>
                <w:rFonts w:ascii="Verdana" w:hAnsi="Verdana"/>
                <w:b/>
                <w:bCs/>
                <w:noProof/>
              </w:rPr>
              <w:t xml:space="preserve">3.1   </w:t>
            </w:r>
            <w:r w:rsidR="002F4ACE">
              <w:rPr>
                <w:rStyle w:val="Hyperlink"/>
                <w:rFonts w:ascii="Verdana" w:hAnsi="Verdana"/>
                <w:b/>
                <w:bCs/>
                <w:noProof/>
              </w:rPr>
              <w:t xml:space="preserve"> </w:t>
            </w:r>
            <w:r w:rsidRPr="00390D89">
              <w:rPr>
                <w:rStyle w:val="Hyperlink"/>
                <w:rFonts w:ascii="Verdana" w:hAnsi="Verdana"/>
                <w:b/>
                <w:bCs/>
                <w:noProof/>
              </w:rPr>
              <w:t>Overview</w:t>
            </w:r>
            <w:r>
              <w:rPr>
                <w:noProof/>
                <w:webHidden/>
              </w:rPr>
              <w:tab/>
            </w:r>
            <w:r>
              <w:rPr>
                <w:noProof/>
                <w:webHidden/>
              </w:rPr>
              <w:fldChar w:fldCharType="begin"/>
            </w:r>
            <w:r>
              <w:rPr>
                <w:noProof/>
                <w:webHidden/>
              </w:rPr>
              <w:instrText xml:space="preserve"> PAGEREF _Toc241225904 \h </w:instrText>
            </w:r>
            <w:r>
              <w:rPr>
                <w:noProof/>
                <w:webHidden/>
              </w:rPr>
            </w:r>
            <w:r>
              <w:rPr>
                <w:noProof/>
                <w:webHidden/>
              </w:rPr>
              <w:fldChar w:fldCharType="separate"/>
            </w:r>
            <w:r>
              <w:rPr>
                <w:noProof/>
                <w:webHidden/>
              </w:rPr>
              <w:t>14</w:t>
            </w:r>
            <w:r>
              <w:rPr>
                <w:noProof/>
                <w:webHidden/>
              </w:rPr>
              <w:fldChar w:fldCharType="end"/>
            </w:r>
          </w:hyperlink>
        </w:p>
        <w:p w14:paraId="712A4921" w14:textId="7D421990"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905" w:history="1">
            <w:r w:rsidRPr="00390D89">
              <w:rPr>
                <w:rStyle w:val="Hyperlink"/>
                <w:rFonts w:ascii="Verdana" w:hAnsi="Verdana"/>
                <w:b/>
                <w:bCs/>
                <w:noProof/>
              </w:rPr>
              <w:t>3.2</w:t>
            </w:r>
            <w:r>
              <w:rPr>
                <w:rFonts w:asciiTheme="minorHAnsi" w:eastAsiaTheme="minorEastAsia" w:hAnsiTheme="minorHAnsi"/>
                <w:noProof/>
                <w:kern w:val="2"/>
                <w:sz w:val="24"/>
                <w:szCs w:val="24"/>
                <w14:ligatures w14:val="standardContextual"/>
              </w:rPr>
              <w:t xml:space="preserve">     </w:t>
            </w:r>
            <w:r w:rsidR="002F4ACE">
              <w:rPr>
                <w:rFonts w:asciiTheme="minorHAnsi" w:eastAsiaTheme="minorEastAsia" w:hAnsiTheme="minorHAnsi"/>
                <w:noProof/>
                <w:kern w:val="2"/>
                <w:sz w:val="24"/>
                <w:szCs w:val="24"/>
                <w14:ligatures w14:val="standardContextual"/>
              </w:rPr>
              <w:t xml:space="preserve"> </w:t>
            </w:r>
            <w:r w:rsidRPr="00390D89">
              <w:rPr>
                <w:rStyle w:val="Hyperlink"/>
                <w:rFonts w:ascii="Verdana" w:hAnsi="Verdana"/>
                <w:b/>
                <w:bCs/>
                <w:noProof/>
              </w:rPr>
              <w:t>Deliverables</w:t>
            </w:r>
            <w:r>
              <w:rPr>
                <w:noProof/>
                <w:webHidden/>
              </w:rPr>
              <w:tab/>
            </w:r>
            <w:r>
              <w:rPr>
                <w:noProof/>
                <w:webHidden/>
              </w:rPr>
              <w:fldChar w:fldCharType="begin"/>
            </w:r>
            <w:r>
              <w:rPr>
                <w:noProof/>
                <w:webHidden/>
              </w:rPr>
              <w:instrText xml:space="preserve"> PAGEREF _Toc241225905 \h </w:instrText>
            </w:r>
            <w:r>
              <w:rPr>
                <w:noProof/>
                <w:webHidden/>
              </w:rPr>
            </w:r>
            <w:r>
              <w:rPr>
                <w:noProof/>
                <w:webHidden/>
              </w:rPr>
              <w:fldChar w:fldCharType="separate"/>
            </w:r>
            <w:r>
              <w:rPr>
                <w:noProof/>
                <w:webHidden/>
              </w:rPr>
              <w:t>15</w:t>
            </w:r>
            <w:r>
              <w:rPr>
                <w:noProof/>
                <w:webHidden/>
              </w:rPr>
              <w:fldChar w:fldCharType="end"/>
            </w:r>
          </w:hyperlink>
        </w:p>
        <w:p w14:paraId="7E4464C1" w14:textId="77CF7D4E"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06" w:history="1">
            <w:r w:rsidRPr="00390D89">
              <w:rPr>
                <w:rStyle w:val="Hyperlink"/>
                <w:rFonts w:ascii="Verdana" w:hAnsi="Verdana" w:cs="Arial"/>
                <w:b/>
                <w:bCs/>
                <w:noProof/>
              </w:rPr>
              <w:t xml:space="preserve">3.3   </w:t>
            </w:r>
            <w:r w:rsidR="002F4ACE">
              <w:rPr>
                <w:rStyle w:val="Hyperlink"/>
                <w:rFonts w:ascii="Verdana" w:hAnsi="Verdana" w:cs="Arial"/>
                <w:b/>
                <w:bCs/>
                <w:noProof/>
              </w:rPr>
              <w:t xml:space="preserve"> </w:t>
            </w:r>
            <w:r w:rsidRPr="00390D89">
              <w:rPr>
                <w:rStyle w:val="Hyperlink"/>
                <w:rFonts w:ascii="Verdana" w:hAnsi="Verdana" w:cs="Arial"/>
                <w:b/>
                <w:bCs/>
                <w:noProof/>
              </w:rPr>
              <w:t>Five Core Areas</w:t>
            </w:r>
            <w:r>
              <w:rPr>
                <w:noProof/>
                <w:webHidden/>
              </w:rPr>
              <w:tab/>
            </w:r>
            <w:r>
              <w:rPr>
                <w:noProof/>
                <w:webHidden/>
              </w:rPr>
              <w:fldChar w:fldCharType="begin"/>
            </w:r>
            <w:r>
              <w:rPr>
                <w:noProof/>
                <w:webHidden/>
              </w:rPr>
              <w:instrText xml:space="preserve"> PAGEREF _Toc241225906 \h </w:instrText>
            </w:r>
            <w:r>
              <w:rPr>
                <w:noProof/>
                <w:webHidden/>
              </w:rPr>
            </w:r>
            <w:r>
              <w:rPr>
                <w:noProof/>
                <w:webHidden/>
              </w:rPr>
              <w:fldChar w:fldCharType="separate"/>
            </w:r>
            <w:r>
              <w:rPr>
                <w:noProof/>
                <w:webHidden/>
              </w:rPr>
              <w:t>15</w:t>
            </w:r>
            <w:r>
              <w:rPr>
                <w:noProof/>
                <w:webHidden/>
              </w:rPr>
              <w:fldChar w:fldCharType="end"/>
            </w:r>
          </w:hyperlink>
        </w:p>
        <w:p w14:paraId="20DA445D" w14:textId="152BBF5E"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907" w:history="1">
            <w:r w:rsidRPr="00390D89">
              <w:rPr>
                <w:rStyle w:val="Hyperlink"/>
                <w:rFonts w:ascii="Verdana" w:hAnsi="Verdana" w:cs="Arial"/>
                <w:b/>
                <w:bCs/>
                <w:noProof/>
              </w:rPr>
              <w:t>3.4</w:t>
            </w:r>
            <w:r>
              <w:rPr>
                <w:rFonts w:asciiTheme="minorHAnsi" w:eastAsiaTheme="minorEastAsia" w:hAnsiTheme="minorHAnsi"/>
                <w:noProof/>
                <w:kern w:val="2"/>
                <w:sz w:val="24"/>
                <w:szCs w:val="24"/>
                <w14:ligatures w14:val="standardContextual"/>
              </w:rPr>
              <w:tab/>
            </w:r>
            <w:r w:rsidRPr="00390D89">
              <w:rPr>
                <w:rStyle w:val="Hyperlink"/>
                <w:rFonts w:ascii="Verdana" w:hAnsi="Verdana" w:cs="Arial"/>
                <w:b/>
                <w:bCs/>
                <w:noProof/>
              </w:rPr>
              <w:t>WSRCA Employee Benefits Plans</w:t>
            </w:r>
            <w:r>
              <w:rPr>
                <w:noProof/>
                <w:webHidden/>
              </w:rPr>
              <w:tab/>
            </w:r>
            <w:r>
              <w:rPr>
                <w:noProof/>
                <w:webHidden/>
              </w:rPr>
              <w:fldChar w:fldCharType="begin"/>
            </w:r>
            <w:r>
              <w:rPr>
                <w:noProof/>
                <w:webHidden/>
              </w:rPr>
              <w:instrText xml:space="preserve"> PAGEREF _Toc241225907 \h </w:instrText>
            </w:r>
            <w:r>
              <w:rPr>
                <w:noProof/>
                <w:webHidden/>
              </w:rPr>
            </w:r>
            <w:r>
              <w:rPr>
                <w:noProof/>
                <w:webHidden/>
              </w:rPr>
              <w:fldChar w:fldCharType="separate"/>
            </w:r>
            <w:r>
              <w:rPr>
                <w:noProof/>
                <w:webHidden/>
              </w:rPr>
              <w:t>16</w:t>
            </w:r>
            <w:r>
              <w:rPr>
                <w:noProof/>
                <w:webHidden/>
              </w:rPr>
              <w:fldChar w:fldCharType="end"/>
            </w:r>
          </w:hyperlink>
        </w:p>
        <w:p w14:paraId="707D6E30" w14:textId="0522C459"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908" w:history="1">
            <w:r w:rsidRPr="00390D89">
              <w:rPr>
                <w:rStyle w:val="Hyperlink"/>
                <w:rFonts w:ascii="Verdana" w:hAnsi="Verdana"/>
                <w:b/>
                <w:bCs/>
                <w:noProof/>
              </w:rPr>
              <w:t>3.5</w:t>
            </w:r>
            <w:r>
              <w:rPr>
                <w:rFonts w:asciiTheme="minorHAnsi" w:eastAsiaTheme="minorEastAsia" w:hAnsiTheme="minorHAnsi"/>
                <w:noProof/>
                <w:kern w:val="2"/>
                <w:sz w:val="24"/>
                <w:szCs w:val="24"/>
                <w14:ligatures w14:val="standardContextual"/>
              </w:rPr>
              <w:t xml:space="preserve">     </w:t>
            </w:r>
            <w:r w:rsidRPr="00390D89">
              <w:rPr>
                <w:rStyle w:val="Hyperlink"/>
                <w:rFonts w:ascii="Verdana" w:hAnsi="Verdana"/>
                <w:b/>
                <w:bCs/>
                <w:noProof/>
              </w:rPr>
              <w:t>Compliance and Regulatory Requirements</w:t>
            </w:r>
            <w:r>
              <w:rPr>
                <w:noProof/>
                <w:webHidden/>
              </w:rPr>
              <w:tab/>
            </w:r>
            <w:r>
              <w:rPr>
                <w:noProof/>
                <w:webHidden/>
              </w:rPr>
              <w:fldChar w:fldCharType="begin"/>
            </w:r>
            <w:r>
              <w:rPr>
                <w:noProof/>
                <w:webHidden/>
              </w:rPr>
              <w:instrText xml:space="preserve"> PAGEREF _Toc241225908 \h </w:instrText>
            </w:r>
            <w:r>
              <w:rPr>
                <w:noProof/>
                <w:webHidden/>
              </w:rPr>
            </w:r>
            <w:r>
              <w:rPr>
                <w:noProof/>
                <w:webHidden/>
              </w:rPr>
              <w:fldChar w:fldCharType="separate"/>
            </w:r>
            <w:r>
              <w:rPr>
                <w:noProof/>
                <w:webHidden/>
              </w:rPr>
              <w:t>17</w:t>
            </w:r>
            <w:r>
              <w:rPr>
                <w:noProof/>
                <w:webHidden/>
              </w:rPr>
              <w:fldChar w:fldCharType="end"/>
            </w:r>
          </w:hyperlink>
        </w:p>
        <w:p w14:paraId="16F90F71" w14:textId="6E0712F1"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09" w:history="1">
            <w:r w:rsidRPr="00390D89">
              <w:rPr>
                <w:rStyle w:val="Hyperlink"/>
                <w:rFonts w:ascii="Verdana" w:hAnsi="Verdana"/>
                <w:b/>
                <w:bCs/>
                <w:noProof/>
              </w:rPr>
              <w:t xml:space="preserve">3.6 </w:t>
            </w:r>
            <w:r>
              <w:rPr>
                <w:rStyle w:val="Hyperlink"/>
                <w:rFonts w:ascii="Verdana" w:hAnsi="Verdana"/>
                <w:b/>
                <w:bCs/>
                <w:noProof/>
              </w:rPr>
              <w:t xml:space="preserve">  </w:t>
            </w:r>
            <w:r w:rsidR="002F4ACE">
              <w:rPr>
                <w:rStyle w:val="Hyperlink"/>
                <w:rFonts w:ascii="Verdana" w:hAnsi="Verdana"/>
                <w:b/>
                <w:bCs/>
                <w:noProof/>
              </w:rPr>
              <w:t xml:space="preserve"> </w:t>
            </w:r>
            <w:r w:rsidRPr="00390D89">
              <w:rPr>
                <w:rStyle w:val="Hyperlink"/>
                <w:rFonts w:ascii="Verdana" w:hAnsi="Verdana"/>
                <w:b/>
                <w:bCs/>
                <w:noProof/>
              </w:rPr>
              <w:t>Objectives</w:t>
            </w:r>
            <w:r>
              <w:rPr>
                <w:noProof/>
                <w:webHidden/>
              </w:rPr>
              <w:tab/>
            </w:r>
            <w:r>
              <w:rPr>
                <w:noProof/>
                <w:webHidden/>
              </w:rPr>
              <w:fldChar w:fldCharType="begin"/>
            </w:r>
            <w:r>
              <w:rPr>
                <w:noProof/>
                <w:webHidden/>
              </w:rPr>
              <w:instrText xml:space="preserve"> PAGEREF _Toc241225909 \h </w:instrText>
            </w:r>
            <w:r>
              <w:rPr>
                <w:noProof/>
                <w:webHidden/>
              </w:rPr>
            </w:r>
            <w:r>
              <w:rPr>
                <w:noProof/>
                <w:webHidden/>
              </w:rPr>
              <w:fldChar w:fldCharType="separate"/>
            </w:r>
            <w:r>
              <w:rPr>
                <w:noProof/>
                <w:webHidden/>
              </w:rPr>
              <w:t>17</w:t>
            </w:r>
            <w:r>
              <w:rPr>
                <w:noProof/>
                <w:webHidden/>
              </w:rPr>
              <w:fldChar w:fldCharType="end"/>
            </w:r>
          </w:hyperlink>
        </w:p>
        <w:p w14:paraId="6BD21A05" w14:textId="206EA043"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0" w:history="1">
            <w:r w:rsidRPr="00390D89">
              <w:rPr>
                <w:rStyle w:val="Hyperlink"/>
                <w:rFonts w:ascii="Verdana" w:hAnsi="Verdana"/>
                <w:b/>
                <w:bCs/>
                <w:noProof/>
              </w:rPr>
              <w:t xml:space="preserve">3.7   </w:t>
            </w:r>
            <w:r w:rsidR="002F4ACE">
              <w:rPr>
                <w:rStyle w:val="Hyperlink"/>
                <w:rFonts w:ascii="Verdana" w:hAnsi="Verdana"/>
                <w:b/>
                <w:bCs/>
                <w:noProof/>
              </w:rPr>
              <w:t xml:space="preserve"> </w:t>
            </w:r>
            <w:r w:rsidRPr="00390D89">
              <w:rPr>
                <w:rStyle w:val="Hyperlink"/>
                <w:rFonts w:ascii="Verdana" w:hAnsi="Verdana"/>
                <w:b/>
                <w:bCs/>
                <w:noProof/>
              </w:rPr>
              <w:t>Loss Runs</w:t>
            </w:r>
            <w:r>
              <w:rPr>
                <w:noProof/>
                <w:webHidden/>
              </w:rPr>
              <w:tab/>
            </w:r>
            <w:r>
              <w:rPr>
                <w:noProof/>
                <w:webHidden/>
              </w:rPr>
              <w:fldChar w:fldCharType="begin"/>
            </w:r>
            <w:r>
              <w:rPr>
                <w:noProof/>
                <w:webHidden/>
              </w:rPr>
              <w:instrText xml:space="preserve"> PAGEREF _Toc241225910 \h </w:instrText>
            </w:r>
            <w:r>
              <w:rPr>
                <w:noProof/>
                <w:webHidden/>
              </w:rPr>
            </w:r>
            <w:r>
              <w:rPr>
                <w:noProof/>
                <w:webHidden/>
              </w:rPr>
              <w:fldChar w:fldCharType="separate"/>
            </w:r>
            <w:r>
              <w:rPr>
                <w:noProof/>
                <w:webHidden/>
              </w:rPr>
              <w:t>18</w:t>
            </w:r>
            <w:r>
              <w:rPr>
                <w:noProof/>
                <w:webHidden/>
              </w:rPr>
              <w:fldChar w:fldCharType="end"/>
            </w:r>
          </w:hyperlink>
        </w:p>
        <w:p w14:paraId="763D25F4" w14:textId="4F06F5CB"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1" w:history="1">
            <w:r w:rsidRPr="00390D89">
              <w:rPr>
                <w:rStyle w:val="Hyperlink"/>
                <w:rFonts w:ascii="Verdana" w:hAnsi="Verdana"/>
                <w:b/>
                <w:bCs/>
                <w:noProof/>
              </w:rPr>
              <w:t xml:space="preserve">3.8   </w:t>
            </w:r>
            <w:r w:rsidR="002F4ACE">
              <w:rPr>
                <w:rStyle w:val="Hyperlink"/>
                <w:rFonts w:ascii="Verdana" w:hAnsi="Verdana"/>
                <w:b/>
                <w:bCs/>
                <w:noProof/>
              </w:rPr>
              <w:t xml:space="preserve"> </w:t>
            </w:r>
            <w:r w:rsidRPr="00390D89">
              <w:rPr>
                <w:rStyle w:val="Hyperlink"/>
                <w:rFonts w:ascii="Verdana" w:hAnsi="Verdana"/>
                <w:b/>
                <w:bCs/>
                <w:noProof/>
              </w:rPr>
              <w:t>Coverage Binders</w:t>
            </w:r>
            <w:r>
              <w:rPr>
                <w:noProof/>
                <w:webHidden/>
              </w:rPr>
              <w:tab/>
            </w:r>
            <w:r>
              <w:rPr>
                <w:noProof/>
                <w:webHidden/>
              </w:rPr>
              <w:fldChar w:fldCharType="begin"/>
            </w:r>
            <w:r>
              <w:rPr>
                <w:noProof/>
                <w:webHidden/>
              </w:rPr>
              <w:instrText xml:space="preserve"> PAGEREF _Toc241225911 \h </w:instrText>
            </w:r>
            <w:r>
              <w:rPr>
                <w:noProof/>
                <w:webHidden/>
              </w:rPr>
            </w:r>
            <w:r>
              <w:rPr>
                <w:noProof/>
                <w:webHidden/>
              </w:rPr>
              <w:fldChar w:fldCharType="separate"/>
            </w:r>
            <w:r>
              <w:rPr>
                <w:noProof/>
                <w:webHidden/>
              </w:rPr>
              <w:t>18</w:t>
            </w:r>
            <w:r>
              <w:rPr>
                <w:noProof/>
                <w:webHidden/>
              </w:rPr>
              <w:fldChar w:fldCharType="end"/>
            </w:r>
          </w:hyperlink>
        </w:p>
        <w:p w14:paraId="22E5F076" w14:textId="59104336"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2" w:history="1">
            <w:r w:rsidRPr="00390D89">
              <w:rPr>
                <w:rStyle w:val="Hyperlink"/>
                <w:rFonts w:ascii="Verdana" w:hAnsi="Verdana"/>
                <w:b/>
                <w:bCs/>
                <w:noProof/>
              </w:rPr>
              <w:t xml:space="preserve">3.9   </w:t>
            </w:r>
            <w:r w:rsidR="002F4ACE">
              <w:rPr>
                <w:rStyle w:val="Hyperlink"/>
                <w:rFonts w:ascii="Verdana" w:hAnsi="Verdana"/>
                <w:b/>
                <w:bCs/>
                <w:noProof/>
              </w:rPr>
              <w:t xml:space="preserve"> </w:t>
            </w:r>
            <w:r w:rsidRPr="00390D89">
              <w:rPr>
                <w:rStyle w:val="Hyperlink"/>
                <w:rFonts w:ascii="Verdana" w:hAnsi="Verdana"/>
                <w:b/>
                <w:bCs/>
                <w:noProof/>
              </w:rPr>
              <w:t>Renewal Pricing</w:t>
            </w:r>
            <w:r>
              <w:rPr>
                <w:noProof/>
                <w:webHidden/>
              </w:rPr>
              <w:tab/>
            </w:r>
            <w:r>
              <w:rPr>
                <w:noProof/>
                <w:webHidden/>
              </w:rPr>
              <w:fldChar w:fldCharType="begin"/>
            </w:r>
            <w:r>
              <w:rPr>
                <w:noProof/>
                <w:webHidden/>
              </w:rPr>
              <w:instrText xml:space="preserve"> PAGEREF _Toc241225912 \h </w:instrText>
            </w:r>
            <w:r>
              <w:rPr>
                <w:noProof/>
                <w:webHidden/>
              </w:rPr>
            </w:r>
            <w:r>
              <w:rPr>
                <w:noProof/>
                <w:webHidden/>
              </w:rPr>
              <w:fldChar w:fldCharType="separate"/>
            </w:r>
            <w:r>
              <w:rPr>
                <w:noProof/>
                <w:webHidden/>
              </w:rPr>
              <w:t>18</w:t>
            </w:r>
            <w:r>
              <w:rPr>
                <w:noProof/>
                <w:webHidden/>
              </w:rPr>
              <w:fldChar w:fldCharType="end"/>
            </w:r>
          </w:hyperlink>
        </w:p>
        <w:p w14:paraId="6A46AB38" w14:textId="3C8E8CC6"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13" w:history="1">
            <w:r w:rsidRPr="00390D89">
              <w:rPr>
                <w:rStyle w:val="Hyperlink"/>
                <w:noProof/>
              </w:rPr>
              <w:t>PART 4. PROPOSAL REVIEW AND EVALUATION PROCESS</w:t>
            </w:r>
            <w:r>
              <w:rPr>
                <w:noProof/>
                <w:webHidden/>
              </w:rPr>
              <w:tab/>
            </w:r>
            <w:r>
              <w:rPr>
                <w:noProof/>
                <w:webHidden/>
              </w:rPr>
              <w:fldChar w:fldCharType="begin"/>
            </w:r>
            <w:r>
              <w:rPr>
                <w:noProof/>
                <w:webHidden/>
              </w:rPr>
              <w:instrText xml:space="preserve"> PAGEREF _Toc241225913 \h </w:instrText>
            </w:r>
            <w:r>
              <w:rPr>
                <w:noProof/>
                <w:webHidden/>
              </w:rPr>
            </w:r>
            <w:r>
              <w:rPr>
                <w:noProof/>
                <w:webHidden/>
              </w:rPr>
              <w:fldChar w:fldCharType="separate"/>
            </w:r>
            <w:r>
              <w:rPr>
                <w:noProof/>
                <w:webHidden/>
              </w:rPr>
              <w:t>18</w:t>
            </w:r>
            <w:r>
              <w:rPr>
                <w:noProof/>
                <w:webHidden/>
              </w:rPr>
              <w:fldChar w:fldCharType="end"/>
            </w:r>
          </w:hyperlink>
        </w:p>
        <w:p w14:paraId="342360B5" w14:textId="0583212D"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4" w:history="1">
            <w:r w:rsidRPr="00390D89">
              <w:rPr>
                <w:rStyle w:val="Hyperlink"/>
                <w:rFonts w:ascii="Verdana" w:hAnsi="Verdana" w:cstheme="minorHAnsi"/>
                <w:b/>
                <w:bCs/>
                <w:noProof/>
              </w:rPr>
              <w:t>4.1   Proposal Review and Evaluation</w:t>
            </w:r>
            <w:r>
              <w:rPr>
                <w:noProof/>
                <w:webHidden/>
              </w:rPr>
              <w:tab/>
            </w:r>
            <w:r>
              <w:rPr>
                <w:noProof/>
                <w:webHidden/>
              </w:rPr>
              <w:fldChar w:fldCharType="begin"/>
            </w:r>
            <w:r>
              <w:rPr>
                <w:noProof/>
                <w:webHidden/>
              </w:rPr>
              <w:instrText xml:space="preserve"> PAGEREF _Toc241225914 \h </w:instrText>
            </w:r>
            <w:r>
              <w:rPr>
                <w:noProof/>
                <w:webHidden/>
              </w:rPr>
            </w:r>
            <w:r>
              <w:rPr>
                <w:noProof/>
                <w:webHidden/>
              </w:rPr>
              <w:fldChar w:fldCharType="separate"/>
            </w:r>
            <w:r>
              <w:rPr>
                <w:noProof/>
                <w:webHidden/>
              </w:rPr>
              <w:t>18</w:t>
            </w:r>
            <w:r>
              <w:rPr>
                <w:noProof/>
                <w:webHidden/>
              </w:rPr>
              <w:fldChar w:fldCharType="end"/>
            </w:r>
          </w:hyperlink>
        </w:p>
        <w:p w14:paraId="4C41BFAB" w14:textId="14C7B82D"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5" w:history="1">
            <w:r w:rsidRPr="00390D89">
              <w:rPr>
                <w:rStyle w:val="Hyperlink"/>
                <w:rFonts w:ascii="Verdana" w:hAnsi="Verdana" w:cstheme="minorHAnsi"/>
                <w:b/>
                <w:bCs/>
                <w:noProof/>
              </w:rPr>
              <w:t>4.2   Evaluation Process</w:t>
            </w:r>
            <w:r>
              <w:rPr>
                <w:noProof/>
                <w:webHidden/>
              </w:rPr>
              <w:tab/>
            </w:r>
            <w:r>
              <w:rPr>
                <w:noProof/>
                <w:webHidden/>
              </w:rPr>
              <w:fldChar w:fldCharType="begin"/>
            </w:r>
            <w:r>
              <w:rPr>
                <w:noProof/>
                <w:webHidden/>
              </w:rPr>
              <w:instrText xml:space="preserve"> PAGEREF _Toc241225915 \h </w:instrText>
            </w:r>
            <w:r>
              <w:rPr>
                <w:noProof/>
                <w:webHidden/>
              </w:rPr>
            </w:r>
            <w:r>
              <w:rPr>
                <w:noProof/>
                <w:webHidden/>
              </w:rPr>
              <w:fldChar w:fldCharType="separate"/>
            </w:r>
            <w:r>
              <w:rPr>
                <w:noProof/>
                <w:webHidden/>
              </w:rPr>
              <w:t>18</w:t>
            </w:r>
            <w:r>
              <w:rPr>
                <w:noProof/>
                <w:webHidden/>
              </w:rPr>
              <w:fldChar w:fldCharType="end"/>
            </w:r>
          </w:hyperlink>
        </w:p>
        <w:p w14:paraId="1162DAA4" w14:textId="5E9601BD"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6" w:history="1">
            <w:r w:rsidRPr="00390D89">
              <w:rPr>
                <w:rStyle w:val="Hyperlink"/>
                <w:rFonts w:ascii="Verdana" w:hAnsi="Verdana"/>
                <w:b/>
                <w:bCs/>
                <w:noProof/>
              </w:rPr>
              <w:t>4.3   Evaluation Criteria</w:t>
            </w:r>
            <w:r>
              <w:rPr>
                <w:noProof/>
                <w:webHidden/>
              </w:rPr>
              <w:tab/>
            </w:r>
            <w:r>
              <w:rPr>
                <w:noProof/>
                <w:webHidden/>
              </w:rPr>
              <w:fldChar w:fldCharType="begin"/>
            </w:r>
            <w:r>
              <w:rPr>
                <w:noProof/>
                <w:webHidden/>
              </w:rPr>
              <w:instrText xml:space="preserve"> PAGEREF _Toc241225916 \h </w:instrText>
            </w:r>
            <w:r>
              <w:rPr>
                <w:noProof/>
                <w:webHidden/>
              </w:rPr>
            </w:r>
            <w:r>
              <w:rPr>
                <w:noProof/>
                <w:webHidden/>
              </w:rPr>
              <w:fldChar w:fldCharType="separate"/>
            </w:r>
            <w:r>
              <w:rPr>
                <w:noProof/>
                <w:webHidden/>
              </w:rPr>
              <w:t>20</w:t>
            </w:r>
            <w:r>
              <w:rPr>
                <w:noProof/>
                <w:webHidden/>
              </w:rPr>
              <w:fldChar w:fldCharType="end"/>
            </w:r>
          </w:hyperlink>
        </w:p>
        <w:p w14:paraId="186A7F0D" w14:textId="6886898F"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7" w:history="1">
            <w:r w:rsidRPr="00390D89">
              <w:rPr>
                <w:rStyle w:val="Hyperlink"/>
                <w:rFonts w:ascii="Verdana" w:hAnsi="Verdana"/>
                <w:b/>
                <w:bCs/>
                <w:noProof/>
              </w:rPr>
              <w:t xml:space="preserve">4.4  </w:t>
            </w:r>
            <w:r>
              <w:rPr>
                <w:rStyle w:val="Hyperlink"/>
                <w:rFonts w:ascii="Verdana" w:hAnsi="Verdana"/>
                <w:b/>
                <w:bCs/>
                <w:noProof/>
              </w:rPr>
              <w:t xml:space="preserve"> </w:t>
            </w:r>
            <w:r w:rsidRPr="00390D89">
              <w:rPr>
                <w:rStyle w:val="Hyperlink"/>
                <w:rFonts w:ascii="Verdana" w:hAnsi="Verdana"/>
                <w:b/>
                <w:bCs/>
                <w:noProof/>
              </w:rPr>
              <w:t>Best and Final Offers</w:t>
            </w:r>
            <w:r>
              <w:rPr>
                <w:noProof/>
                <w:webHidden/>
              </w:rPr>
              <w:tab/>
            </w:r>
            <w:r>
              <w:rPr>
                <w:noProof/>
                <w:webHidden/>
              </w:rPr>
              <w:fldChar w:fldCharType="begin"/>
            </w:r>
            <w:r>
              <w:rPr>
                <w:noProof/>
                <w:webHidden/>
              </w:rPr>
              <w:instrText xml:space="preserve"> PAGEREF _Toc241225917 \h </w:instrText>
            </w:r>
            <w:r>
              <w:rPr>
                <w:noProof/>
                <w:webHidden/>
              </w:rPr>
            </w:r>
            <w:r>
              <w:rPr>
                <w:noProof/>
                <w:webHidden/>
              </w:rPr>
              <w:fldChar w:fldCharType="separate"/>
            </w:r>
            <w:r>
              <w:rPr>
                <w:noProof/>
                <w:webHidden/>
              </w:rPr>
              <w:t>21</w:t>
            </w:r>
            <w:r>
              <w:rPr>
                <w:noProof/>
                <w:webHidden/>
              </w:rPr>
              <w:fldChar w:fldCharType="end"/>
            </w:r>
          </w:hyperlink>
        </w:p>
        <w:p w14:paraId="4898D569" w14:textId="3D683C6E" w:rsidR="008B680E" w:rsidRDefault="008B680E">
          <w:pPr>
            <w:pStyle w:val="TOC2"/>
            <w:tabs>
              <w:tab w:val="left" w:pos="1760"/>
              <w:tab w:val="right" w:leader="dot" w:pos="9350"/>
            </w:tabs>
            <w:rPr>
              <w:rFonts w:asciiTheme="minorHAnsi" w:eastAsiaTheme="minorEastAsia" w:hAnsiTheme="minorHAnsi"/>
              <w:noProof/>
              <w:kern w:val="2"/>
              <w:sz w:val="24"/>
              <w:szCs w:val="24"/>
              <w14:ligatures w14:val="standardContextual"/>
            </w:rPr>
          </w:pPr>
          <w:hyperlink w:anchor="_Toc241225918" w:history="1">
            <w:r w:rsidRPr="00390D89">
              <w:rPr>
                <w:rStyle w:val="Hyperlink"/>
                <w:rFonts w:ascii="Verdana" w:hAnsi="Verdana" w:cs="Calibri"/>
                <w:b/>
                <w:bCs/>
                <w:noProof/>
              </w:rPr>
              <w:t>4.5</w:t>
            </w:r>
            <w:r>
              <w:rPr>
                <w:rFonts w:asciiTheme="minorHAnsi" w:eastAsiaTheme="minorEastAsia" w:hAnsiTheme="minorHAnsi"/>
                <w:noProof/>
                <w:kern w:val="2"/>
                <w:sz w:val="24"/>
                <w:szCs w:val="24"/>
                <w14:ligatures w14:val="standardContextual"/>
              </w:rPr>
              <w:t xml:space="preserve">    </w:t>
            </w:r>
            <w:r w:rsidRPr="00390D89">
              <w:rPr>
                <w:rStyle w:val="Hyperlink"/>
                <w:rFonts w:ascii="Verdana" w:hAnsi="Verdana"/>
                <w:b/>
                <w:bCs/>
                <w:noProof/>
              </w:rPr>
              <w:t>Selection and Award Announcement</w:t>
            </w:r>
            <w:r>
              <w:rPr>
                <w:noProof/>
                <w:webHidden/>
              </w:rPr>
              <w:tab/>
            </w:r>
            <w:r>
              <w:rPr>
                <w:noProof/>
                <w:webHidden/>
              </w:rPr>
              <w:fldChar w:fldCharType="begin"/>
            </w:r>
            <w:r>
              <w:rPr>
                <w:noProof/>
                <w:webHidden/>
              </w:rPr>
              <w:instrText xml:space="preserve"> PAGEREF _Toc241225918 \h </w:instrText>
            </w:r>
            <w:r>
              <w:rPr>
                <w:noProof/>
                <w:webHidden/>
              </w:rPr>
            </w:r>
            <w:r>
              <w:rPr>
                <w:noProof/>
                <w:webHidden/>
              </w:rPr>
              <w:fldChar w:fldCharType="separate"/>
            </w:r>
            <w:r>
              <w:rPr>
                <w:noProof/>
                <w:webHidden/>
              </w:rPr>
              <w:t>22</w:t>
            </w:r>
            <w:r>
              <w:rPr>
                <w:noProof/>
                <w:webHidden/>
              </w:rPr>
              <w:fldChar w:fldCharType="end"/>
            </w:r>
          </w:hyperlink>
        </w:p>
        <w:p w14:paraId="2A40061F" w14:textId="2E283FD7"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19" w:history="1">
            <w:r w:rsidRPr="00390D89">
              <w:rPr>
                <w:rStyle w:val="Hyperlink"/>
                <w:rFonts w:ascii="Verdana" w:hAnsi="Verdana" w:cstheme="minorHAnsi"/>
                <w:b/>
                <w:bCs/>
                <w:noProof/>
                <w:spacing w:val="47"/>
              </w:rPr>
              <w:t>4.6 Inquiry</w:t>
            </w:r>
            <w:r w:rsidRPr="00390D89">
              <w:rPr>
                <w:rStyle w:val="Hyperlink"/>
                <w:rFonts w:ascii="Verdana" w:hAnsi="Verdana"/>
                <w:b/>
                <w:bCs/>
                <w:noProof/>
              </w:rPr>
              <w:t xml:space="preserve"> And Appeal Process</w:t>
            </w:r>
            <w:r>
              <w:rPr>
                <w:noProof/>
                <w:webHidden/>
              </w:rPr>
              <w:tab/>
            </w:r>
            <w:r>
              <w:rPr>
                <w:noProof/>
                <w:webHidden/>
              </w:rPr>
              <w:fldChar w:fldCharType="begin"/>
            </w:r>
            <w:r>
              <w:rPr>
                <w:noProof/>
                <w:webHidden/>
              </w:rPr>
              <w:instrText xml:space="preserve"> PAGEREF _Toc241225919 \h </w:instrText>
            </w:r>
            <w:r>
              <w:rPr>
                <w:noProof/>
                <w:webHidden/>
              </w:rPr>
            </w:r>
            <w:r>
              <w:rPr>
                <w:noProof/>
                <w:webHidden/>
              </w:rPr>
              <w:fldChar w:fldCharType="separate"/>
            </w:r>
            <w:r>
              <w:rPr>
                <w:noProof/>
                <w:webHidden/>
              </w:rPr>
              <w:t>22</w:t>
            </w:r>
            <w:r>
              <w:rPr>
                <w:noProof/>
                <w:webHidden/>
              </w:rPr>
              <w:fldChar w:fldCharType="end"/>
            </w:r>
          </w:hyperlink>
        </w:p>
        <w:p w14:paraId="75379918" w14:textId="1D419B79"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20" w:history="1">
            <w:r w:rsidRPr="00390D89">
              <w:rPr>
                <w:rStyle w:val="Hyperlink"/>
                <w:noProof/>
              </w:rPr>
              <w:t>PART 5. PROPOSAL PREPARATION AND SUBMISSION</w:t>
            </w:r>
            <w:r>
              <w:rPr>
                <w:noProof/>
                <w:webHidden/>
              </w:rPr>
              <w:tab/>
            </w:r>
            <w:r>
              <w:rPr>
                <w:noProof/>
                <w:webHidden/>
              </w:rPr>
              <w:fldChar w:fldCharType="begin"/>
            </w:r>
            <w:r>
              <w:rPr>
                <w:noProof/>
                <w:webHidden/>
              </w:rPr>
              <w:instrText xml:space="preserve"> PAGEREF _Toc241225920 \h </w:instrText>
            </w:r>
            <w:r>
              <w:rPr>
                <w:noProof/>
                <w:webHidden/>
              </w:rPr>
            </w:r>
            <w:r>
              <w:rPr>
                <w:noProof/>
                <w:webHidden/>
              </w:rPr>
              <w:fldChar w:fldCharType="separate"/>
            </w:r>
            <w:r>
              <w:rPr>
                <w:noProof/>
                <w:webHidden/>
              </w:rPr>
              <w:t>22</w:t>
            </w:r>
            <w:r>
              <w:rPr>
                <w:noProof/>
                <w:webHidden/>
              </w:rPr>
              <w:fldChar w:fldCharType="end"/>
            </w:r>
          </w:hyperlink>
        </w:p>
        <w:p w14:paraId="70F912A5" w14:textId="16A3FF34"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21" w:history="1">
            <w:r w:rsidRPr="00390D89">
              <w:rPr>
                <w:rStyle w:val="Hyperlink"/>
                <w:rFonts w:ascii="Verdana" w:hAnsi="Verdana" w:cstheme="minorHAnsi"/>
                <w:b/>
                <w:bCs/>
                <w:noProof/>
              </w:rPr>
              <w:t>5.1   Instructions for Submitting a Proposal</w:t>
            </w:r>
            <w:r>
              <w:rPr>
                <w:noProof/>
                <w:webHidden/>
              </w:rPr>
              <w:tab/>
            </w:r>
            <w:r>
              <w:rPr>
                <w:noProof/>
                <w:webHidden/>
              </w:rPr>
              <w:fldChar w:fldCharType="begin"/>
            </w:r>
            <w:r>
              <w:rPr>
                <w:noProof/>
                <w:webHidden/>
              </w:rPr>
              <w:instrText xml:space="preserve"> PAGEREF _Toc241225921 \h </w:instrText>
            </w:r>
            <w:r>
              <w:rPr>
                <w:noProof/>
                <w:webHidden/>
              </w:rPr>
            </w:r>
            <w:r>
              <w:rPr>
                <w:noProof/>
                <w:webHidden/>
              </w:rPr>
              <w:fldChar w:fldCharType="separate"/>
            </w:r>
            <w:r>
              <w:rPr>
                <w:noProof/>
                <w:webHidden/>
              </w:rPr>
              <w:t>22</w:t>
            </w:r>
            <w:r>
              <w:rPr>
                <w:noProof/>
                <w:webHidden/>
              </w:rPr>
              <w:fldChar w:fldCharType="end"/>
            </w:r>
          </w:hyperlink>
        </w:p>
        <w:p w14:paraId="1E4D378F" w14:textId="1B3AB74D"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22" w:history="1">
            <w:r w:rsidRPr="00390D89">
              <w:rPr>
                <w:rStyle w:val="Hyperlink"/>
                <w:rFonts w:ascii="Verdana" w:hAnsi="Verdana" w:cstheme="minorHAnsi"/>
                <w:b/>
                <w:bCs/>
                <w:noProof/>
                <w:spacing w:val="-1"/>
              </w:rPr>
              <w:t>5.2    Proposal Submission</w:t>
            </w:r>
            <w:r>
              <w:rPr>
                <w:noProof/>
                <w:webHidden/>
              </w:rPr>
              <w:tab/>
            </w:r>
            <w:r>
              <w:rPr>
                <w:noProof/>
                <w:webHidden/>
              </w:rPr>
              <w:fldChar w:fldCharType="begin"/>
            </w:r>
            <w:r>
              <w:rPr>
                <w:noProof/>
                <w:webHidden/>
              </w:rPr>
              <w:instrText xml:space="preserve"> PAGEREF _Toc241225922 \h </w:instrText>
            </w:r>
            <w:r>
              <w:rPr>
                <w:noProof/>
                <w:webHidden/>
              </w:rPr>
            </w:r>
            <w:r>
              <w:rPr>
                <w:noProof/>
                <w:webHidden/>
              </w:rPr>
              <w:fldChar w:fldCharType="separate"/>
            </w:r>
            <w:r>
              <w:rPr>
                <w:noProof/>
                <w:webHidden/>
              </w:rPr>
              <w:t>22</w:t>
            </w:r>
            <w:r>
              <w:rPr>
                <w:noProof/>
                <w:webHidden/>
              </w:rPr>
              <w:fldChar w:fldCharType="end"/>
            </w:r>
          </w:hyperlink>
        </w:p>
        <w:p w14:paraId="135926EB" w14:textId="503199CF"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23" w:history="1">
            <w:r w:rsidRPr="00390D89">
              <w:rPr>
                <w:rStyle w:val="Hyperlink"/>
                <w:rFonts w:ascii="Verdana" w:hAnsi="Verdana" w:cstheme="minorHAnsi"/>
                <w:b/>
                <w:bCs/>
                <w:noProof/>
              </w:rPr>
              <w:t>5.3   Proposal Validity Period</w:t>
            </w:r>
            <w:r>
              <w:rPr>
                <w:noProof/>
                <w:webHidden/>
              </w:rPr>
              <w:tab/>
            </w:r>
            <w:r>
              <w:rPr>
                <w:noProof/>
                <w:webHidden/>
              </w:rPr>
              <w:fldChar w:fldCharType="begin"/>
            </w:r>
            <w:r>
              <w:rPr>
                <w:noProof/>
                <w:webHidden/>
              </w:rPr>
              <w:instrText xml:space="preserve"> PAGEREF _Toc241225923 \h </w:instrText>
            </w:r>
            <w:r>
              <w:rPr>
                <w:noProof/>
                <w:webHidden/>
              </w:rPr>
            </w:r>
            <w:r>
              <w:rPr>
                <w:noProof/>
                <w:webHidden/>
              </w:rPr>
              <w:fldChar w:fldCharType="separate"/>
            </w:r>
            <w:r>
              <w:rPr>
                <w:noProof/>
                <w:webHidden/>
              </w:rPr>
              <w:t>23</w:t>
            </w:r>
            <w:r>
              <w:rPr>
                <w:noProof/>
                <w:webHidden/>
              </w:rPr>
              <w:fldChar w:fldCharType="end"/>
            </w:r>
          </w:hyperlink>
        </w:p>
        <w:p w14:paraId="5E36C12A" w14:textId="3AD5E019"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24" w:history="1">
            <w:r w:rsidRPr="00390D89">
              <w:rPr>
                <w:rStyle w:val="Hyperlink"/>
                <w:rFonts w:ascii="Verdana" w:hAnsi="Verdana" w:cstheme="minorHAnsi"/>
                <w:b/>
                <w:bCs/>
                <w:noProof/>
              </w:rPr>
              <w:t>5.4   Submission Order</w:t>
            </w:r>
            <w:r>
              <w:rPr>
                <w:noProof/>
                <w:webHidden/>
              </w:rPr>
              <w:tab/>
            </w:r>
            <w:r>
              <w:rPr>
                <w:noProof/>
                <w:webHidden/>
              </w:rPr>
              <w:fldChar w:fldCharType="begin"/>
            </w:r>
            <w:r>
              <w:rPr>
                <w:noProof/>
                <w:webHidden/>
              </w:rPr>
              <w:instrText xml:space="preserve"> PAGEREF _Toc241225924 \h </w:instrText>
            </w:r>
            <w:r>
              <w:rPr>
                <w:noProof/>
                <w:webHidden/>
              </w:rPr>
            </w:r>
            <w:r>
              <w:rPr>
                <w:noProof/>
                <w:webHidden/>
              </w:rPr>
              <w:fldChar w:fldCharType="separate"/>
            </w:r>
            <w:r>
              <w:rPr>
                <w:noProof/>
                <w:webHidden/>
              </w:rPr>
              <w:t>23</w:t>
            </w:r>
            <w:r>
              <w:rPr>
                <w:noProof/>
                <w:webHidden/>
              </w:rPr>
              <w:fldChar w:fldCharType="end"/>
            </w:r>
          </w:hyperlink>
        </w:p>
        <w:p w14:paraId="759D4025" w14:textId="1B76B10D" w:rsidR="008B680E" w:rsidRDefault="008B680E">
          <w:pPr>
            <w:pStyle w:val="TOC2"/>
            <w:tabs>
              <w:tab w:val="right" w:leader="dot" w:pos="9350"/>
            </w:tabs>
            <w:rPr>
              <w:rFonts w:asciiTheme="minorHAnsi" w:eastAsiaTheme="minorEastAsia" w:hAnsiTheme="minorHAnsi"/>
              <w:noProof/>
              <w:kern w:val="2"/>
              <w:sz w:val="24"/>
              <w:szCs w:val="24"/>
              <w14:ligatures w14:val="standardContextual"/>
            </w:rPr>
          </w:pPr>
          <w:hyperlink w:anchor="_Toc241225925" w:history="1">
            <w:r w:rsidRPr="00390D89">
              <w:rPr>
                <w:rStyle w:val="Hyperlink"/>
                <w:rFonts w:ascii="Verdana" w:hAnsi="Verdana" w:cstheme="minorHAnsi"/>
                <w:b/>
                <w:bCs/>
                <w:noProof/>
              </w:rPr>
              <w:t>5.5   Proposal Response</w:t>
            </w:r>
            <w:r>
              <w:rPr>
                <w:noProof/>
                <w:webHidden/>
              </w:rPr>
              <w:tab/>
            </w:r>
            <w:r>
              <w:rPr>
                <w:noProof/>
                <w:webHidden/>
              </w:rPr>
              <w:fldChar w:fldCharType="begin"/>
            </w:r>
            <w:r>
              <w:rPr>
                <w:noProof/>
                <w:webHidden/>
              </w:rPr>
              <w:instrText xml:space="preserve"> PAGEREF _Toc241225925 \h </w:instrText>
            </w:r>
            <w:r>
              <w:rPr>
                <w:noProof/>
                <w:webHidden/>
              </w:rPr>
            </w:r>
            <w:r>
              <w:rPr>
                <w:noProof/>
                <w:webHidden/>
              </w:rPr>
              <w:fldChar w:fldCharType="separate"/>
            </w:r>
            <w:r>
              <w:rPr>
                <w:noProof/>
                <w:webHidden/>
              </w:rPr>
              <w:t>23</w:t>
            </w:r>
            <w:r>
              <w:rPr>
                <w:noProof/>
                <w:webHidden/>
              </w:rPr>
              <w:fldChar w:fldCharType="end"/>
            </w:r>
          </w:hyperlink>
        </w:p>
        <w:p w14:paraId="2CB2CE1E" w14:textId="5F3B96EB"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26" w:history="1">
            <w:r w:rsidRPr="00390D89">
              <w:rPr>
                <w:rStyle w:val="Hyperlink"/>
                <w:noProof/>
              </w:rPr>
              <w:t>PART 6. EXHIBITS</w:t>
            </w:r>
            <w:r>
              <w:rPr>
                <w:noProof/>
                <w:webHidden/>
              </w:rPr>
              <w:tab/>
            </w:r>
            <w:r>
              <w:rPr>
                <w:noProof/>
                <w:webHidden/>
              </w:rPr>
              <w:fldChar w:fldCharType="begin"/>
            </w:r>
            <w:r>
              <w:rPr>
                <w:noProof/>
                <w:webHidden/>
              </w:rPr>
              <w:instrText xml:space="preserve"> PAGEREF _Toc241225926 \h </w:instrText>
            </w:r>
            <w:r>
              <w:rPr>
                <w:noProof/>
                <w:webHidden/>
              </w:rPr>
            </w:r>
            <w:r>
              <w:rPr>
                <w:noProof/>
                <w:webHidden/>
              </w:rPr>
              <w:fldChar w:fldCharType="separate"/>
            </w:r>
            <w:r>
              <w:rPr>
                <w:noProof/>
                <w:webHidden/>
              </w:rPr>
              <w:t>24</w:t>
            </w:r>
            <w:r>
              <w:rPr>
                <w:noProof/>
                <w:webHidden/>
              </w:rPr>
              <w:fldChar w:fldCharType="end"/>
            </w:r>
          </w:hyperlink>
        </w:p>
        <w:p w14:paraId="629A2658" w14:textId="4CB18F9D"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27" w:history="1">
            <w:r w:rsidRPr="00390D89">
              <w:rPr>
                <w:rStyle w:val="Hyperlink"/>
                <w:noProof/>
              </w:rPr>
              <w:t>EXHIBIT A – GOVERNING PROVISIONS AND LIMITATIONS</w:t>
            </w:r>
            <w:r>
              <w:rPr>
                <w:noProof/>
                <w:webHidden/>
              </w:rPr>
              <w:tab/>
            </w:r>
            <w:r>
              <w:rPr>
                <w:noProof/>
                <w:webHidden/>
              </w:rPr>
              <w:fldChar w:fldCharType="begin"/>
            </w:r>
            <w:r>
              <w:rPr>
                <w:noProof/>
                <w:webHidden/>
              </w:rPr>
              <w:instrText xml:space="preserve"> PAGEREF _Toc241225927 \h </w:instrText>
            </w:r>
            <w:r>
              <w:rPr>
                <w:noProof/>
                <w:webHidden/>
              </w:rPr>
            </w:r>
            <w:r>
              <w:rPr>
                <w:noProof/>
                <w:webHidden/>
              </w:rPr>
              <w:fldChar w:fldCharType="separate"/>
            </w:r>
            <w:r>
              <w:rPr>
                <w:noProof/>
                <w:webHidden/>
              </w:rPr>
              <w:t>25</w:t>
            </w:r>
            <w:r>
              <w:rPr>
                <w:noProof/>
                <w:webHidden/>
              </w:rPr>
              <w:fldChar w:fldCharType="end"/>
            </w:r>
          </w:hyperlink>
        </w:p>
        <w:p w14:paraId="4EBDE8D1" w14:textId="5F47EB86"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28" w:history="1">
            <w:r w:rsidRPr="00390D89">
              <w:rPr>
                <w:rStyle w:val="Hyperlink"/>
                <w:noProof/>
              </w:rPr>
              <w:t>EXHIBIT B – ADMINISTRATIVE PROVISIONS AND LIMITATIONS</w:t>
            </w:r>
            <w:r>
              <w:rPr>
                <w:noProof/>
                <w:webHidden/>
              </w:rPr>
              <w:tab/>
            </w:r>
            <w:r>
              <w:rPr>
                <w:noProof/>
                <w:webHidden/>
              </w:rPr>
              <w:fldChar w:fldCharType="begin"/>
            </w:r>
            <w:r>
              <w:rPr>
                <w:noProof/>
                <w:webHidden/>
              </w:rPr>
              <w:instrText xml:space="preserve"> PAGEREF _Toc241225928 \h </w:instrText>
            </w:r>
            <w:r>
              <w:rPr>
                <w:noProof/>
                <w:webHidden/>
              </w:rPr>
            </w:r>
            <w:r>
              <w:rPr>
                <w:noProof/>
                <w:webHidden/>
              </w:rPr>
              <w:fldChar w:fldCharType="separate"/>
            </w:r>
            <w:r>
              <w:rPr>
                <w:noProof/>
                <w:webHidden/>
              </w:rPr>
              <w:t>26</w:t>
            </w:r>
            <w:r>
              <w:rPr>
                <w:noProof/>
                <w:webHidden/>
              </w:rPr>
              <w:fldChar w:fldCharType="end"/>
            </w:r>
          </w:hyperlink>
        </w:p>
        <w:p w14:paraId="66997483" w14:textId="1A0ACED5"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29" w:history="1">
            <w:r w:rsidRPr="00390D89">
              <w:rPr>
                <w:rStyle w:val="Hyperlink"/>
                <w:rFonts w:eastAsia="CIDFont+F1" w:cs="CIDFont+F1"/>
                <w:noProof/>
              </w:rPr>
              <w:t>EXHIBIT C - INQUIRY AND APPEAL PROCESS</w:t>
            </w:r>
            <w:r>
              <w:rPr>
                <w:noProof/>
                <w:webHidden/>
              </w:rPr>
              <w:tab/>
            </w:r>
            <w:r>
              <w:rPr>
                <w:noProof/>
                <w:webHidden/>
              </w:rPr>
              <w:fldChar w:fldCharType="begin"/>
            </w:r>
            <w:r>
              <w:rPr>
                <w:noProof/>
                <w:webHidden/>
              </w:rPr>
              <w:instrText xml:space="preserve"> PAGEREF _Toc241225929 \h </w:instrText>
            </w:r>
            <w:r>
              <w:rPr>
                <w:noProof/>
                <w:webHidden/>
              </w:rPr>
            </w:r>
            <w:r>
              <w:rPr>
                <w:noProof/>
                <w:webHidden/>
              </w:rPr>
              <w:fldChar w:fldCharType="separate"/>
            </w:r>
            <w:r>
              <w:rPr>
                <w:noProof/>
                <w:webHidden/>
              </w:rPr>
              <w:t>29</w:t>
            </w:r>
            <w:r>
              <w:rPr>
                <w:noProof/>
                <w:webHidden/>
              </w:rPr>
              <w:fldChar w:fldCharType="end"/>
            </w:r>
          </w:hyperlink>
        </w:p>
        <w:p w14:paraId="2817B695" w14:textId="383AC94D"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30" w:history="1">
            <w:r w:rsidRPr="00390D89">
              <w:rPr>
                <w:rStyle w:val="Hyperlink"/>
                <w:noProof/>
              </w:rPr>
              <w:t>EXHIBIT D - WSRCA EMPLOYEE BENEFITS PLANS</w:t>
            </w:r>
            <w:r>
              <w:rPr>
                <w:noProof/>
                <w:webHidden/>
              </w:rPr>
              <w:tab/>
            </w:r>
            <w:r>
              <w:rPr>
                <w:noProof/>
                <w:webHidden/>
              </w:rPr>
              <w:fldChar w:fldCharType="begin"/>
            </w:r>
            <w:r>
              <w:rPr>
                <w:noProof/>
                <w:webHidden/>
              </w:rPr>
              <w:instrText xml:space="preserve"> PAGEREF _Toc241225930 \h </w:instrText>
            </w:r>
            <w:r>
              <w:rPr>
                <w:noProof/>
                <w:webHidden/>
              </w:rPr>
            </w:r>
            <w:r>
              <w:rPr>
                <w:noProof/>
                <w:webHidden/>
              </w:rPr>
              <w:fldChar w:fldCharType="separate"/>
            </w:r>
            <w:r>
              <w:rPr>
                <w:noProof/>
                <w:webHidden/>
              </w:rPr>
              <w:t>32</w:t>
            </w:r>
            <w:r>
              <w:rPr>
                <w:noProof/>
                <w:webHidden/>
              </w:rPr>
              <w:fldChar w:fldCharType="end"/>
            </w:r>
          </w:hyperlink>
        </w:p>
        <w:p w14:paraId="30C448AC" w14:textId="139798A3"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31" w:history="1">
            <w:r w:rsidRPr="00390D89">
              <w:rPr>
                <w:rStyle w:val="Hyperlink"/>
                <w:noProof/>
              </w:rPr>
              <w:t>EXHIBIT E - GENERAL BENEFITS INFORMATION</w:t>
            </w:r>
            <w:r>
              <w:rPr>
                <w:noProof/>
                <w:webHidden/>
              </w:rPr>
              <w:tab/>
            </w:r>
            <w:r>
              <w:rPr>
                <w:noProof/>
                <w:webHidden/>
              </w:rPr>
              <w:fldChar w:fldCharType="begin"/>
            </w:r>
            <w:r>
              <w:rPr>
                <w:noProof/>
                <w:webHidden/>
              </w:rPr>
              <w:instrText xml:space="preserve"> PAGEREF _Toc241225931 \h </w:instrText>
            </w:r>
            <w:r>
              <w:rPr>
                <w:noProof/>
                <w:webHidden/>
              </w:rPr>
            </w:r>
            <w:r>
              <w:rPr>
                <w:noProof/>
                <w:webHidden/>
              </w:rPr>
              <w:fldChar w:fldCharType="separate"/>
            </w:r>
            <w:r>
              <w:rPr>
                <w:noProof/>
                <w:webHidden/>
              </w:rPr>
              <w:t>33</w:t>
            </w:r>
            <w:r>
              <w:rPr>
                <w:noProof/>
                <w:webHidden/>
              </w:rPr>
              <w:fldChar w:fldCharType="end"/>
            </w:r>
          </w:hyperlink>
        </w:p>
        <w:p w14:paraId="7524C074" w14:textId="3037C940"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32" w:history="1">
            <w:r w:rsidRPr="00390D89">
              <w:rPr>
                <w:rStyle w:val="Hyperlink"/>
                <w:noProof/>
              </w:rPr>
              <w:t>EXHIBIT F - WSRCA ORGANIZATION CHART</w:t>
            </w:r>
            <w:r>
              <w:rPr>
                <w:noProof/>
                <w:webHidden/>
              </w:rPr>
              <w:tab/>
            </w:r>
            <w:r>
              <w:rPr>
                <w:noProof/>
                <w:webHidden/>
              </w:rPr>
              <w:fldChar w:fldCharType="begin"/>
            </w:r>
            <w:r>
              <w:rPr>
                <w:noProof/>
                <w:webHidden/>
              </w:rPr>
              <w:instrText xml:space="preserve"> PAGEREF _Toc241225932 \h </w:instrText>
            </w:r>
            <w:r>
              <w:rPr>
                <w:noProof/>
                <w:webHidden/>
              </w:rPr>
            </w:r>
            <w:r>
              <w:rPr>
                <w:noProof/>
                <w:webHidden/>
              </w:rPr>
              <w:fldChar w:fldCharType="separate"/>
            </w:r>
            <w:r>
              <w:rPr>
                <w:noProof/>
                <w:webHidden/>
              </w:rPr>
              <w:t>37</w:t>
            </w:r>
            <w:r>
              <w:rPr>
                <w:noProof/>
                <w:webHidden/>
              </w:rPr>
              <w:fldChar w:fldCharType="end"/>
            </w:r>
          </w:hyperlink>
        </w:p>
        <w:p w14:paraId="1DF81768" w14:textId="45BF899A"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33" w:history="1">
            <w:r w:rsidRPr="00390D89">
              <w:rPr>
                <w:rStyle w:val="Hyperlink"/>
                <w:noProof/>
              </w:rPr>
              <w:t>EXHIBIT G - WSRCA EMPLOYEE CENSUS COUNT</w:t>
            </w:r>
            <w:r>
              <w:rPr>
                <w:noProof/>
                <w:webHidden/>
              </w:rPr>
              <w:tab/>
            </w:r>
            <w:r>
              <w:rPr>
                <w:noProof/>
                <w:webHidden/>
              </w:rPr>
              <w:fldChar w:fldCharType="begin"/>
            </w:r>
            <w:r>
              <w:rPr>
                <w:noProof/>
                <w:webHidden/>
              </w:rPr>
              <w:instrText xml:space="preserve"> PAGEREF _Toc241225933 \h </w:instrText>
            </w:r>
            <w:r>
              <w:rPr>
                <w:noProof/>
                <w:webHidden/>
              </w:rPr>
            </w:r>
            <w:r>
              <w:rPr>
                <w:noProof/>
                <w:webHidden/>
              </w:rPr>
              <w:fldChar w:fldCharType="separate"/>
            </w:r>
            <w:r>
              <w:rPr>
                <w:noProof/>
                <w:webHidden/>
              </w:rPr>
              <w:t>37</w:t>
            </w:r>
            <w:r>
              <w:rPr>
                <w:noProof/>
                <w:webHidden/>
              </w:rPr>
              <w:fldChar w:fldCharType="end"/>
            </w:r>
          </w:hyperlink>
        </w:p>
        <w:p w14:paraId="51A6AE99" w14:textId="2E1EA401" w:rsidR="008B680E" w:rsidRDefault="008B680E">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41225934" w:history="1">
            <w:r w:rsidRPr="00390D89">
              <w:rPr>
                <w:rStyle w:val="Hyperlink"/>
                <w:bCs/>
                <w:noProof/>
              </w:rPr>
              <w:t>EXHIBIT H – WSRCA PTO POLICY</w:t>
            </w:r>
            <w:r>
              <w:rPr>
                <w:noProof/>
                <w:webHidden/>
              </w:rPr>
              <w:tab/>
            </w:r>
            <w:r>
              <w:rPr>
                <w:noProof/>
                <w:webHidden/>
              </w:rPr>
              <w:fldChar w:fldCharType="begin"/>
            </w:r>
            <w:r>
              <w:rPr>
                <w:noProof/>
                <w:webHidden/>
              </w:rPr>
              <w:instrText xml:space="preserve"> PAGEREF _Toc241225934 \h </w:instrText>
            </w:r>
            <w:r>
              <w:rPr>
                <w:noProof/>
                <w:webHidden/>
              </w:rPr>
            </w:r>
            <w:r>
              <w:rPr>
                <w:noProof/>
                <w:webHidden/>
              </w:rPr>
              <w:fldChar w:fldCharType="separate"/>
            </w:r>
            <w:r>
              <w:rPr>
                <w:noProof/>
                <w:webHidden/>
              </w:rPr>
              <w:t>38</w:t>
            </w:r>
            <w:r>
              <w:rPr>
                <w:noProof/>
                <w:webHidden/>
              </w:rPr>
              <w:fldChar w:fldCharType="end"/>
            </w:r>
          </w:hyperlink>
        </w:p>
        <w:p w14:paraId="718175F9" w14:textId="0284F7CE" w:rsidR="009646F0" w:rsidRPr="0004708E" w:rsidRDefault="00C41D00" w:rsidP="0004708E">
          <w:r>
            <w:rPr>
              <w:b/>
              <w:bCs/>
              <w:noProof/>
            </w:rPr>
            <w:fldChar w:fldCharType="end"/>
          </w:r>
        </w:p>
      </w:sdtContent>
    </w:sdt>
    <w:p w14:paraId="33981D9B" w14:textId="77777777" w:rsidR="00BC31AD" w:rsidRPr="005726C9" w:rsidRDefault="00BC31AD" w:rsidP="005726C9">
      <w:pPr>
        <w:spacing w:line="276" w:lineRule="auto"/>
        <w:jc w:val="both"/>
        <w:rPr>
          <w:rFonts w:ascii="Verdana" w:hAnsi="Verdana"/>
        </w:rPr>
      </w:pPr>
    </w:p>
    <w:p w14:paraId="2B55BAD7" w14:textId="77777777" w:rsidR="005A4771" w:rsidRDefault="005A4771" w:rsidP="005726C9">
      <w:pPr>
        <w:spacing w:line="276" w:lineRule="auto"/>
        <w:jc w:val="both"/>
        <w:rPr>
          <w:rFonts w:ascii="Verdana" w:hAnsi="Verdana" w:cstheme="minorHAnsi"/>
        </w:rPr>
      </w:pPr>
    </w:p>
    <w:p w14:paraId="4126231E" w14:textId="77777777" w:rsidR="005A4771" w:rsidRDefault="005A4771" w:rsidP="005726C9">
      <w:pPr>
        <w:spacing w:line="276" w:lineRule="auto"/>
        <w:jc w:val="both"/>
        <w:rPr>
          <w:rFonts w:ascii="Verdana" w:hAnsi="Verdana" w:cstheme="minorHAnsi"/>
        </w:rPr>
      </w:pPr>
    </w:p>
    <w:p w14:paraId="6ECEAD1F" w14:textId="77777777" w:rsidR="005A4771" w:rsidRDefault="005A4771" w:rsidP="005726C9">
      <w:pPr>
        <w:spacing w:line="276" w:lineRule="auto"/>
        <w:jc w:val="both"/>
        <w:rPr>
          <w:rFonts w:ascii="Verdana" w:hAnsi="Verdana" w:cstheme="minorHAnsi"/>
        </w:rPr>
      </w:pPr>
    </w:p>
    <w:p w14:paraId="7A1947EA" w14:textId="77777777" w:rsidR="00E970EA" w:rsidRDefault="00E970EA" w:rsidP="005726C9">
      <w:pPr>
        <w:spacing w:line="276" w:lineRule="auto"/>
        <w:jc w:val="both"/>
        <w:rPr>
          <w:rFonts w:ascii="Verdana" w:hAnsi="Verdana" w:cstheme="minorHAnsi"/>
        </w:rPr>
      </w:pPr>
    </w:p>
    <w:p w14:paraId="1FEFE2F3" w14:textId="77777777" w:rsidR="00E970EA" w:rsidRDefault="00E970EA" w:rsidP="005726C9">
      <w:pPr>
        <w:spacing w:line="276" w:lineRule="auto"/>
        <w:jc w:val="both"/>
        <w:rPr>
          <w:rFonts w:ascii="Verdana" w:hAnsi="Verdana" w:cstheme="minorHAnsi"/>
        </w:rPr>
      </w:pPr>
    </w:p>
    <w:p w14:paraId="7CBA77BD" w14:textId="77777777" w:rsidR="00E970EA" w:rsidRDefault="00E970EA" w:rsidP="005726C9">
      <w:pPr>
        <w:spacing w:line="276" w:lineRule="auto"/>
        <w:jc w:val="both"/>
        <w:rPr>
          <w:rFonts w:ascii="Verdana" w:hAnsi="Verdana" w:cstheme="minorHAnsi"/>
        </w:rPr>
      </w:pPr>
    </w:p>
    <w:p w14:paraId="5E3398D7" w14:textId="77777777" w:rsidR="00E970EA" w:rsidRDefault="00E970EA" w:rsidP="005726C9">
      <w:pPr>
        <w:spacing w:line="276" w:lineRule="auto"/>
        <w:jc w:val="both"/>
        <w:rPr>
          <w:rFonts w:ascii="Verdana" w:hAnsi="Verdana" w:cstheme="minorHAnsi"/>
        </w:rPr>
      </w:pPr>
    </w:p>
    <w:p w14:paraId="5DC27E73" w14:textId="77777777" w:rsidR="00E970EA" w:rsidRDefault="00E970EA" w:rsidP="005726C9">
      <w:pPr>
        <w:spacing w:line="276" w:lineRule="auto"/>
        <w:jc w:val="both"/>
        <w:rPr>
          <w:rFonts w:ascii="Verdana" w:hAnsi="Verdana" w:cstheme="minorHAnsi"/>
        </w:rPr>
      </w:pPr>
    </w:p>
    <w:p w14:paraId="7514F224" w14:textId="77777777" w:rsidR="00E970EA" w:rsidRDefault="00E970EA" w:rsidP="005726C9">
      <w:pPr>
        <w:spacing w:line="276" w:lineRule="auto"/>
        <w:jc w:val="both"/>
        <w:rPr>
          <w:rFonts w:ascii="Verdana" w:hAnsi="Verdana" w:cstheme="minorHAnsi"/>
        </w:rPr>
      </w:pPr>
    </w:p>
    <w:p w14:paraId="55B0CBFC" w14:textId="77777777" w:rsidR="00E970EA" w:rsidRDefault="00E970EA" w:rsidP="005726C9">
      <w:pPr>
        <w:spacing w:line="276" w:lineRule="auto"/>
        <w:jc w:val="both"/>
        <w:rPr>
          <w:rFonts w:ascii="Verdana" w:hAnsi="Verdana" w:cstheme="minorHAnsi"/>
        </w:rPr>
      </w:pPr>
    </w:p>
    <w:p w14:paraId="3C799FE7" w14:textId="77777777" w:rsidR="00E970EA" w:rsidRDefault="00E970EA" w:rsidP="005726C9">
      <w:pPr>
        <w:spacing w:line="276" w:lineRule="auto"/>
        <w:jc w:val="both"/>
        <w:rPr>
          <w:rFonts w:ascii="Verdana" w:hAnsi="Verdana" w:cstheme="minorHAnsi"/>
        </w:rPr>
      </w:pPr>
    </w:p>
    <w:p w14:paraId="73682087" w14:textId="77777777" w:rsidR="00E970EA" w:rsidRDefault="00E970EA" w:rsidP="005726C9">
      <w:pPr>
        <w:spacing w:line="276" w:lineRule="auto"/>
        <w:jc w:val="both"/>
        <w:rPr>
          <w:rFonts w:ascii="Verdana" w:hAnsi="Verdana" w:cstheme="minorHAnsi"/>
        </w:rPr>
      </w:pPr>
    </w:p>
    <w:p w14:paraId="5E714A5D" w14:textId="77777777" w:rsidR="00E970EA" w:rsidRDefault="00E970EA" w:rsidP="005726C9">
      <w:pPr>
        <w:spacing w:line="276" w:lineRule="auto"/>
        <w:jc w:val="both"/>
        <w:rPr>
          <w:rFonts w:ascii="Verdana" w:hAnsi="Verdana" w:cstheme="minorHAnsi"/>
        </w:rPr>
      </w:pPr>
    </w:p>
    <w:p w14:paraId="6A5B2D27" w14:textId="77777777" w:rsidR="00E970EA" w:rsidRDefault="00E970EA" w:rsidP="005726C9">
      <w:pPr>
        <w:spacing w:line="276" w:lineRule="auto"/>
        <w:jc w:val="both"/>
        <w:rPr>
          <w:rFonts w:ascii="Verdana" w:hAnsi="Verdana" w:cstheme="minorHAnsi"/>
        </w:rPr>
      </w:pPr>
    </w:p>
    <w:p w14:paraId="2C3C2F3C" w14:textId="77777777" w:rsidR="00E970EA" w:rsidRDefault="00E970EA" w:rsidP="005726C9">
      <w:pPr>
        <w:spacing w:line="276" w:lineRule="auto"/>
        <w:jc w:val="both"/>
        <w:rPr>
          <w:rFonts w:ascii="Verdana" w:hAnsi="Verdana" w:cstheme="minorHAnsi"/>
        </w:rPr>
      </w:pPr>
    </w:p>
    <w:p w14:paraId="690270D5" w14:textId="77777777" w:rsidR="00E970EA" w:rsidRDefault="00E970EA" w:rsidP="005726C9">
      <w:pPr>
        <w:spacing w:line="276" w:lineRule="auto"/>
        <w:jc w:val="both"/>
        <w:rPr>
          <w:rFonts w:ascii="Verdana" w:hAnsi="Verdana" w:cstheme="minorHAnsi"/>
        </w:rPr>
      </w:pPr>
    </w:p>
    <w:p w14:paraId="2044CD20" w14:textId="77777777" w:rsidR="00E970EA" w:rsidRDefault="00E970EA" w:rsidP="005726C9">
      <w:pPr>
        <w:spacing w:line="276" w:lineRule="auto"/>
        <w:jc w:val="both"/>
        <w:rPr>
          <w:rFonts w:ascii="Verdana" w:hAnsi="Verdana" w:cstheme="minorHAnsi"/>
        </w:rPr>
      </w:pPr>
    </w:p>
    <w:p w14:paraId="02146D61" w14:textId="77777777" w:rsidR="00E970EA" w:rsidRDefault="00E970EA" w:rsidP="005726C9">
      <w:pPr>
        <w:spacing w:line="276" w:lineRule="auto"/>
        <w:jc w:val="both"/>
        <w:rPr>
          <w:rFonts w:ascii="Verdana" w:hAnsi="Verdana" w:cstheme="minorHAnsi"/>
        </w:rPr>
      </w:pPr>
    </w:p>
    <w:p w14:paraId="06B972F5" w14:textId="77777777" w:rsidR="00E970EA" w:rsidRDefault="00E970EA" w:rsidP="005726C9">
      <w:pPr>
        <w:spacing w:line="276" w:lineRule="auto"/>
        <w:jc w:val="both"/>
        <w:rPr>
          <w:rFonts w:ascii="Verdana" w:hAnsi="Verdana" w:cstheme="minorHAnsi"/>
        </w:rPr>
      </w:pPr>
    </w:p>
    <w:p w14:paraId="59B47347" w14:textId="77777777" w:rsidR="005A4771" w:rsidRPr="005726C9" w:rsidRDefault="005A4771" w:rsidP="005A4771">
      <w:pPr>
        <w:pStyle w:val="Heading1"/>
        <w:shd w:val="clear" w:color="auto" w:fill="DBE5F1" w:themeFill="accent1" w:themeFillTint="33"/>
        <w:spacing w:line="276" w:lineRule="auto"/>
        <w:ind w:left="0"/>
        <w:jc w:val="center"/>
        <w:rPr>
          <w:rFonts w:ascii="Verdana" w:hAnsi="Verdana"/>
          <w:sz w:val="24"/>
          <w:szCs w:val="24"/>
        </w:rPr>
      </w:pPr>
      <w:bookmarkStart w:id="1" w:name="_Toc241225877"/>
      <w:r w:rsidRPr="005726C9">
        <w:rPr>
          <w:rFonts w:ascii="Verdana" w:hAnsi="Verdana"/>
          <w:sz w:val="24"/>
          <w:szCs w:val="24"/>
        </w:rPr>
        <w:lastRenderedPageBreak/>
        <w:t>PART 1. INTRODUCTION AND BACKGROUND</w:t>
      </w:r>
      <w:bookmarkEnd w:id="1"/>
    </w:p>
    <w:p w14:paraId="7E212C7B" w14:textId="77777777" w:rsidR="005A4771" w:rsidRDefault="005A4771" w:rsidP="005726C9">
      <w:pPr>
        <w:spacing w:line="276" w:lineRule="auto"/>
        <w:jc w:val="both"/>
        <w:rPr>
          <w:rFonts w:ascii="Verdana" w:hAnsi="Verdana" w:cstheme="minorHAnsi"/>
        </w:rPr>
      </w:pPr>
    </w:p>
    <w:p w14:paraId="61106CF8" w14:textId="5B058737" w:rsidR="00056B7E" w:rsidRPr="005726C9" w:rsidRDefault="00B357E2" w:rsidP="005726C9">
      <w:pPr>
        <w:spacing w:line="276" w:lineRule="auto"/>
        <w:jc w:val="both"/>
        <w:rPr>
          <w:rFonts w:ascii="Verdana" w:hAnsi="Verdana" w:cstheme="minorHAnsi"/>
        </w:rPr>
      </w:pPr>
      <w:r w:rsidRPr="005726C9">
        <w:rPr>
          <w:rFonts w:ascii="Verdana" w:hAnsi="Verdana" w:cstheme="minorHAnsi"/>
        </w:rPr>
        <w:t>Rural Capital Area Workforce Development Board (RCAWDB), INC. d/b/a Workforce Solutions Rural Capital Area (hereinafter referred to interchangeably as the “Board</w:t>
      </w:r>
      <w:r w:rsidR="00D8162D" w:rsidRPr="005726C9">
        <w:rPr>
          <w:rFonts w:ascii="Verdana" w:hAnsi="Verdana" w:cstheme="minorHAnsi"/>
        </w:rPr>
        <w:t>,”</w:t>
      </w:r>
      <w:r w:rsidRPr="005726C9">
        <w:rPr>
          <w:rFonts w:ascii="Verdana" w:hAnsi="Verdana" w:cstheme="minorHAnsi"/>
        </w:rPr>
        <w:t xml:space="preserve"> “Workforce Solutions</w:t>
      </w:r>
      <w:r w:rsidR="0089687A" w:rsidRPr="005726C9">
        <w:rPr>
          <w:rFonts w:ascii="Verdana" w:hAnsi="Verdana" w:cstheme="minorHAnsi"/>
        </w:rPr>
        <w:t>,”</w:t>
      </w:r>
      <w:r w:rsidRPr="005726C9">
        <w:rPr>
          <w:rFonts w:ascii="Verdana" w:hAnsi="Verdana" w:cstheme="minorHAnsi"/>
        </w:rPr>
        <w:t xml:space="preserve"> or “WSRCA” </w:t>
      </w:r>
      <w:r w:rsidR="00463B4F" w:rsidRPr="005726C9">
        <w:rPr>
          <w:rFonts w:ascii="Verdana" w:hAnsi="Verdana" w:cstheme="minorHAnsi"/>
        </w:rPr>
        <w:t xml:space="preserve">serves as the leadership and governing body for the area’s workforce system. </w:t>
      </w:r>
      <w:r w:rsidR="00852167" w:rsidRPr="005726C9">
        <w:rPr>
          <w:rFonts w:ascii="Verdana" w:hAnsi="Verdana" w:cstheme="minorHAnsi"/>
          <w:shd w:val="clear" w:color="auto" w:fill="FFFFFF"/>
        </w:rPr>
        <w:t>The Board is charged with planning and oversight responsibilities for workforce programs and services in our nine-county region.</w:t>
      </w:r>
    </w:p>
    <w:p w14:paraId="556E02F7" w14:textId="622E82B0" w:rsidR="00056B7E" w:rsidRPr="005726C9" w:rsidRDefault="00056B7E" w:rsidP="005726C9">
      <w:pPr>
        <w:spacing w:line="276" w:lineRule="auto"/>
        <w:jc w:val="both"/>
        <w:rPr>
          <w:rFonts w:ascii="Verdana" w:hAnsi="Verdana" w:cstheme="minorHAnsi"/>
        </w:rPr>
      </w:pPr>
    </w:p>
    <w:p w14:paraId="2DA0F7B2" w14:textId="4E882FD3" w:rsidR="006727F7" w:rsidRPr="005726C9" w:rsidRDefault="00463B4F" w:rsidP="005726C9">
      <w:pPr>
        <w:spacing w:line="276" w:lineRule="auto"/>
        <w:jc w:val="both"/>
        <w:rPr>
          <w:rFonts w:ascii="Verdana" w:hAnsi="Verdana" w:cstheme="minorHAnsi"/>
        </w:rPr>
      </w:pPr>
      <w:r w:rsidRPr="005726C9">
        <w:rPr>
          <w:rFonts w:ascii="Verdana" w:hAnsi="Verdana" w:cstheme="minorHAnsi"/>
        </w:rPr>
        <w:t xml:space="preserve">WSRCA </w:t>
      </w:r>
      <w:r w:rsidR="00B357E2" w:rsidRPr="005726C9">
        <w:rPr>
          <w:rFonts w:ascii="Verdana" w:hAnsi="Verdana" w:cstheme="minorHAnsi"/>
        </w:rPr>
        <w:t xml:space="preserve">is </w:t>
      </w:r>
      <w:r w:rsidR="00056B7E" w:rsidRPr="005726C9">
        <w:rPr>
          <w:rFonts w:ascii="Verdana" w:hAnsi="Verdana" w:cstheme="minorHAnsi"/>
        </w:rPr>
        <w:t xml:space="preserve">organized as </w:t>
      </w:r>
      <w:r w:rsidR="00B357E2" w:rsidRPr="005726C9">
        <w:rPr>
          <w:rFonts w:ascii="Verdana" w:hAnsi="Verdana" w:cstheme="minorHAnsi"/>
        </w:rPr>
        <w:t xml:space="preserve">a </w:t>
      </w:r>
      <w:r w:rsidR="00056B7E" w:rsidRPr="005726C9">
        <w:rPr>
          <w:rFonts w:ascii="Verdana" w:hAnsi="Verdana" w:cstheme="minorHAnsi"/>
        </w:rPr>
        <w:t xml:space="preserve">nonprofit corporation in the State of Texas, with tax-exempt status under IRS code </w:t>
      </w:r>
      <w:r w:rsidR="00B357E2" w:rsidRPr="005726C9">
        <w:rPr>
          <w:rFonts w:ascii="Verdana" w:hAnsi="Verdana" w:cstheme="minorHAnsi"/>
        </w:rPr>
        <w:t>501(C) (3)</w:t>
      </w:r>
      <w:r w:rsidR="00D8162D" w:rsidRPr="005726C9">
        <w:rPr>
          <w:rFonts w:ascii="Verdana" w:hAnsi="Verdana" w:cstheme="minorHAnsi"/>
        </w:rPr>
        <w:t xml:space="preserve">. </w:t>
      </w:r>
      <w:r w:rsidR="00346E39" w:rsidRPr="005726C9">
        <w:rPr>
          <w:rFonts w:ascii="Verdana" w:hAnsi="Verdana" w:cstheme="minorHAnsi"/>
        </w:rPr>
        <w:t>WSRCA,</w:t>
      </w:r>
      <w:r w:rsidR="00056B7E" w:rsidRPr="005726C9">
        <w:rPr>
          <w:rFonts w:ascii="Verdana" w:hAnsi="Verdana" w:cstheme="minorHAnsi"/>
        </w:rPr>
        <w:t xml:space="preserve"> a </w:t>
      </w:r>
      <w:r w:rsidR="00B357E2" w:rsidRPr="005726C9">
        <w:rPr>
          <w:rFonts w:ascii="Verdana" w:hAnsi="Verdana" w:cstheme="minorHAnsi"/>
        </w:rPr>
        <w:t>private, non-profit organization</w:t>
      </w:r>
      <w:r w:rsidR="00F23F4F" w:rsidRPr="005726C9">
        <w:rPr>
          <w:rFonts w:ascii="Verdana" w:hAnsi="Verdana" w:cstheme="minorHAnsi"/>
        </w:rPr>
        <w:t xml:space="preserve"> established in </w:t>
      </w:r>
      <w:r w:rsidR="006A33BE" w:rsidRPr="005726C9">
        <w:rPr>
          <w:rFonts w:ascii="Verdana" w:hAnsi="Verdana" w:cstheme="minorHAnsi"/>
        </w:rPr>
        <w:t>1987</w:t>
      </w:r>
      <w:r w:rsidR="00056B7E" w:rsidRPr="005726C9">
        <w:rPr>
          <w:rFonts w:ascii="Verdana" w:hAnsi="Verdana" w:cstheme="minorHAnsi"/>
        </w:rPr>
        <w:t>,</w:t>
      </w:r>
      <w:r w:rsidR="00B357E2" w:rsidRPr="005726C9">
        <w:rPr>
          <w:rFonts w:ascii="Verdana" w:hAnsi="Verdana" w:cstheme="minorHAnsi"/>
        </w:rPr>
        <w:t xml:space="preserve"> </w:t>
      </w:r>
      <w:r w:rsidR="00005DFE" w:rsidRPr="005726C9">
        <w:rPr>
          <w:rFonts w:ascii="Verdana" w:hAnsi="Verdana" w:cstheme="minorHAnsi"/>
        </w:rPr>
        <w:t xml:space="preserve">is </w:t>
      </w:r>
      <w:r w:rsidR="00056B7E" w:rsidRPr="005726C9">
        <w:rPr>
          <w:rFonts w:ascii="Verdana" w:hAnsi="Verdana" w:cstheme="minorHAnsi"/>
        </w:rPr>
        <w:t>part of the Texas Workforce Solutions Network, and one of twenty-eight boards in the State.</w:t>
      </w:r>
    </w:p>
    <w:p w14:paraId="448DB80B" w14:textId="6EC72DC3" w:rsidR="006727F7" w:rsidRPr="005726C9" w:rsidRDefault="006727F7" w:rsidP="005726C9">
      <w:pPr>
        <w:spacing w:line="276" w:lineRule="auto"/>
        <w:jc w:val="both"/>
        <w:rPr>
          <w:rFonts w:ascii="Verdana" w:hAnsi="Verdana" w:cstheme="minorHAnsi"/>
        </w:rPr>
      </w:pPr>
    </w:p>
    <w:p w14:paraId="27CD574D" w14:textId="74C4167B" w:rsidR="00723BBA" w:rsidRPr="005726C9" w:rsidRDefault="00B357E2" w:rsidP="005726C9">
      <w:pPr>
        <w:spacing w:line="276" w:lineRule="auto"/>
        <w:jc w:val="both"/>
        <w:rPr>
          <w:rFonts w:ascii="Verdana" w:hAnsi="Verdana" w:cstheme="minorHAnsi"/>
        </w:rPr>
      </w:pPr>
      <w:r w:rsidRPr="005726C9">
        <w:rPr>
          <w:rFonts w:ascii="Verdana" w:hAnsi="Verdana" w:cstheme="minorHAnsi"/>
        </w:rPr>
        <w:t xml:space="preserve">Our service area, known as the Rural Capital Workforce Development Area, </w:t>
      </w:r>
      <w:r w:rsidR="00F23F4F" w:rsidRPr="005726C9">
        <w:rPr>
          <w:rFonts w:ascii="Verdana" w:hAnsi="Verdana" w:cstheme="minorHAnsi"/>
        </w:rPr>
        <w:t xml:space="preserve">serves </w:t>
      </w:r>
      <w:r w:rsidRPr="005726C9">
        <w:rPr>
          <w:rFonts w:ascii="Verdana" w:hAnsi="Verdana" w:cstheme="minorHAnsi"/>
        </w:rPr>
        <w:t xml:space="preserve">a 9-county region: Bastrop, Blanco, Burnet, Caldwell, Fayette, Hays, Lee, Llano, and Williamson Counties. </w:t>
      </w:r>
      <w:r w:rsidR="00FD5D6A" w:rsidRPr="005726C9">
        <w:rPr>
          <w:rFonts w:ascii="Verdana" w:hAnsi="Verdana" w:cstheme="minorHAnsi"/>
        </w:rPr>
        <w:t xml:space="preserve">Information on WSRCA services may be found at </w:t>
      </w:r>
      <w:hyperlink r:id="rId17" w:history="1">
        <w:r w:rsidR="00FD5D6A" w:rsidRPr="005726C9">
          <w:rPr>
            <w:rStyle w:val="Hyperlink"/>
            <w:rFonts w:ascii="Verdana" w:hAnsi="Verdana" w:cstheme="minorHAnsi"/>
          </w:rPr>
          <w:t>https://workforcesolutionsrca.com</w:t>
        </w:r>
      </w:hyperlink>
      <w:r w:rsidR="00FD5D6A" w:rsidRPr="005726C9">
        <w:rPr>
          <w:rFonts w:ascii="Verdana" w:hAnsi="Verdana" w:cstheme="minorHAnsi"/>
        </w:rPr>
        <w:t>.</w:t>
      </w:r>
    </w:p>
    <w:p w14:paraId="3E96BF29" w14:textId="221A7913" w:rsidR="00B357E2" w:rsidRPr="005726C9" w:rsidRDefault="00B357E2" w:rsidP="005726C9">
      <w:pPr>
        <w:spacing w:line="276" w:lineRule="auto"/>
        <w:rPr>
          <w:rFonts w:ascii="Verdana" w:hAnsi="Verdana"/>
        </w:rPr>
      </w:pPr>
    </w:p>
    <w:p w14:paraId="43955D2D" w14:textId="3C955553" w:rsidR="00C46F90" w:rsidRPr="005726C9" w:rsidRDefault="006727F7" w:rsidP="005726C9">
      <w:pPr>
        <w:spacing w:line="276" w:lineRule="auto"/>
        <w:jc w:val="both"/>
        <w:rPr>
          <w:rFonts w:ascii="Verdana" w:hAnsi="Verdana" w:cstheme="minorHAnsi"/>
          <w:shd w:val="clear" w:color="auto" w:fill="FFFFFF"/>
        </w:rPr>
      </w:pPr>
      <w:r w:rsidRPr="005726C9">
        <w:rPr>
          <w:rFonts w:ascii="Verdana" w:hAnsi="Verdana" w:cstheme="minorHAnsi"/>
          <w:shd w:val="clear" w:color="auto" w:fill="FFFFFF"/>
        </w:rPr>
        <w:t>The Board</w:t>
      </w:r>
      <w:r w:rsidR="00B357E2" w:rsidRPr="005726C9">
        <w:rPr>
          <w:rFonts w:ascii="Verdana" w:hAnsi="Verdana" w:cstheme="minorHAnsi"/>
          <w:shd w:val="clear" w:color="auto" w:fill="FFFFFF"/>
        </w:rPr>
        <w:t xml:space="preserve"> is led by a volunteer Board of Directors comprised of a group of community leaders appointed by local elected officials</w:t>
      </w:r>
      <w:r w:rsidRPr="005726C9">
        <w:rPr>
          <w:rFonts w:ascii="Verdana" w:hAnsi="Verdana" w:cstheme="minorHAnsi"/>
          <w:shd w:val="clear" w:color="auto" w:fill="FFFFFF"/>
        </w:rPr>
        <w:t>. The Board is a public/private partnership, with its Directors representing business</w:t>
      </w:r>
      <w:r w:rsidR="00463B4F" w:rsidRPr="005726C9">
        <w:rPr>
          <w:rFonts w:ascii="Verdana" w:hAnsi="Verdana" w:cstheme="minorHAnsi"/>
          <w:shd w:val="clear" w:color="auto" w:fill="FFFFFF"/>
        </w:rPr>
        <w:t>,</w:t>
      </w:r>
      <w:r w:rsidRPr="005726C9">
        <w:rPr>
          <w:rFonts w:ascii="Verdana" w:hAnsi="Verdana" w:cstheme="minorHAnsi"/>
          <w:shd w:val="clear" w:color="auto" w:fill="FFFFFF"/>
        </w:rPr>
        <w:t xml:space="preserve"> education, labor, economic development, community-based organizations, and public entities.</w:t>
      </w:r>
      <w:r w:rsidR="00B357E2" w:rsidRPr="005726C9">
        <w:rPr>
          <w:rFonts w:ascii="Verdana" w:hAnsi="Verdana" w:cstheme="minorHAnsi"/>
          <w:shd w:val="clear" w:color="auto" w:fill="FFFFFF"/>
        </w:rPr>
        <w:t xml:space="preserve"> Board members are the “trustees” or guardians of the state’s workforce development system. </w:t>
      </w:r>
    </w:p>
    <w:p w14:paraId="439FE1EA" w14:textId="77777777" w:rsidR="00723BBA" w:rsidRPr="005726C9" w:rsidRDefault="00723BBA" w:rsidP="005726C9">
      <w:pPr>
        <w:spacing w:line="276" w:lineRule="auto"/>
        <w:jc w:val="both"/>
        <w:rPr>
          <w:rFonts w:ascii="Verdana" w:hAnsi="Verdana" w:cstheme="minorHAnsi"/>
          <w:shd w:val="clear" w:color="auto" w:fill="FFFFFF"/>
        </w:rPr>
      </w:pPr>
    </w:p>
    <w:p w14:paraId="383060FC" w14:textId="008CDDA7" w:rsidR="00B357E2" w:rsidRPr="005726C9" w:rsidRDefault="00852167" w:rsidP="005726C9">
      <w:pPr>
        <w:spacing w:line="276" w:lineRule="auto"/>
        <w:jc w:val="both"/>
        <w:rPr>
          <w:rFonts w:ascii="Verdana" w:hAnsi="Verdana" w:cstheme="minorHAnsi"/>
          <w:color w:val="FF0000"/>
          <w:shd w:val="clear" w:color="auto" w:fill="FFFFFF"/>
        </w:rPr>
      </w:pPr>
      <w:r w:rsidRPr="005726C9">
        <w:rPr>
          <w:rFonts w:ascii="Verdana" w:hAnsi="Verdana" w:cstheme="minorHAnsi"/>
          <w:shd w:val="clear" w:color="auto" w:fill="FFFFFF"/>
        </w:rPr>
        <w:t xml:space="preserve">The Board </w:t>
      </w:r>
      <w:r w:rsidR="005C2416" w:rsidRPr="005726C9">
        <w:rPr>
          <w:rFonts w:ascii="Verdana" w:hAnsi="Verdana" w:cstheme="minorHAnsi"/>
          <w:shd w:val="clear" w:color="auto" w:fill="FFFFFF"/>
        </w:rPr>
        <w:t>serves as the designated grant recipient and administrative entity for workforce development program funds allocated</w:t>
      </w:r>
      <w:r w:rsidR="00A9571A" w:rsidRPr="005726C9">
        <w:rPr>
          <w:rFonts w:ascii="Verdana" w:hAnsi="Verdana" w:cstheme="minorHAnsi"/>
          <w:shd w:val="clear" w:color="auto" w:fill="FFFFFF"/>
        </w:rPr>
        <w:t xml:space="preserve"> </w:t>
      </w:r>
      <w:r w:rsidR="005C2416" w:rsidRPr="005726C9">
        <w:rPr>
          <w:rFonts w:ascii="Verdana" w:hAnsi="Verdana" w:cstheme="minorHAnsi"/>
          <w:shd w:val="clear" w:color="auto" w:fill="FFFFFF"/>
        </w:rPr>
        <w:t>to the Rural Capital Area. WSRCA’s annual revenues for 202</w:t>
      </w:r>
      <w:r w:rsidR="00232558">
        <w:rPr>
          <w:rFonts w:ascii="Verdana" w:hAnsi="Verdana" w:cstheme="minorHAnsi"/>
          <w:shd w:val="clear" w:color="auto" w:fill="FFFFFF"/>
        </w:rPr>
        <w:t>5</w:t>
      </w:r>
      <w:r w:rsidR="005C2416" w:rsidRPr="005726C9">
        <w:rPr>
          <w:rFonts w:ascii="Verdana" w:hAnsi="Verdana" w:cstheme="minorHAnsi"/>
          <w:shd w:val="clear" w:color="auto" w:fill="FFFFFF"/>
        </w:rPr>
        <w:t xml:space="preserve"> are approximately </w:t>
      </w:r>
      <w:r w:rsidR="005C2416" w:rsidRPr="00232558">
        <w:rPr>
          <w:rFonts w:ascii="Verdana" w:hAnsi="Verdana" w:cstheme="minorHAnsi"/>
          <w:shd w:val="clear" w:color="auto" w:fill="FFFFFF"/>
        </w:rPr>
        <w:t>$</w:t>
      </w:r>
      <w:r w:rsidR="006A533F" w:rsidRPr="00232558">
        <w:rPr>
          <w:rFonts w:ascii="Verdana" w:hAnsi="Verdana" w:cstheme="minorHAnsi"/>
          <w:shd w:val="clear" w:color="auto" w:fill="FFFFFF"/>
        </w:rPr>
        <w:t>5</w:t>
      </w:r>
      <w:r w:rsidR="00232558" w:rsidRPr="00232558">
        <w:rPr>
          <w:rFonts w:ascii="Verdana" w:hAnsi="Verdana" w:cstheme="minorHAnsi"/>
          <w:shd w:val="clear" w:color="auto" w:fill="FFFFFF"/>
        </w:rPr>
        <w:t>9</w:t>
      </w:r>
      <w:r w:rsidR="006A33BE" w:rsidRPr="00232558">
        <w:rPr>
          <w:rFonts w:ascii="Verdana" w:hAnsi="Verdana" w:cstheme="minorHAnsi"/>
          <w:shd w:val="clear" w:color="auto" w:fill="FFFFFF"/>
        </w:rPr>
        <w:t xml:space="preserve"> million</w:t>
      </w:r>
      <w:r w:rsidR="00A9571A" w:rsidRPr="00232558">
        <w:rPr>
          <w:rFonts w:ascii="Verdana" w:hAnsi="Verdana" w:cstheme="minorHAnsi"/>
          <w:shd w:val="clear" w:color="auto" w:fill="FFFFFF"/>
        </w:rPr>
        <w:t>.</w:t>
      </w:r>
      <w:r w:rsidR="005C2416" w:rsidRPr="00232558">
        <w:rPr>
          <w:rFonts w:ascii="Verdana" w:hAnsi="Verdana" w:cstheme="minorHAnsi"/>
          <w:shd w:val="clear" w:color="auto" w:fill="FFFFFF"/>
        </w:rPr>
        <w:t xml:space="preserve"> Over </w:t>
      </w:r>
      <w:r w:rsidR="006A33BE" w:rsidRPr="00232558">
        <w:rPr>
          <w:rFonts w:ascii="Verdana" w:hAnsi="Verdana" w:cstheme="minorHAnsi"/>
          <w:shd w:val="clear" w:color="auto" w:fill="FFFFFF"/>
        </w:rPr>
        <w:t>98</w:t>
      </w:r>
      <w:r w:rsidR="005C2416" w:rsidRPr="00232558">
        <w:rPr>
          <w:rFonts w:ascii="Verdana" w:hAnsi="Verdana" w:cstheme="minorHAnsi"/>
          <w:shd w:val="clear" w:color="auto" w:fill="FFFFFF"/>
        </w:rPr>
        <w:t>%</w:t>
      </w:r>
      <w:r w:rsidR="005C2416" w:rsidRPr="005726C9">
        <w:rPr>
          <w:rFonts w:ascii="Verdana" w:hAnsi="Verdana" w:cstheme="minorHAnsi"/>
          <w:shd w:val="clear" w:color="auto" w:fill="FFFFFF"/>
        </w:rPr>
        <w:t xml:space="preserve"> comes from federal and state funding sources under grants awarded by the Texas Workforce Commission</w:t>
      </w:r>
      <w:r w:rsidR="006A33BE" w:rsidRPr="005726C9">
        <w:rPr>
          <w:rFonts w:ascii="Verdana" w:hAnsi="Verdana" w:cstheme="minorHAnsi"/>
          <w:shd w:val="clear" w:color="auto" w:fill="FFFFFF"/>
        </w:rPr>
        <w:t xml:space="preserve"> and federal agencies</w:t>
      </w:r>
      <w:r w:rsidR="00D8162D" w:rsidRPr="005726C9">
        <w:rPr>
          <w:rFonts w:ascii="Verdana" w:hAnsi="Verdana" w:cstheme="minorHAnsi"/>
          <w:shd w:val="clear" w:color="auto" w:fill="FFFFFF"/>
        </w:rPr>
        <w:t xml:space="preserve">. </w:t>
      </w:r>
    </w:p>
    <w:p w14:paraId="3EA0B83F" w14:textId="77777777" w:rsidR="00F1448E" w:rsidRPr="005726C9" w:rsidRDefault="00F1448E" w:rsidP="005726C9">
      <w:pPr>
        <w:spacing w:line="276" w:lineRule="auto"/>
        <w:rPr>
          <w:rFonts w:ascii="Verdana" w:hAnsi="Verdana"/>
          <w:shd w:val="clear" w:color="auto" w:fill="FFFFFF"/>
        </w:rPr>
      </w:pPr>
    </w:p>
    <w:p w14:paraId="77DA3138" w14:textId="5FEB6BE4" w:rsidR="00243CB5" w:rsidRPr="005726C9" w:rsidRDefault="00243CB5" w:rsidP="005726C9">
      <w:pPr>
        <w:spacing w:line="276" w:lineRule="auto"/>
        <w:rPr>
          <w:rFonts w:ascii="Verdana" w:hAnsi="Verdana" w:cstheme="minorHAnsi"/>
          <w:shd w:val="clear" w:color="auto" w:fill="FFFFFF"/>
        </w:rPr>
      </w:pPr>
      <w:r w:rsidRPr="005726C9">
        <w:rPr>
          <w:rFonts w:ascii="Verdana" w:hAnsi="Verdana" w:cstheme="minorHAnsi"/>
          <w:shd w:val="clear" w:color="auto" w:fill="FFFFFF"/>
        </w:rPr>
        <w:t>The Board’s responsibilities include, not limited to:</w:t>
      </w:r>
    </w:p>
    <w:p w14:paraId="066323C8" w14:textId="6596FA98" w:rsidR="00243CB5" w:rsidRPr="005726C9" w:rsidRDefault="00243CB5" w:rsidP="005726C9">
      <w:pPr>
        <w:spacing w:line="276" w:lineRule="auto"/>
        <w:rPr>
          <w:rFonts w:ascii="Verdana" w:hAnsi="Verdana" w:cstheme="minorHAnsi"/>
          <w:shd w:val="clear" w:color="auto" w:fill="FFFFFF"/>
        </w:rPr>
      </w:pPr>
    </w:p>
    <w:p w14:paraId="22770DA0" w14:textId="03221FAF"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Strategic and operational planning</w:t>
      </w:r>
    </w:p>
    <w:p w14:paraId="2E7FE3F7" w14:textId="735BFE97"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 xml:space="preserve">Design of the local workforce delivery system, including the establishment of one-stop </w:t>
      </w:r>
      <w:r w:rsidR="000B0131" w:rsidRPr="005726C9">
        <w:rPr>
          <w:rFonts w:ascii="Verdana" w:hAnsi="Verdana" w:cstheme="minorHAnsi"/>
          <w:shd w:val="clear" w:color="auto" w:fill="FFFFFF"/>
        </w:rPr>
        <w:t>Workforce C</w:t>
      </w:r>
      <w:r w:rsidRPr="005726C9">
        <w:rPr>
          <w:rFonts w:ascii="Verdana" w:hAnsi="Verdana" w:cstheme="minorHAnsi"/>
          <w:shd w:val="clear" w:color="auto" w:fill="FFFFFF"/>
        </w:rPr>
        <w:t>enters.</w:t>
      </w:r>
    </w:p>
    <w:p w14:paraId="7DAFD308" w14:textId="61EDABB5"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 xml:space="preserve">Oversight and evaluation of workforce development activities. </w:t>
      </w:r>
    </w:p>
    <w:p w14:paraId="7672B70B" w14:textId="59705A42"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Connecting and aligning the components of the regional workforce system.</w:t>
      </w:r>
    </w:p>
    <w:p w14:paraId="56EC824E" w14:textId="3564B4EB"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 xml:space="preserve">Leveraging and </w:t>
      </w:r>
      <w:r w:rsidR="006A5730" w:rsidRPr="005726C9">
        <w:rPr>
          <w:rFonts w:ascii="Verdana" w:hAnsi="Verdana" w:cstheme="minorHAnsi"/>
          <w:shd w:val="clear" w:color="auto" w:fill="FFFFFF"/>
        </w:rPr>
        <w:t>investing in</w:t>
      </w:r>
      <w:r w:rsidRPr="005726C9">
        <w:rPr>
          <w:rFonts w:ascii="Verdana" w:hAnsi="Verdana" w:cstheme="minorHAnsi"/>
          <w:shd w:val="clear" w:color="auto" w:fill="FFFFFF"/>
        </w:rPr>
        <w:t xml:space="preserve"> workforce development resources.</w:t>
      </w:r>
    </w:p>
    <w:p w14:paraId="3292C72A" w14:textId="1D53668E"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Providing policy guidance.</w:t>
      </w:r>
    </w:p>
    <w:p w14:paraId="52DDCD2F" w14:textId="381BA954"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Advocacy for workforce issues and needs.</w:t>
      </w:r>
    </w:p>
    <w:p w14:paraId="5D78A989" w14:textId="48EB0773" w:rsidR="00243CB5" w:rsidRPr="005726C9" w:rsidRDefault="00243CB5" w:rsidP="00A559CE">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Building partnerships in support of local workforce initiatives.</w:t>
      </w:r>
    </w:p>
    <w:p w14:paraId="73F9E15A" w14:textId="7A6D4BF4" w:rsidR="0026312F" w:rsidRDefault="00243CB5" w:rsidP="005726C9">
      <w:pPr>
        <w:pStyle w:val="ListParagraph"/>
        <w:numPr>
          <w:ilvl w:val="0"/>
          <w:numId w:val="6"/>
        </w:numPr>
        <w:spacing w:line="276" w:lineRule="auto"/>
        <w:rPr>
          <w:rFonts w:ascii="Verdana" w:hAnsi="Verdana" w:cstheme="minorHAnsi"/>
          <w:shd w:val="clear" w:color="auto" w:fill="FFFFFF"/>
        </w:rPr>
      </w:pPr>
      <w:r w:rsidRPr="005726C9">
        <w:rPr>
          <w:rFonts w:ascii="Verdana" w:hAnsi="Verdana" w:cstheme="minorHAnsi"/>
          <w:shd w:val="clear" w:color="auto" w:fill="FFFFFF"/>
        </w:rPr>
        <w:t>Linking the workforce system and its owners (taxpayers).</w:t>
      </w:r>
    </w:p>
    <w:p w14:paraId="6ED7D2AB" w14:textId="77777777" w:rsidR="00D04E39" w:rsidRDefault="00D04E39" w:rsidP="00D04E39">
      <w:pPr>
        <w:pStyle w:val="ListParagraph"/>
        <w:spacing w:line="276" w:lineRule="auto"/>
        <w:ind w:left="720"/>
        <w:rPr>
          <w:rFonts w:ascii="Verdana" w:hAnsi="Verdana" w:cstheme="minorHAnsi"/>
          <w:shd w:val="clear" w:color="auto" w:fill="FFFFFF"/>
        </w:rPr>
      </w:pPr>
    </w:p>
    <w:p w14:paraId="3B547275" w14:textId="77777777" w:rsidR="00D04E39" w:rsidRPr="009368D1" w:rsidRDefault="00D04E39" w:rsidP="00D04E39">
      <w:pPr>
        <w:pStyle w:val="ListParagraph"/>
        <w:spacing w:line="276" w:lineRule="auto"/>
        <w:ind w:left="720"/>
        <w:rPr>
          <w:rFonts w:ascii="Verdana" w:hAnsi="Verdana" w:cstheme="minorHAnsi"/>
          <w:shd w:val="clear" w:color="auto" w:fill="FFFFFF"/>
        </w:rPr>
      </w:pPr>
    </w:p>
    <w:p w14:paraId="405B54E9" w14:textId="5CCB3FF0" w:rsidR="00DA62ED" w:rsidRPr="005726C9" w:rsidRDefault="00AF4207" w:rsidP="00D33B8C">
      <w:pPr>
        <w:pStyle w:val="Heading1"/>
        <w:shd w:val="clear" w:color="auto" w:fill="DBE5F1" w:themeFill="accent1" w:themeFillTint="33"/>
        <w:spacing w:line="276" w:lineRule="auto"/>
        <w:ind w:left="0"/>
        <w:jc w:val="center"/>
        <w:rPr>
          <w:rFonts w:ascii="Verdana" w:hAnsi="Verdana"/>
          <w:b w:val="0"/>
          <w:bCs w:val="0"/>
          <w:sz w:val="24"/>
          <w:szCs w:val="24"/>
          <w:shd w:val="clear" w:color="auto" w:fill="FFFFFF"/>
        </w:rPr>
      </w:pPr>
      <w:bookmarkStart w:id="2" w:name="_Toc241225878"/>
      <w:r w:rsidRPr="005726C9">
        <w:rPr>
          <w:rFonts w:ascii="Verdana" w:hAnsi="Verdana"/>
          <w:sz w:val="24"/>
          <w:szCs w:val="24"/>
        </w:rPr>
        <w:lastRenderedPageBreak/>
        <w:t>PART</w:t>
      </w:r>
      <w:r w:rsidR="004C37A0" w:rsidRPr="005726C9">
        <w:rPr>
          <w:rFonts w:ascii="Verdana" w:hAnsi="Verdana"/>
          <w:sz w:val="24"/>
          <w:szCs w:val="24"/>
        </w:rPr>
        <w:t xml:space="preserve"> 2. </w:t>
      </w:r>
      <w:r w:rsidR="00A4787C">
        <w:rPr>
          <w:rFonts w:ascii="Verdana" w:hAnsi="Verdana"/>
          <w:sz w:val="24"/>
          <w:szCs w:val="24"/>
        </w:rPr>
        <w:t>SOLICITATION</w:t>
      </w:r>
      <w:r w:rsidR="004C37A0" w:rsidRPr="005726C9">
        <w:rPr>
          <w:rFonts w:ascii="Verdana" w:hAnsi="Verdana"/>
          <w:sz w:val="24"/>
          <w:szCs w:val="24"/>
        </w:rPr>
        <w:t xml:space="preserve"> INFORMATION</w:t>
      </w:r>
      <w:bookmarkEnd w:id="2"/>
    </w:p>
    <w:p w14:paraId="06CCD0A0" w14:textId="77777777" w:rsidR="00DA62ED" w:rsidRPr="005726C9" w:rsidRDefault="00DA62ED" w:rsidP="005726C9">
      <w:pPr>
        <w:spacing w:line="276" w:lineRule="auto"/>
        <w:rPr>
          <w:rFonts w:ascii="Verdana" w:hAnsi="Verdana"/>
          <w:shd w:val="clear" w:color="auto" w:fill="FFFFFF"/>
        </w:rPr>
      </w:pPr>
    </w:p>
    <w:p w14:paraId="2E0AADE9" w14:textId="562C2501" w:rsidR="00F1448E" w:rsidRPr="005726C9" w:rsidRDefault="006A3849" w:rsidP="005726C9">
      <w:pPr>
        <w:pStyle w:val="Heading2"/>
        <w:spacing w:line="276" w:lineRule="auto"/>
        <w:ind w:left="0"/>
        <w:rPr>
          <w:rFonts w:ascii="Verdana" w:hAnsi="Verdana" w:cstheme="minorHAnsi"/>
          <w:b/>
          <w:bCs/>
        </w:rPr>
      </w:pPr>
      <w:bookmarkStart w:id="3" w:name="_Toc241225879"/>
      <w:r w:rsidRPr="005726C9">
        <w:rPr>
          <w:rFonts w:ascii="Verdana" w:hAnsi="Verdana" w:cstheme="minorHAnsi"/>
          <w:b/>
          <w:bCs/>
        </w:rPr>
        <w:t>2.1</w:t>
      </w:r>
      <w:r w:rsidR="00520C1D" w:rsidRPr="005726C9">
        <w:rPr>
          <w:rFonts w:ascii="Verdana" w:hAnsi="Verdana" w:cstheme="minorHAnsi"/>
          <w:b/>
          <w:bCs/>
        </w:rPr>
        <w:tab/>
        <w:t>P</w:t>
      </w:r>
      <w:r w:rsidR="00902349" w:rsidRPr="005726C9">
        <w:rPr>
          <w:rFonts w:ascii="Verdana" w:hAnsi="Verdana" w:cstheme="minorHAnsi"/>
          <w:b/>
          <w:bCs/>
        </w:rPr>
        <w:t>urpose</w:t>
      </w:r>
      <w:bookmarkEnd w:id="3"/>
      <w:r w:rsidR="00902349" w:rsidRPr="005726C9">
        <w:rPr>
          <w:rFonts w:ascii="Verdana" w:hAnsi="Verdana" w:cstheme="minorHAnsi"/>
          <w:b/>
          <w:bCs/>
        </w:rPr>
        <w:t xml:space="preserve"> </w:t>
      </w:r>
      <w:bookmarkStart w:id="4" w:name="_Hlk2254707"/>
      <w:bookmarkStart w:id="5" w:name="_Hlk165028538"/>
    </w:p>
    <w:bookmarkEnd w:id="4"/>
    <w:bookmarkEnd w:id="5"/>
    <w:p w14:paraId="0F5B0C8A" w14:textId="77777777" w:rsidR="004339FF" w:rsidRDefault="004339FF" w:rsidP="00D57A71">
      <w:pPr>
        <w:spacing w:line="276" w:lineRule="auto"/>
        <w:jc w:val="both"/>
        <w:rPr>
          <w:rFonts w:ascii="Verdana" w:hAnsi="Verdana"/>
        </w:rPr>
      </w:pPr>
    </w:p>
    <w:p w14:paraId="1CEAA29B" w14:textId="77777777" w:rsidR="00371965" w:rsidRDefault="00371965" w:rsidP="00371965">
      <w:pPr>
        <w:spacing w:line="276" w:lineRule="auto"/>
        <w:jc w:val="both"/>
        <w:rPr>
          <w:rFonts w:ascii="Verdana" w:hAnsi="Verdana"/>
        </w:rPr>
      </w:pPr>
      <w:r w:rsidRPr="00FE638E">
        <w:rPr>
          <w:rFonts w:ascii="Verdana" w:hAnsi="Verdana"/>
        </w:rPr>
        <w:t>W</w:t>
      </w:r>
      <w:r>
        <w:rPr>
          <w:rFonts w:ascii="Verdana" w:hAnsi="Verdana"/>
        </w:rPr>
        <w:t>orkforce Solutions Rural Capital Area Board (WSRCA)</w:t>
      </w:r>
      <w:r w:rsidRPr="00FE638E">
        <w:rPr>
          <w:rFonts w:ascii="Verdana" w:hAnsi="Verdana"/>
        </w:rPr>
        <w:t xml:space="preserve"> </w:t>
      </w:r>
      <w:r>
        <w:rPr>
          <w:rFonts w:ascii="Verdana" w:hAnsi="Verdana"/>
        </w:rPr>
        <w:t xml:space="preserve">seeks proposals from qualified organizations for Human Resources, </w:t>
      </w:r>
      <w:r w:rsidRPr="000407C3">
        <w:rPr>
          <w:rFonts w:ascii="Verdana" w:hAnsi="Verdana"/>
        </w:rPr>
        <w:t>Payroll, and Benefits Brokerage Services for the provision of comprehensive integrated or modular Human Resources Services including:</w:t>
      </w:r>
    </w:p>
    <w:p w14:paraId="1C554C5C" w14:textId="77777777" w:rsidR="00371965" w:rsidRDefault="00371965" w:rsidP="00371965">
      <w:pPr>
        <w:spacing w:line="276" w:lineRule="auto"/>
        <w:jc w:val="both"/>
        <w:rPr>
          <w:rFonts w:ascii="Verdana" w:hAnsi="Verdana"/>
        </w:rPr>
      </w:pPr>
    </w:p>
    <w:p w14:paraId="0F5F32AD" w14:textId="77777777" w:rsidR="00371965" w:rsidRPr="00BB13BF" w:rsidRDefault="00371965" w:rsidP="00A559CE">
      <w:pPr>
        <w:widowControl/>
        <w:numPr>
          <w:ilvl w:val="0"/>
          <w:numId w:val="21"/>
        </w:numPr>
        <w:spacing w:after="160" w:line="276" w:lineRule="auto"/>
        <w:rPr>
          <w:rFonts w:ascii="Verdana" w:hAnsi="Verdana"/>
        </w:rPr>
      </w:pPr>
      <w:r w:rsidRPr="00BB13BF">
        <w:rPr>
          <w:rFonts w:ascii="Verdana" w:hAnsi="Verdana"/>
        </w:rPr>
        <w:t xml:space="preserve">Core </w:t>
      </w:r>
      <w:r>
        <w:rPr>
          <w:rFonts w:ascii="Verdana" w:hAnsi="Verdana"/>
        </w:rPr>
        <w:t>Human Resources</w:t>
      </w:r>
      <w:r w:rsidRPr="00BB13BF">
        <w:rPr>
          <w:rFonts w:ascii="Verdana" w:hAnsi="Verdana"/>
        </w:rPr>
        <w:t xml:space="preserve"> </w:t>
      </w:r>
      <w:r>
        <w:rPr>
          <w:rFonts w:ascii="Verdana" w:hAnsi="Verdana"/>
        </w:rPr>
        <w:t xml:space="preserve">Services </w:t>
      </w:r>
      <w:r w:rsidRPr="00BB13BF">
        <w:rPr>
          <w:rFonts w:ascii="Verdana" w:hAnsi="Verdana"/>
        </w:rPr>
        <w:t xml:space="preserve">and </w:t>
      </w:r>
      <w:r>
        <w:rPr>
          <w:rFonts w:ascii="Verdana" w:hAnsi="Verdana"/>
        </w:rPr>
        <w:t>C</w:t>
      </w:r>
      <w:r w:rsidRPr="00BB13BF">
        <w:rPr>
          <w:rFonts w:ascii="Verdana" w:hAnsi="Verdana"/>
        </w:rPr>
        <w:t>ompliance</w:t>
      </w:r>
    </w:p>
    <w:p w14:paraId="5227D4BD" w14:textId="77777777" w:rsidR="00371965" w:rsidRPr="00BB13BF" w:rsidRDefault="00371965" w:rsidP="00A559CE">
      <w:pPr>
        <w:widowControl/>
        <w:numPr>
          <w:ilvl w:val="0"/>
          <w:numId w:val="21"/>
        </w:numPr>
        <w:spacing w:after="160" w:line="276" w:lineRule="auto"/>
        <w:rPr>
          <w:rFonts w:ascii="Verdana" w:hAnsi="Verdana"/>
        </w:rPr>
      </w:pPr>
      <w:r w:rsidRPr="00BB13BF">
        <w:rPr>
          <w:rFonts w:ascii="Verdana" w:hAnsi="Verdana"/>
        </w:rPr>
        <w:t xml:space="preserve">Payroll </w:t>
      </w:r>
      <w:r>
        <w:rPr>
          <w:rFonts w:ascii="Verdana" w:hAnsi="Verdana"/>
        </w:rPr>
        <w:t>A</w:t>
      </w:r>
      <w:r w:rsidRPr="00BB13BF">
        <w:rPr>
          <w:rFonts w:ascii="Verdana" w:hAnsi="Verdana"/>
        </w:rPr>
        <w:t>dministration</w:t>
      </w:r>
    </w:p>
    <w:p w14:paraId="5D1931D9" w14:textId="77777777" w:rsidR="00371965" w:rsidRPr="00BB13BF" w:rsidRDefault="00371965" w:rsidP="00A559CE">
      <w:pPr>
        <w:widowControl/>
        <w:numPr>
          <w:ilvl w:val="0"/>
          <w:numId w:val="21"/>
        </w:numPr>
        <w:spacing w:after="160" w:line="276" w:lineRule="auto"/>
        <w:rPr>
          <w:rFonts w:ascii="Verdana" w:hAnsi="Verdana"/>
        </w:rPr>
      </w:pPr>
      <w:r w:rsidRPr="00BB13BF">
        <w:rPr>
          <w:rFonts w:ascii="Verdana" w:hAnsi="Verdana"/>
        </w:rPr>
        <w:t xml:space="preserve">Employee </w:t>
      </w:r>
      <w:r>
        <w:rPr>
          <w:rFonts w:ascii="Verdana" w:hAnsi="Verdana"/>
        </w:rPr>
        <w:t>B</w:t>
      </w:r>
      <w:r w:rsidRPr="00BB13BF">
        <w:rPr>
          <w:rFonts w:ascii="Verdana" w:hAnsi="Verdana"/>
        </w:rPr>
        <w:t xml:space="preserve">enefits </w:t>
      </w:r>
      <w:r>
        <w:rPr>
          <w:rFonts w:ascii="Verdana" w:hAnsi="Verdana"/>
        </w:rPr>
        <w:t>B</w:t>
      </w:r>
      <w:r w:rsidRPr="00BB13BF">
        <w:rPr>
          <w:rFonts w:ascii="Verdana" w:hAnsi="Verdana"/>
        </w:rPr>
        <w:t>rokerage (</w:t>
      </w:r>
      <w:r>
        <w:rPr>
          <w:rFonts w:ascii="Verdana" w:hAnsi="Verdana"/>
        </w:rPr>
        <w:t>H</w:t>
      </w:r>
      <w:r w:rsidRPr="00BB13BF">
        <w:rPr>
          <w:rFonts w:ascii="Verdana" w:hAnsi="Verdana"/>
        </w:rPr>
        <w:t xml:space="preserve">ealth &amp; </w:t>
      </w:r>
      <w:r>
        <w:rPr>
          <w:rFonts w:ascii="Verdana" w:hAnsi="Verdana"/>
        </w:rPr>
        <w:t>R</w:t>
      </w:r>
      <w:r w:rsidRPr="00BB13BF">
        <w:rPr>
          <w:rFonts w:ascii="Verdana" w:hAnsi="Verdana"/>
        </w:rPr>
        <w:t>etirement)</w:t>
      </w:r>
    </w:p>
    <w:p w14:paraId="2A9A2DD8" w14:textId="77777777" w:rsidR="00371965" w:rsidRPr="00BB13BF" w:rsidRDefault="00371965" w:rsidP="00A559CE">
      <w:pPr>
        <w:widowControl/>
        <w:numPr>
          <w:ilvl w:val="0"/>
          <w:numId w:val="21"/>
        </w:numPr>
        <w:spacing w:after="160" w:line="276" w:lineRule="auto"/>
        <w:rPr>
          <w:rFonts w:ascii="Verdana" w:hAnsi="Verdana"/>
        </w:rPr>
      </w:pPr>
      <w:r w:rsidRPr="00BB13BF">
        <w:rPr>
          <w:rFonts w:ascii="Verdana" w:hAnsi="Verdana"/>
        </w:rPr>
        <w:t xml:space="preserve">Performance </w:t>
      </w:r>
      <w:r>
        <w:rPr>
          <w:rFonts w:ascii="Verdana" w:hAnsi="Verdana"/>
        </w:rPr>
        <w:t>M</w:t>
      </w:r>
      <w:r w:rsidRPr="00BB13BF">
        <w:rPr>
          <w:rFonts w:ascii="Verdana" w:hAnsi="Verdana"/>
        </w:rPr>
        <w:t xml:space="preserve">anagement </w:t>
      </w:r>
      <w:r>
        <w:rPr>
          <w:rFonts w:ascii="Verdana" w:hAnsi="Verdana"/>
        </w:rPr>
        <w:t>S</w:t>
      </w:r>
      <w:r w:rsidRPr="00BB13BF">
        <w:rPr>
          <w:rFonts w:ascii="Verdana" w:hAnsi="Verdana"/>
        </w:rPr>
        <w:t>ystem</w:t>
      </w:r>
    </w:p>
    <w:p w14:paraId="77DD9367" w14:textId="77777777" w:rsidR="00371965" w:rsidRPr="00BB13BF" w:rsidRDefault="00371965" w:rsidP="00A559CE">
      <w:pPr>
        <w:widowControl/>
        <w:numPr>
          <w:ilvl w:val="0"/>
          <w:numId w:val="21"/>
        </w:numPr>
        <w:spacing w:after="160" w:line="276" w:lineRule="auto"/>
        <w:rPr>
          <w:rFonts w:ascii="Verdana" w:hAnsi="Verdana"/>
        </w:rPr>
      </w:pPr>
      <w:r w:rsidRPr="00BB13BF">
        <w:rPr>
          <w:rFonts w:ascii="Verdana" w:hAnsi="Verdana"/>
        </w:rPr>
        <w:t xml:space="preserve">Learning </w:t>
      </w:r>
      <w:r>
        <w:rPr>
          <w:rFonts w:ascii="Verdana" w:hAnsi="Verdana"/>
        </w:rPr>
        <w:t>M</w:t>
      </w:r>
      <w:r w:rsidRPr="00BB13BF">
        <w:rPr>
          <w:rFonts w:ascii="Verdana" w:hAnsi="Verdana"/>
        </w:rPr>
        <w:t xml:space="preserve">anagement </w:t>
      </w:r>
      <w:r>
        <w:rPr>
          <w:rFonts w:ascii="Verdana" w:hAnsi="Verdana"/>
        </w:rPr>
        <w:t>S</w:t>
      </w:r>
      <w:r w:rsidRPr="00BB13BF">
        <w:rPr>
          <w:rFonts w:ascii="Verdana" w:hAnsi="Verdana"/>
        </w:rPr>
        <w:t>ystem (LMS)</w:t>
      </w:r>
    </w:p>
    <w:p w14:paraId="2DD7292A" w14:textId="77777777" w:rsidR="00C6596A" w:rsidRDefault="00D57A71" w:rsidP="00C6596A">
      <w:pPr>
        <w:widowControl/>
        <w:spacing w:line="276" w:lineRule="auto"/>
        <w:contextualSpacing/>
        <w:jc w:val="both"/>
        <w:rPr>
          <w:rFonts w:ascii="Verdana" w:hAnsi="Verdana"/>
        </w:rPr>
      </w:pPr>
      <w:r w:rsidRPr="00E970EA">
        <w:rPr>
          <w:rFonts w:ascii="Verdana" w:hAnsi="Verdana"/>
        </w:rPr>
        <w:t>Proposers may respond to all or part of the requested services, depending on capabilities.</w:t>
      </w:r>
      <w:r>
        <w:rPr>
          <w:rFonts w:ascii="Verdana" w:hAnsi="Verdana"/>
        </w:rPr>
        <w:t xml:space="preserve"> </w:t>
      </w:r>
      <w:r w:rsidR="00C6596A">
        <w:rPr>
          <w:rFonts w:ascii="Verdana" w:hAnsi="Verdana"/>
        </w:rPr>
        <w:t>Proposers</w:t>
      </w:r>
      <w:r w:rsidR="00C6596A" w:rsidRPr="00150BB3">
        <w:rPr>
          <w:rFonts w:ascii="Verdana" w:hAnsi="Verdana"/>
        </w:rPr>
        <w:t xml:space="preserve"> do not need to offer all services</w:t>
      </w:r>
      <w:r w:rsidR="00C6596A">
        <w:rPr>
          <w:rFonts w:ascii="Verdana" w:hAnsi="Verdana"/>
        </w:rPr>
        <w:t>; however, they must</w:t>
      </w:r>
      <w:r w:rsidR="00C6596A" w:rsidRPr="00150BB3">
        <w:rPr>
          <w:rFonts w:ascii="Verdana" w:hAnsi="Verdana"/>
        </w:rPr>
        <w:t xml:space="preserve"> provide options for services not included. </w:t>
      </w:r>
    </w:p>
    <w:p w14:paraId="4101A3E4" w14:textId="77777777" w:rsidR="00C6596A" w:rsidRDefault="00C6596A" w:rsidP="00D57A71">
      <w:pPr>
        <w:spacing w:line="276" w:lineRule="auto"/>
        <w:jc w:val="both"/>
        <w:rPr>
          <w:rFonts w:ascii="Verdana" w:hAnsi="Verdana"/>
        </w:rPr>
      </w:pPr>
    </w:p>
    <w:p w14:paraId="3BCEC1DA" w14:textId="7701AE48" w:rsidR="00140D1E" w:rsidRPr="00E970EA" w:rsidRDefault="00D57A71" w:rsidP="00140D1E">
      <w:pPr>
        <w:spacing w:line="276" w:lineRule="auto"/>
        <w:jc w:val="both"/>
        <w:rPr>
          <w:rFonts w:ascii="Verdana" w:hAnsi="Verdana" w:cs="Arial"/>
          <w:color w:val="222222"/>
          <w:shd w:val="clear" w:color="auto" w:fill="FFFFFF"/>
        </w:rPr>
      </w:pPr>
      <w:r>
        <w:rPr>
          <w:rFonts w:ascii="Verdana" w:hAnsi="Verdana"/>
        </w:rPr>
        <w:t xml:space="preserve">The selected vendor </w:t>
      </w:r>
      <w:r w:rsidRPr="003359C8">
        <w:rPr>
          <w:rFonts w:ascii="Verdana" w:hAnsi="Verdana"/>
        </w:rPr>
        <w:t xml:space="preserve">will </w:t>
      </w:r>
      <w:r>
        <w:rPr>
          <w:rFonts w:ascii="Verdana" w:hAnsi="Verdana"/>
        </w:rPr>
        <w:t xml:space="preserve">provide the full range of benefit services related to the implementation, maintenance, communication, and improvement of its group benefit programs as listed in </w:t>
      </w:r>
      <w:r w:rsidRPr="0017401C">
        <w:rPr>
          <w:rFonts w:ascii="Verdana" w:hAnsi="Verdana"/>
          <w:u w:val="single"/>
        </w:rPr>
        <w:t xml:space="preserve">Part </w:t>
      </w:r>
      <w:r w:rsidR="00371965">
        <w:rPr>
          <w:rFonts w:ascii="Verdana" w:hAnsi="Verdana"/>
          <w:u w:val="single"/>
        </w:rPr>
        <w:t>3</w:t>
      </w:r>
      <w:r w:rsidRPr="0017401C">
        <w:rPr>
          <w:rFonts w:ascii="Verdana" w:hAnsi="Verdana"/>
          <w:u w:val="single"/>
        </w:rPr>
        <w:t>. Scope of Work</w:t>
      </w:r>
      <w:r>
        <w:rPr>
          <w:rFonts w:ascii="Verdana" w:hAnsi="Verdana"/>
        </w:rPr>
        <w:t xml:space="preserve">.  </w:t>
      </w:r>
      <w:r w:rsidRPr="00FE638E">
        <w:rPr>
          <w:rFonts w:ascii="Verdana" w:hAnsi="Verdana"/>
        </w:rPr>
        <w:t xml:space="preserve">The selected </w:t>
      </w:r>
      <w:r>
        <w:rPr>
          <w:rFonts w:ascii="Verdana" w:hAnsi="Verdana"/>
        </w:rPr>
        <w:t>vendor</w:t>
      </w:r>
      <w:r w:rsidRPr="00FE638E">
        <w:rPr>
          <w:rFonts w:ascii="Verdana" w:hAnsi="Verdana"/>
        </w:rPr>
        <w:t xml:space="preserve"> will </w:t>
      </w:r>
      <w:r w:rsidRPr="00FE638E">
        <w:rPr>
          <w:rFonts w:ascii="Verdana" w:hAnsi="Verdana" w:cs="Arial"/>
          <w:color w:val="222222"/>
          <w:shd w:val="clear" w:color="auto" w:fill="FFFFFF"/>
        </w:rPr>
        <w:t xml:space="preserve">accurately assess WSRCA’s </w:t>
      </w:r>
      <w:r>
        <w:rPr>
          <w:rFonts w:ascii="Verdana" w:hAnsi="Verdana" w:cs="Arial"/>
          <w:color w:val="222222"/>
          <w:shd w:val="clear" w:color="auto" w:fill="FFFFFF"/>
        </w:rPr>
        <w:t>benefit</w:t>
      </w:r>
      <w:r w:rsidRPr="00FE638E">
        <w:rPr>
          <w:rFonts w:ascii="Verdana" w:hAnsi="Verdana" w:cs="Arial"/>
          <w:color w:val="222222"/>
          <w:shd w:val="clear" w:color="auto" w:fill="FFFFFF"/>
        </w:rPr>
        <w:t xml:space="preserve"> options </w:t>
      </w:r>
      <w:r>
        <w:rPr>
          <w:rFonts w:ascii="Verdana" w:hAnsi="Verdana" w:cs="Arial"/>
          <w:color w:val="222222"/>
          <w:shd w:val="clear" w:color="auto" w:fill="FFFFFF"/>
        </w:rPr>
        <w:t>to</w:t>
      </w:r>
      <w:r w:rsidRPr="00FE638E">
        <w:rPr>
          <w:rFonts w:ascii="Verdana" w:hAnsi="Verdana" w:cs="Arial"/>
          <w:color w:val="222222"/>
          <w:shd w:val="clear" w:color="auto" w:fill="FFFFFF"/>
        </w:rPr>
        <w:t xml:space="preserve"> provide the best coverage options and price value for WSRCA. </w:t>
      </w:r>
      <w:r w:rsidR="00140D1E">
        <w:rPr>
          <w:rFonts w:ascii="Verdana" w:hAnsi="Verdana"/>
        </w:rPr>
        <w:t xml:space="preserve">The selected vendor will partner with the Board’s Human Resources Team, be hands-on, proactive, responsive and informed on mandates and trends. Services will include identifying plan/vendor consolidation opportunities, and design changes that will reflect the board’s overall benefit strategy and increase employee understanding. </w:t>
      </w:r>
    </w:p>
    <w:p w14:paraId="35415DEC" w14:textId="77777777" w:rsidR="00170643" w:rsidRPr="005726C9" w:rsidRDefault="00170643" w:rsidP="005726C9">
      <w:pPr>
        <w:spacing w:line="276" w:lineRule="auto"/>
        <w:jc w:val="both"/>
        <w:rPr>
          <w:rFonts w:ascii="Verdana" w:hAnsi="Verdana"/>
        </w:rPr>
      </w:pPr>
    </w:p>
    <w:p w14:paraId="3C06A8A5" w14:textId="368EAFDA" w:rsidR="000E64F8" w:rsidRDefault="002B39A7" w:rsidP="00AD52DD">
      <w:pPr>
        <w:pStyle w:val="Heading2"/>
        <w:spacing w:line="276" w:lineRule="auto"/>
        <w:ind w:left="0"/>
        <w:rPr>
          <w:rFonts w:ascii="Verdana" w:hAnsi="Verdana" w:cstheme="minorHAnsi"/>
          <w:b/>
          <w:bCs/>
        </w:rPr>
      </w:pPr>
      <w:bookmarkStart w:id="6" w:name="_Toc241225880"/>
      <w:r w:rsidRPr="005726C9">
        <w:rPr>
          <w:rFonts w:ascii="Verdana" w:hAnsi="Verdana" w:cstheme="minorHAnsi"/>
          <w:b/>
          <w:bCs/>
        </w:rPr>
        <w:t>2.</w:t>
      </w:r>
      <w:r w:rsidR="00A329E7" w:rsidRPr="005726C9">
        <w:rPr>
          <w:rFonts w:ascii="Verdana" w:hAnsi="Verdana" w:cstheme="minorHAnsi"/>
          <w:b/>
          <w:bCs/>
        </w:rPr>
        <w:t>2</w:t>
      </w:r>
      <w:r w:rsidRPr="005726C9">
        <w:rPr>
          <w:rFonts w:ascii="Verdana" w:hAnsi="Verdana" w:cstheme="minorHAnsi"/>
          <w:b/>
          <w:bCs/>
        </w:rPr>
        <w:tab/>
      </w:r>
      <w:r w:rsidR="000F736A" w:rsidRPr="005726C9">
        <w:rPr>
          <w:rFonts w:ascii="Verdana" w:hAnsi="Verdana" w:cstheme="minorHAnsi"/>
          <w:b/>
          <w:bCs/>
        </w:rPr>
        <w:t>Definition</w:t>
      </w:r>
      <w:r w:rsidR="00403BF2" w:rsidRPr="005726C9">
        <w:rPr>
          <w:rFonts w:ascii="Verdana" w:hAnsi="Verdana" w:cstheme="minorHAnsi"/>
          <w:b/>
          <w:bCs/>
        </w:rPr>
        <w:t>s</w:t>
      </w:r>
      <w:bookmarkEnd w:id="6"/>
    </w:p>
    <w:p w14:paraId="24F7675D" w14:textId="77777777" w:rsidR="004339FF" w:rsidRPr="00AD52DD" w:rsidRDefault="004339FF" w:rsidP="00AD52DD">
      <w:pPr>
        <w:pStyle w:val="Heading2"/>
        <w:spacing w:line="276" w:lineRule="auto"/>
        <w:ind w:left="0"/>
        <w:rPr>
          <w:rFonts w:ascii="Verdana" w:hAnsi="Verdana" w:cstheme="minorHAnsi"/>
          <w:b/>
          <w:bCs/>
        </w:rPr>
      </w:pPr>
    </w:p>
    <w:p w14:paraId="6D938161" w14:textId="4EDCDE11" w:rsidR="00777133" w:rsidRPr="005726C9" w:rsidRDefault="000E086B" w:rsidP="00A559CE">
      <w:pPr>
        <w:pStyle w:val="ListParagraph"/>
        <w:numPr>
          <w:ilvl w:val="0"/>
          <w:numId w:val="10"/>
        </w:numPr>
        <w:spacing w:line="276" w:lineRule="auto"/>
        <w:rPr>
          <w:rFonts w:ascii="Verdana" w:hAnsi="Verdana"/>
          <w:spacing w:val="13"/>
        </w:rPr>
      </w:pPr>
      <w:r w:rsidRPr="005726C9">
        <w:rPr>
          <w:rFonts w:ascii="Verdana" w:hAnsi="Verdana"/>
        </w:rPr>
        <w:t>T</w:t>
      </w:r>
      <w:r w:rsidR="000F736A" w:rsidRPr="005726C9">
        <w:rPr>
          <w:rFonts w:ascii="Verdana" w:hAnsi="Verdana"/>
        </w:rPr>
        <w:t>he</w:t>
      </w:r>
      <w:r w:rsidR="000F736A" w:rsidRPr="005726C9">
        <w:rPr>
          <w:rFonts w:ascii="Verdana" w:hAnsi="Verdana"/>
          <w:spacing w:val="19"/>
        </w:rPr>
        <w:t xml:space="preserve"> </w:t>
      </w:r>
      <w:r w:rsidR="000F736A" w:rsidRPr="005726C9">
        <w:rPr>
          <w:rFonts w:ascii="Verdana" w:hAnsi="Verdana"/>
        </w:rPr>
        <w:t>words</w:t>
      </w:r>
      <w:r w:rsidR="000F736A" w:rsidRPr="005726C9">
        <w:rPr>
          <w:rFonts w:ascii="Verdana" w:hAnsi="Verdana"/>
          <w:spacing w:val="19"/>
        </w:rPr>
        <w:t xml:space="preserve"> </w:t>
      </w:r>
      <w:r w:rsidR="000F736A" w:rsidRPr="005726C9">
        <w:rPr>
          <w:rFonts w:ascii="Verdana" w:hAnsi="Verdana"/>
        </w:rPr>
        <w:t>“Bidder</w:t>
      </w:r>
      <w:r w:rsidR="00D8162D" w:rsidRPr="005726C9">
        <w:rPr>
          <w:rFonts w:ascii="Verdana" w:hAnsi="Verdana"/>
        </w:rPr>
        <w:t>,”</w:t>
      </w:r>
      <w:r w:rsidR="000F736A" w:rsidRPr="005726C9">
        <w:rPr>
          <w:rFonts w:ascii="Verdana" w:hAnsi="Verdana"/>
        </w:rPr>
        <w:t xml:space="preserve"> “Offeror</w:t>
      </w:r>
      <w:r w:rsidR="0089687A" w:rsidRPr="005726C9">
        <w:rPr>
          <w:rFonts w:ascii="Verdana" w:hAnsi="Verdana"/>
        </w:rPr>
        <w:t>,”</w:t>
      </w:r>
      <w:r w:rsidR="000F03A0">
        <w:rPr>
          <w:rFonts w:ascii="Verdana" w:hAnsi="Verdana"/>
        </w:rPr>
        <w:t xml:space="preserve"> “Vendor”,</w:t>
      </w:r>
      <w:r w:rsidR="000F736A" w:rsidRPr="005726C9">
        <w:rPr>
          <w:rFonts w:ascii="Verdana" w:hAnsi="Verdana"/>
          <w:spacing w:val="20"/>
        </w:rPr>
        <w:t xml:space="preserve"> </w:t>
      </w:r>
      <w:r w:rsidR="000F736A" w:rsidRPr="005726C9">
        <w:rPr>
          <w:rFonts w:ascii="Verdana" w:hAnsi="Verdana"/>
        </w:rPr>
        <w:t>and</w:t>
      </w:r>
      <w:r w:rsidR="000F736A" w:rsidRPr="005726C9">
        <w:rPr>
          <w:rFonts w:ascii="Verdana" w:hAnsi="Verdana"/>
          <w:spacing w:val="18"/>
        </w:rPr>
        <w:t xml:space="preserve"> </w:t>
      </w:r>
      <w:r w:rsidR="000F736A" w:rsidRPr="005726C9">
        <w:rPr>
          <w:rFonts w:ascii="Verdana" w:hAnsi="Verdana"/>
        </w:rPr>
        <w:t>“Proposer”</w:t>
      </w:r>
      <w:r w:rsidR="000F736A" w:rsidRPr="005726C9">
        <w:rPr>
          <w:rFonts w:ascii="Verdana" w:hAnsi="Verdana"/>
          <w:spacing w:val="20"/>
        </w:rPr>
        <w:t xml:space="preserve"> are</w:t>
      </w:r>
      <w:r w:rsidR="00F053DE">
        <w:rPr>
          <w:rFonts w:ascii="Verdana" w:hAnsi="Verdana"/>
          <w:spacing w:val="20"/>
        </w:rPr>
        <w:t xml:space="preserve"> </w:t>
      </w:r>
      <w:r w:rsidR="000F736A" w:rsidRPr="005726C9">
        <w:rPr>
          <w:rFonts w:ascii="Verdana" w:hAnsi="Verdana"/>
          <w:spacing w:val="20"/>
        </w:rPr>
        <w:t xml:space="preserve"> interchangeable and </w:t>
      </w:r>
      <w:r w:rsidR="000F736A" w:rsidRPr="005726C9">
        <w:rPr>
          <w:rFonts w:ascii="Verdana" w:hAnsi="Verdana"/>
        </w:rPr>
        <w:t>shall</w:t>
      </w:r>
      <w:r w:rsidR="000F736A" w:rsidRPr="005726C9">
        <w:rPr>
          <w:rFonts w:ascii="Verdana" w:hAnsi="Verdana"/>
          <w:spacing w:val="21"/>
        </w:rPr>
        <w:t xml:space="preserve"> </w:t>
      </w:r>
      <w:r w:rsidR="000F736A" w:rsidRPr="005726C9">
        <w:rPr>
          <w:rFonts w:ascii="Verdana" w:hAnsi="Verdana"/>
        </w:rPr>
        <w:t>refer</w:t>
      </w:r>
      <w:r w:rsidR="000F736A" w:rsidRPr="005726C9">
        <w:rPr>
          <w:rFonts w:ascii="Verdana" w:hAnsi="Verdana"/>
          <w:spacing w:val="21"/>
        </w:rPr>
        <w:t xml:space="preserve"> </w:t>
      </w:r>
      <w:r w:rsidR="000F736A" w:rsidRPr="005726C9">
        <w:rPr>
          <w:rFonts w:ascii="Verdana" w:hAnsi="Verdana"/>
        </w:rPr>
        <w:t>to</w:t>
      </w:r>
      <w:r w:rsidR="000F736A" w:rsidRPr="005726C9">
        <w:rPr>
          <w:rFonts w:ascii="Verdana" w:hAnsi="Verdana"/>
          <w:spacing w:val="23"/>
        </w:rPr>
        <w:t xml:space="preserve"> </w:t>
      </w:r>
      <w:r w:rsidR="000F736A" w:rsidRPr="005726C9">
        <w:rPr>
          <w:rFonts w:ascii="Verdana" w:hAnsi="Verdana"/>
        </w:rPr>
        <w:t>an</w:t>
      </w:r>
      <w:r w:rsidR="000F736A" w:rsidRPr="005726C9">
        <w:rPr>
          <w:rFonts w:ascii="Verdana" w:hAnsi="Verdana"/>
          <w:spacing w:val="18"/>
        </w:rPr>
        <w:t xml:space="preserve"> </w:t>
      </w:r>
      <w:r w:rsidR="000F736A" w:rsidRPr="005726C9">
        <w:rPr>
          <w:rFonts w:ascii="Verdana" w:hAnsi="Verdana"/>
        </w:rPr>
        <w:t>entity</w:t>
      </w:r>
      <w:r w:rsidR="000F736A" w:rsidRPr="005726C9">
        <w:rPr>
          <w:rFonts w:ascii="Verdana" w:hAnsi="Verdana"/>
          <w:spacing w:val="20"/>
        </w:rPr>
        <w:t xml:space="preserve"> </w:t>
      </w:r>
      <w:r w:rsidR="000F736A" w:rsidRPr="005726C9">
        <w:rPr>
          <w:rFonts w:ascii="Verdana" w:hAnsi="Verdana"/>
        </w:rPr>
        <w:t>submitting</w:t>
      </w:r>
      <w:r w:rsidR="000F736A" w:rsidRPr="005726C9">
        <w:rPr>
          <w:rFonts w:ascii="Verdana" w:hAnsi="Verdana"/>
          <w:spacing w:val="17"/>
        </w:rPr>
        <w:t xml:space="preserve"> </w:t>
      </w:r>
      <w:r w:rsidR="000F736A" w:rsidRPr="005726C9">
        <w:rPr>
          <w:rFonts w:ascii="Verdana" w:hAnsi="Verdana"/>
        </w:rPr>
        <w:t>a</w:t>
      </w:r>
      <w:r w:rsidR="000F736A" w:rsidRPr="005726C9">
        <w:rPr>
          <w:rFonts w:ascii="Verdana" w:hAnsi="Verdana"/>
          <w:spacing w:val="61"/>
        </w:rPr>
        <w:t xml:space="preserve"> </w:t>
      </w:r>
      <w:r w:rsidR="000F736A" w:rsidRPr="005726C9">
        <w:rPr>
          <w:rFonts w:ascii="Verdana" w:hAnsi="Verdana"/>
        </w:rPr>
        <w:t>proposal</w:t>
      </w:r>
      <w:r w:rsidR="000F736A" w:rsidRPr="005726C9">
        <w:rPr>
          <w:rFonts w:ascii="Verdana" w:hAnsi="Verdana"/>
          <w:spacing w:val="4"/>
        </w:rPr>
        <w:t xml:space="preserve"> </w:t>
      </w:r>
      <w:r w:rsidR="000F736A" w:rsidRPr="005726C9">
        <w:rPr>
          <w:rFonts w:ascii="Verdana" w:hAnsi="Verdana"/>
        </w:rPr>
        <w:t>in</w:t>
      </w:r>
      <w:r w:rsidR="000F736A" w:rsidRPr="005726C9">
        <w:rPr>
          <w:rFonts w:ascii="Verdana" w:hAnsi="Verdana"/>
          <w:spacing w:val="6"/>
        </w:rPr>
        <w:t xml:space="preserve"> </w:t>
      </w:r>
      <w:r w:rsidR="000F736A" w:rsidRPr="005726C9">
        <w:rPr>
          <w:rFonts w:ascii="Verdana" w:hAnsi="Verdana"/>
        </w:rPr>
        <w:t>response</w:t>
      </w:r>
      <w:r w:rsidR="000F736A" w:rsidRPr="005726C9">
        <w:rPr>
          <w:rFonts w:ascii="Verdana" w:hAnsi="Verdana"/>
          <w:spacing w:val="5"/>
        </w:rPr>
        <w:t xml:space="preserve"> </w:t>
      </w:r>
      <w:r w:rsidR="000F736A" w:rsidRPr="005726C9">
        <w:rPr>
          <w:rFonts w:ascii="Verdana" w:hAnsi="Verdana"/>
        </w:rPr>
        <w:t>to</w:t>
      </w:r>
      <w:r w:rsidR="000F736A" w:rsidRPr="005726C9">
        <w:rPr>
          <w:rFonts w:ascii="Verdana" w:hAnsi="Verdana"/>
          <w:spacing w:val="8"/>
        </w:rPr>
        <w:t xml:space="preserve"> </w:t>
      </w:r>
      <w:r w:rsidR="000F736A" w:rsidRPr="005726C9">
        <w:rPr>
          <w:rFonts w:ascii="Verdana" w:hAnsi="Verdana"/>
        </w:rPr>
        <w:t>this</w:t>
      </w:r>
      <w:r w:rsidR="000F736A" w:rsidRPr="005726C9">
        <w:rPr>
          <w:rFonts w:ascii="Verdana" w:hAnsi="Verdana"/>
          <w:spacing w:val="7"/>
        </w:rPr>
        <w:t xml:space="preserve"> </w:t>
      </w:r>
      <w:r w:rsidR="00A4787C">
        <w:rPr>
          <w:rFonts w:ascii="Verdana" w:hAnsi="Verdana"/>
        </w:rPr>
        <w:t>S</w:t>
      </w:r>
      <w:r w:rsidR="00BF4A7D">
        <w:rPr>
          <w:rFonts w:ascii="Verdana" w:hAnsi="Verdana"/>
        </w:rPr>
        <w:t>olicitation</w:t>
      </w:r>
      <w:r w:rsidR="000F736A" w:rsidRPr="005726C9">
        <w:rPr>
          <w:rFonts w:ascii="Verdana" w:hAnsi="Verdana"/>
        </w:rPr>
        <w:t>.</w:t>
      </w:r>
      <w:r w:rsidR="000F736A" w:rsidRPr="005726C9">
        <w:rPr>
          <w:rFonts w:ascii="Verdana" w:hAnsi="Verdana"/>
          <w:spacing w:val="13"/>
        </w:rPr>
        <w:t xml:space="preserve"> </w:t>
      </w:r>
    </w:p>
    <w:p w14:paraId="67F585D8" w14:textId="77777777" w:rsidR="00777133" w:rsidRPr="005726C9" w:rsidRDefault="00777133" w:rsidP="005726C9">
      <w:pPr>
        <w:spacing w:line="276" w:lineRule="auto"/>
        <w:rPr>
          <w:rFonts w:ascii="Verdana" w:hAnsi="Verdana"/>
          <w:spacing w:val="13"/>
        </w:rPr>
      </w:pPr>
    </w:p>
    <w:p w14:paraId="48BE54E4" w14:textId="3FC0CA8D" w:rsidR="00DB6DAE" w:rsidRPr="005726C9" w:rsidRDefault="000F736A" w:rsidP="00A559CE">
      <w:pPr>
        <w:pStyle w:val="ListParagraph"/>
        <w:numPr>
          <w:ilvl w:val="0"/>
          <w:numId w:val="10"/>
        </w:numPr>
        <w:spacing w:line="276" w:lineRule="auto"/>
        <w:rPr>
          <w:rFonts w:ascii="Verdana" w:hAnsi="Verdana"/>
        </w:rPr>
      </w:pPr>
      <w:r w:rsidRPr="005726C9">
        <w:rPr>
          <w:rFonts w:ascii="Verdana" w:hAnsi="Verdana"/>
        </w:rPr>
        <w:t>The words “Board</w:t>
      </w:r>
      <w:r w:rsidR="00D8162D" w:rsidRPr="005726C9">
        <w:rPr>
          <w:rFonts w:ascii="Verdana" w:hAnsi="Verdana"/>
        </w:rPr>
        <w:t>,”</w:t>
      </w:r>
      <w:r w:rsidRPr="005726C9">
        <w:rPr>
          <w:rFonts w:ascii="Verdana" w:hAnsi="Verdana"/>
        </w:rPr>
        <w:t xml:space="preserve"> “Workforce Solutions Rural Capital Area</w:t>
      </w:r>
      <w:r w:rsidR="00F64192" w:rsidRPr="005726C9">
        <w:rPr>
          <w:rFonts w:ascii="Verdana" w:hAnsi="Verdana"/>
        </w:rPr>
        <w:t>,”</w:t>
      </w:r>
      <w:r w:rsidRPr="005726C9">
        <w:rPr>
          <w:rFonts w:ascii="Verdana" w:hAnsi="Verdana"/>
        </w:rPr>
        <w:t xml:space="preserve"> “WSRCA” and “RCA” are interchangeable and refer to the Workforce Solutions Rural Capital Area Board, the issuer of this </w:t>
      </w:r>
      <w:r w:rsidR="00A4787C">
        <w:rPr>
          <w:rFonts w:ascii="Verdana" w:hAnsi="Verdana"/>
        </w:rPr>
        <w:t>S</w:t>
      </w:r>
      <w:r w:rsidR="00BF4A7D">
        <w:rPr>
          <w:rFonts w:ascii="Verdana" w:hAnsi="Verdana"/>
        </w:rPr>
        <w:t>olicitation</w:t>
      </w:r>
      <w:r w:rsidRPr="005726C9">
        <w:rPr>
          <w:rFonts w:ascii="Verdana" w:hAnsi="Verdana"/>
        </w:rPr>
        <w:t xml:space="preserve">. </w:t>
      </w:r>
    </w:p>
    <w:p w14:paraId="5B8D72BA" w14:textId="77777777" w:rsidR="00DB6DAE" w:rsidRPr="005726C9" w:rsidRDefault="00DB6DAE" w:rsidP="005726C9">
      <w:pPr>
        <w:spacing w:line="276" w:lineRule="auto"/>
        <w:rPr>
          <w:rFonts w:ascii="Verdana" w:hAnsi="Verdana"/>
        </w:rPr>
      </w:pPr>
    </w:p>
    <w:p w14:paraId="34C47E45" w14:textId="42AD4455" w:rsidR="002A56F2" w:rsidRPr="00E970EA" w:rsidRDefault="000F736A" w:rsidP="00A559CE">
      <w:pPr>
        <w:pStyle w:val="ListParagraph"/>
        <w:numPr>
          <w:ilvl w:val="0"/>
          <w:numId w:val="10"/>
        </w:numPr>
        <w:spacing w:line="276" w:lineRule="auto"/>
        <w:rPr>
          <w:rFonts w:ascii="Verdana" w:hAnsi="Verdana"/>
        </w:rPr>
      </w:pPr>
      <w:r w:rsidRPr="005726C9">
        <w:rPr>
          <w:rFonts w:ascii="Verdana" w:hAnsi="Verdana"/>
        </w:rPr>
        <w:t>The</w:t>
      </w:r>
      <w:r w:rsidRPr="005726C9">
        <w:rPr>
          <w:rFonts w:ascii="Verdana" w:hAnsi="Verdana"/>
          <w:spacing w:val="5"/>
        </w:rPr>
        <w:t xml:space="preserve"> </w:t>
      </w:r>
      <w:r w:rsidRPr="005726C9">
        <w:rPr>
          <w:rFonts w:ascii="Verdana" w:hAnsi="Verdana"/>
        </w:rPr>
        <w:t>term</w:t>
      </w:r>
      <w:r w:rsidRPr="005726C9">
        <w:rPr>
          <w:rFonts w:ascii="Verdana" w:hAnsi="Verdana"/>
          <w:spacing w:val="6"/>
        </w:rPr>
        <w:t xml:space="preserve"> </w:t>
      </w:r>
      <w:r w:rsidRPr="005726C9">
        <w:rPr>
          <w:rFonts w:ascii="Verdana" w:hAnsi="Verdana"/>
        </w:rPr>
        <w:t>“</w:t>
      </w:r>
      <w:r w:rsidR="006362B3">
        <w:rPr>
          <w:rFonts w:ascii="Verdana" w:hAnsi="Verdana"/>
        </w:rPr>
        <w:t xml:space="preserve">Sub-Recipient and </w:t>
      </w:r>
      <w:r w:rsidRPr="005726C9">
        <w:rPr>
          <w:rFonts w:ascii="Verdana" w:hAnsi="Verdana"/>
        </w:rPr>
        <w:t>Contractor”</w:t>
      </w:r>
      <w:r w:rsidRPr="005726C9">
        <w:rPr>
          <w:rFonts w:ascii="Verdana" w:hAnsi="Verdana"/>
          <w:spacing w:val="6"/>
        </w:rPr>
        <w:t xml:space="preserve"> </w:t>
      </w:r>
      <w:r w:rsidRPr="005726C9">
        <w:rPr>
          <w:rFonts w:ascii="Verdana" w:hAnsi="Verdana"/>
        </w:rPr>
        <w:t>shall</w:t>
      </w:r>
      <w:r w:rsidRPr="005726C9">
        <w:rPr>
          <w:rFonts w:ascii="Verdana" w:hAnsi="Verdana"/>
          <w:spacing w:val="7"/>
        </w:rPr>
        <w:t xml:space="preserve"> </w:t>
      </w:r>
      <w:r w:rsidRPr="005726C9">
        <w:rPr>
          <w:rFonts w:ascii="Verdana" w:hAnsi="Verdana"/>
        </w:rPr>
        <w:t>refer</w:t>
      </w:r>
      <w:r w:rsidRPr="005726C9">
        <w:rPr>
          <w:rFonts w:ascii="Verdana" w:hAnsi="Verdana"/>
          <w:spacing w:val="5"/>
        </w:rPr>
        <w:t xml:space="preserve"> </w:t>
      </w:r>
      <w:r w:rsidRPr="005726C9">
        <w:rPr>
          <w:rFonts w:ascii="Verdana" w:hAnsi="Verdana"/>
        </w:rPr>
        <w:t>to</w:t>
      </w:r>
      <w:r w:rsidRPr="005726C9">
        <w:rPr>
          <w:rFonts w:ascii="Verdana" w:hAnsi="Verdana"/>
          <w:spacing w:val="7"/>
        </w:rPr>
        <w:t xml:space="preserve"> </w:t>
      </w:r>
      <w:r w:rsidRPr="005726C9">
        <w:rPr>
          <w:rFonts w:ascii="Verdana" w:hAnsi="Verdana"/>
        </w:rPr>
        <w:t>entities</w:t>
      </w:r>
      <w:r w:rsidRPr="005726C9">
        <w:rPr>
          <w:rFonts w:ascii="Verdana" w:hAnsi="Verdana"/>
          <w:spacing w:val="8"/>
        </w:rPr>
        <w:t xml:space="preserve"> </w:t>
      </w:r>
      <w:r w:rsidRPr="005726C9">
        <w:rPr>
          <w:rFonts w:ascii="Verdana" w:hAnsi="Verdana"/>
        </w:rPr>
        <w:t>awarded</w:t>
      </w:r>
      <w:r w:rsidRPr="005726C9">
        <w:rPr>
          <w:rFonts w:ascii="Verdana" w:hAnsi="Verdana"/>
          <w:spacing w:val="6"/>
        </w:rPr>
        <w:t xml:space="preserve"> </w:t>
      </w:r>
      <w:r w:rsidRPr="005726C9">
        <w:rPr>
          <w:rFonts w:ascii="Verdana" w:hAnsi="Verdana"/>
        </w:rPr>
        <w:t>and</w:t>
      </w:r>
      <w:r w:rsidRPr="005726C9">
        <w:rPr>
          <w:rFonts w:ascii="Verdana" w:hAnsi="Verdana"/>
          <w:spacing w:val="4"/>
        </w:rPr>
        <w:t xml:space="preserve"> </w:t>
      </w:r>
      <w:r w:rsidRPr="005726C9">
        <w:rPr>
          <w:rFonts w:ascii="Verdana" w:hAnsi="Verdana"/>
        </w:rPr>
        <w:t>entering</w:t>
      </w:r>
      <w:r w:rsidRPr="005726C9">
        <w:rPr>
          <w:rFonts w:ascii="Verdana" w:hAnsi="Verdana"/>
          <w:spacing w:val="6"/>
        </w:rPr>
        <w:t xml:space="preserve"> </w:t>
      </w:r>
      <w:r w:rsidRPr="005726C9">
        <w:rPr>
          <w:rFonts w:ascii="Verdana" w:hAnsi="Verdana"/>
        </w:rPr>
        <w:t>a formal contract</w:t>
      </w:r>
      <w:r w:rsidRPr="005726C9">
        <w:rPr>
          <w:rFonts w:ascii="Verdana" w:hAnsi="Verdana"/>
          <w:spacing w:val="-2"/>
        </w:rPr>
        <w:t xml:space="preserve"> </w:t>
      </w:r>
      <w:r w:rsidRPr="005726C9">
        <w:rPr>
          <w:rFonts w:ascii="Verdana" w:hAnsi="Verdana"/>
        </w:rPr>
        <w:t>with</w:t>
      </w:r>
      <w:r w:rsidRPr="005726C9">
        <w:rPr>
          <w:rFonts w:ascii="Verdana" w:hAnsi="Verdana"/>
          <w:spacing w:val="-4"/>
        </w:rPr>
        <w:t xml:space="preserve"> </w:t>
      </w:r>
      <w:r w:rsidRPr="005726C9">
        <w:rPr>
          <w:rFonts w:ascii="Verdana" w:hAnsi="Verdana"/>
        </w:rPr>
        <w:t>WSRCA.</w:t>
      </w:r>
    </w:p>
    <w:p w14:paraId="54220993" w14:textId="52E7C827" w:rsidR="005446AE" w:rsidRDefault="000F736A" w:rsidP="00442828">
      <w:pPr>
        <w:pStyle w:val="Heading2"/>
        <w:spacing w:line="276" w:lineRule="auto"/>
        <w:ind w:left="0"/>
        <w:rPr>
          <w:rFonts w:ascii="Verdana" w:hAnsi="Verdana" w:cstheme="minorHAnsi"/>
          <w:b/>
          <w:bCs/>
        </w:rPr>
      </w:pPr>
      <w:bookmarkStart w:id="7" w:name="_Toc241225881"/>
      <w:r w:rsidRPr="005726C9">
        <w:rPr>
          <w:rFonts w:ascii="Verdana" w:hAnsi="Verdana" w:cstheme="minorHAnsi"/>
          <w:b/>
          <w:bCs/>
        </w:rPr>
        <w:lastRenderedPageBreak/>
        <w:t>2.</w:t>
      </w:r>
      <w:r w:rsidR="00A329E7" w:rsidRPr="005726C9">
        <w:rPr>
          <w:rFonts w:ascii="Verdana" w:hAnsi="Verdana" w:cstheme="minorHAnsi"/>
          <w:b/>
          <w:bCs/>
        </w:rPr>
        <w:t>3</w:t>
      </w:r>
      <w:r w:rsidRPr="005726C9">
        <w:rPr>
          <w:rFonts w:ascii="Verdana" w:hAnsi="Verdana" w:cstheme="minorHAnsi"/>
          <w:b/>
          <w:bCs/>
        </w:rPr>
        <w:tab/>
      </w:r>
      <w:r w:rsidR="00391B33">
        <w:rPr>
          <w:rFonts w:ascii="Verdana" w:hAnsi="Verdana" w:cstheme="minorHAnsi"/>
          <w:b/>
          <w:bCs/>
        </w:rPr>
        <w:t>Procurement</w:t>
      </w:r>
      <w:r w:rsidR="00A96888" w:rsidRPr="005726C9">
        <w:rPr>
          <w:rFonts w:ascii="Verdana" w:hAnsi="Verdana" w:cstheme="minorHAnsi"/>
          <w:b/>
          <w:bCs/>
        </w:rPr>
        <w:t xml:space="preserve"> </w:t>
      </w:r>
      <w:r w:rsidR="005446AE" w:rsidRPr="005726C9">
        <w:rPr>
          <w:rFonts w:ascii="Verdana" w:hAnsi="Verdana" w:cstheme="minorHAnsi"/>
          <w:b/>
          <w:bCs/>
        </w:rPr>
        <w:t>Standards</w:t>
      </w:r>
      <w:bookmarkEnd w:id="7"/>
      <w:r w:rsidR="003D351D" w:rsidRPr="005726C9">
        <w:rPr>
          <w:rFonts w:ascii="Verdana" w:hAnsi="Verdana" w:cstheme="minorHAnsi"/>
          <w:b/>
          <w:bCs/>
        </w:rPr>
        <w:t xml:space="preserve"> </w:t>
      </w:r>
    </w:p>
    <w:p w14:paraId="72DA0D0D" w14:textId="77777777" w:rsidR="004339FF" w:rsidRDefault="004339FF" w:rsidP="005726C9">
      <w:pPr>
        <w:spacing w:line="276" w:lineRule="auto"/>
        <w:jc w:val="both"/>
        <w:rPr>
          <w:rFonts w:ascii="Verdana" w:hAnsi="Verdana" w:cstheme="minorHAnsi"/>
          <w:spacing w:val="-1"/>
        </w:rPr>
      </w:pPr>
    </w:p>
    <w:p w14:paraId="75D7DF4B" w14:textId="016A92A2" w:rsidR="006C5AB2" w:rsidRPr="00656FAF" w:rsidRDefault="005446AE" w:rsidP="005726C9">
      <w:pPr>
        <w:spacing w:line="276" w:lineRule="auto"/>
        <w:jc w:val="both"/>
        <w:rPr>
          <w:rFonts w:ascii="Verdana" w:hAnsi="Verdana" w:cstheme="minorHAnsi"/>
          <w:spacing w:val="-1"/>
          <w:u w:val="single"/>
        </w:rPr>
      </w:pPr>
      <w:r w:rsidRPr="005726C9">
        <w:rPr>
          <w:rFonts w:ascii="Verdana" w:hAnsi="Verdana" w:cstheme="minorHAnsi"/>
          <w:spacing w:val="-1"/>
        </w:rPr>
        <w:t>Th</w:t>
      </w:r>
      <w:r w:rsidR="00656FAF">
        <w:rPr>
          <w:rFonts w:ascii="Verdana" w:hAnsi="Verdana" w:cstheme="minorHAnsi"/>
          <w:spacing w:val="-1"/>
        </w:rPr>
        <w:t>e</w:t>
      </w:r>
      <w:r w:rsidRPr="005726C9">
        <w:rPr>
          <w:rFonts w:ascii="Verdana" w:hAnsi="Verdana" w:cstheme="minorHAnsi"/>
          <w:spacing w:val="40"/>
        </w:rPr>
        <w:t xml:space="preserve"> </w:t>
      </w:r>
      <w:r w:rsidR="00656FAF">
        <w:rPr>
          <w:rFonts w:ascii="Verdana" w:hAnsi="Verdana" w:cstheme="minorHAnsi"/>
          <w:spacing w:val="-1"/>
        </w:rPr>
        <w:t>R</w:t>
      </w:r>
      <w:r w:rsidR="007B272C">
        <w:rPr>
          <w:rFonts w:ascii="Verdana" w:hAnsi="Verdana" w:cstheme="minorHAnsi"/>
          <w:spacing w:val="-1"/>
        </w:rPr>
        <w:t>equest For Proposal (</w:t>
      </w:r>
      <w:r w:rsidR="000F6F00">
        <w:rPr>
          <w:rFonts w:ascii="Verdana" w:hAnsi="Verdana" w:cstheme="minorHAnsi"/>
          <w:spacing w:val="-1"/>
        </w:rPr>
        <w:t>RFQ</w:t>
      </w:r>
      <w:r w:rsidR="00656FAF">
        <w:rPr>
          <w:rFonts w:ascii="Verdana" w:hAnsi="Verdana" w:cstheme="minorHAnsi"/>
          <w:spacing w:val="-1"/>
        </w:rPr>
        <w:t>)</w:t>
      </w:r>
      <w:r w:rsidRPr="005726C9">
        <w:rPr>
          <w:rFonts w:ascii="Verdana" w:hAnsi="Verdana" w:cstheme="minorHAnsi"/>
          <w:spacing w:val="41"/>
        </w:rPr>
        <w:t xml:space="preserve"> </w:t>
      </w:r>
      <w:r w:rsidRPr="005726C9">
        <w:rPr>
          <w:rFonts w:ascii="Verdana" w:hAnsi="Verdana" w:cstheme="minorHAnsi"/>
          <w:spacing w:val="-1"/>
        </w:rPr>
        <w:t>provides</w:t>
      </w:r>
      <w:r w:rsidRPr="005726C9">
        <w:rPr>
          <w:rFonts w:ascii="Verdana" w:hAnsi="Verdana" w:cstheme="minorHAnsi"/>
          <w:spacing w:val="41"/>
        </w:rPr>
        <w:t xml:space="preserve"> </w:t>
      </w:r>
      <w:r w:rsidRPr="005726C9">
        <w:rPr>
          <w:rFonts w:ascii="Verdana" w:hAnsi="Verdana" w:cstheme="minorHAnsi"/>
        </w:rPr>
        <w:t>a</w:t>
      </w:r>
      <w:r w:rsidRPr="005726C9">
        <w:rPr>
          <w:rFonts w:ascii="Verdana" w:hAnsi="Verdana" w:cstheme="minorHAnsi"/>
          <w:spacing w:val="41"/>
        </w:rPr>
        <w:t xml:space="preserve"> </w:t>
      </w:r>
      <w:r w:rsidRPr="005726C9">
        <w:rPr>
          <w:rFonts w:ascii="Verdana" w:hAnsi="Verdana" w:cstheme="minorHAnsi"/>
          <w:spacing w:val="-1"/>
        </w:rPr>
        <w:t>uniform</w:t>
      </w:r>
      <w:r w:rsidRPr="005726C9">
        <w:rPr>
          <w:rFonts w:ascii="Verdana" w:hAnsi="Verdana" w:cstheme="minorHAnsi"/>
          <w:spacing w:val="39"/>
        </w:rPr>
        <w:t xml:space="preserve"> </w:t>
      </w:r>
      <w:r w:rsidRPr="005726C9">
        <w:rPr>
          <w:rFonts w:ascii="Verdana" w:hAnsi="Verdana" w:cstheme="minorHAnsi"/>
          <w:spacing w:val="-1"/>
        </w:rPr>
        <w:t>method</w:t>
      </w:r>
      <w:r w:rsidRPr="005726C9">
        <w:rPr>
          <w:rFonts w:ascii="Verdana" w:hAnsi="Verdana" w:cstheme="minorHAnsi"/>
          <w:spacing w:val="40"/>
        </w:rPr>
        <w:t xml:space="preserve"> </w:t>
      </w:r>
      <w:r w:rsidRPr="005726C9">
        <w:rPr>
          <w:rFonts w:ascii="Verdana" w:hAnsi="Verdana" w:cstheme="minorHAnsi"/>
          <w:spacing w:val="-1"/>
        </w:rPr>
        <w:t>for</w:t>
      </w:r>
      <w:r w:rsidRPr="005726C9">
        <w:rPr>
          <w:rFonts w:ascii="Verdana" w:hAnsi="Verdana" w:cstheme="minorHAnsi"/>
          <w:spacing w:val="41"/>
        </w:rPr>
        <w:t xml:space="preserve"> </w:t>
      </w:r>
      <w:r w:rsidRPr="005726C9">
        <w:rPr>
          <w:rFonts w:ascii="Verdana" w:hAnsi="Verdana" w:cstheme="minorHAnsi"/>
        </w:rPr>
        <w:t>the</w:t>
      </w:r>
      <w:r w:rsidRPr="005726C9">
        <w:rPr>
          <w:rFonts w:ascii="Verdana" w:hAnsi="Verdana" w:cstheme="minorHAnsi"/>
          <w:spacing w:val="38"/>
        </w:rPr>
        <w:t xml:space="preserve"> </w:t>
      </w:r>
      <w:r w:rsidRPr="005726C9">
        <w:rPr>
          <w:rFonts w:ascii="Verdana" w:hAnsi="Verdana" w:cstheme="minorHAnsi"/>
          <w:spacing w:val="-1"/>
        </w:rPr>
        <w:t>procurement</w:t>
      </w:r>
      <w:r w:rsidRPr="005726C9">
        <w:rPr>
          <w:rFonts w:ascii="Verdana" w:hAnsi="Verdana" w:cstheme="minorHAnsi"/>
          <w:spacing w:val="38"/>
        </w:rPr>
        <w:t xml:space="preserve"> </w:t>
      </w:r>
      <w:r w:rsidRPr="005726C9">
        <w:rPr>
          <w:rFonts w:ascii="Verdana" w:hAnsi="Verdana" w:cstheme="minorHAnsi"/>
        </w:rPr>
        <w:t>of</w:t>
      </w:r>
      <w:r w:rsidRPr="005726C9">
        <w:rPr>
          <w:rFonts w:ascii="Verdana" w:hAnsi="Verdana" w:cstheme="minorHAnsi"/>
          <w:spacing w:val="41"/>
        </w:rPr>
        <w:t xml:space="preserve"> </w:t>
      </w:r>
      <w:r w:rsidRPr="005726C9">
        <w:rPr>
          <w:rFonts w:ascii="Verdana" w:hAnsi="Verdana" w:cstheme="minorHAnsi"/>
          <w:spacing w:val="-1"/>
        </w:rPr>
        <w:t>specified</w:t>
      </w:r>
      <w:r w:rsidRPr="005726C9">
        <w:rPr>
          <w:rFonts w:ascii="Verdana" w:hAnsi="Verdana" w:cstheme="minorHAnsi"/>
          <w:spacing w:val="40"/>
        </w:rPr>
        <w:t xml:space="preserve"> </w:t>
      </w:r>
      <w:r w:rsidRPr="005726C9">
        <w:rPr>
          <w:rFonts w:ascii="Verdana" w:hAnsi="Verdana" w:cstheme="minorHAnsi"/>
          <w:spacing w:val="-1"/>
        </w:rPr>
        <w:t>services,</w:t>
      </w:r>
      <w:r w:rsidRPr="005726C9">
        <w:rPr>
          <w:rFonts w:ascii="Verdana" w:hAnsi="Verdana" w:cstheme="minorHAnsi"/>
          <w:spacing w:val="67"/>
        </w:rPr>
        <w:t xml:space="preserve"> </w:t>
      </w:r>
      <w:r w:rsidR="00656FAF">
        <w:rPr>
          <w:rFonts w:ascii="Verdana" w:hAnsi="Verdana" w:cstheme="minorHAnsi"/>
        </w:rPr>
        <w:t>allowing</w:t>
      </w:r>
      <w:r w:rsidRPr="005726C9">
        <w:rPr>
          <w:rFonts w:ascii="Verdana" w:hAnsi="Verdana" w:cstheme="minorHAnsi"/>
          <w:spacing w:val="36"/>
        </w:rPr>
        <w:t xml:space="preserve"> </w:t>
      </w:r>
      <w:r w:rsidRPr="005726C9">
        <w:rPr>
          <w:rFonts w:ascii="Verdana" w:hAnsi="Verdana" w:cstheme="minorHAnsi"/>
          <w:spacing w:val="-1"/>
        </w:rPr>
        <w:t>for</w:t>
      </w:r>
      <w:r w:rsidRPr="005726C9">
        <w:rPr>
          <w:rFonts w:ascii="Verdana" w:hAnsi="Verdana" w:cstheme="minorHAnsi"/>
          <w:spacing w:val="38"/>
        </w:rPr>
        <w:t xml:space="preserve"> </w:t>
      </w:r>
      <w:r w:rsidR="00656FAF">
        <w:rPr>
          <w:rFonts w:ascii="Verdana" w:hAnsi="Verdana" w:cstheme="minorHAnsi"/>
          <w:spacing w:val="38"/>
        </w:rPr>
        <w:t xml:space="preserve">full and </w:t>
      </w:r>
      <w:r w:rsidRPr="005726C9">
        <w:rPr>
          <w:rFonts w:ascii="Verdana" w:hAnsi="Verdana" w:cstheme="minorHAnsi"/>
        </w:rPr>
        <w:t>open</w:t>
      </w:r>
      <w:r w:rsidRPr="005726C9">
        <w:rPr>
          <w:rFonts w:ascii="Verdana" w:hAnsi="Verdana" w:cstheme="minorHAnsi"/>
          <w:spacing w:val="38"/>
        </w:rPr>
        <w:t xml:space="preserve"> </w:t>
      </w:r>
      <w:r w:rsidRPr="005726C9">
        <w:rPr>
          <w:rFonts w:ascii="Verdana" w:hAnsi="Verdana" w:cstheme="minorHAnsi"/>
          <w:spacing w:val="-1"/>
        </w:rPr>
        <w:t>competition.</w:t>
      </w:r>
      <w:r w:rsidRPr="005726C9">
        <w:rPr>
          <w:rFonts w:ascii="Verdana" w:hAnsi="Verdana" w:cstheme="minorHAnsi"/>
          <w:spacing w:val="30"/>
        </w:rPr>
        <w:t xml:space="preserve"> </w:t>
      </w:r>
      <w:r w:rsidRPr="005726C9">
        <w:rPr>
          <w:rFonts w:ascii="Verdana" w:hAnsi="Verdana" w:cstheme="minorHAnsi"/>
        </w:rPr>
        <w:t>It</w:t>
      </w:r>
      <w:r w:rsidRPr="005726C9">
        <w:rPr>
          <w:rFonts w:ascii="Verdana" w:hAnsi="Verdana" w:cstheme="minorHAnsi"/>
          <w:spacing w:val="39"/>
        </w:rPr>
        <w:t xml:space="preserve"> </w:t>
      </w:r>
      <w:r w:rsidRPr="005726C9">
        <w:rPr>
          <w:rFonts w:ascii="Verdana" w:hAnsi="Verdana" w:cstheme="minorHAnsi"/>
          <w:spacing w:val="-1"/>
        </w:rPr>
        <w:t>contains</w:t>
      </w:r>
      <w:r w:rsidRPr="005726C9">
        <w:rPr>
          <w:rFonts w:ascii="Verdana" w:hAnsi="Verdana" w:cstheme="minorHAnsi"/>
          <w:spacing w:val="38"/>
        </w:rPr>
        <w:t xml:space="preserve"> </w:t>
      </w:r>
      <w:r w:rsidRPr="005726C9">
        <w:rPr>
          <w:rFonts w:ascii="Verdana" w:hAnsi="Verdana" w:cstheme="minorHAnsi"/>
        </w:rPr>
        <w:t>the</w:t>
      </w:r>
      <w:r w:rsidRPr="005726C9">
        <w:rPr>
          <w:rFonts w:ascii="Verdana" w:hAnsi="Verdana" w:cstheme="minorHAnsi"/>
          <w:spacing w:val="39"/>
        </w:rPr>
        <w:t xml:space="preserve"> </w:t>
      </w:r>
      <w:r w:rsidRPr="005726C9">
        <w:rPr>
          <w:rFonts w:ascii="Verdana" w:hAnsi="Verdana" w:cstheme="minorHAnsi"/>
          <w:spacing w:val="-1"/>
        </w:rPr>
        <w:t>necessary</w:t>
      </w:r>
      <w:r w:rsidRPr="005726C9">
        <w:rPr>
          <w:rFonts w:ascii="Verdana" w:hAnsi="Verdana" w:cstheme="minorHAnsi"/>
          <w:spacing w:val="42"/>
        </w:rPr>
        <w:t xml:space="preserve"> </w:t>
      </w:r>
      <w:r w:rsidRPr="005726C9">
        <w:rPr>
          <w:rFonts w:ascii="Verdana" w:hAnsi="Verdana" w:cstheme="minorHAnsi"/>
          <w:spacing w:val="-1"/>
        </w:rPr>
        <w:t>background,</w:t>
      </w:r>
      <w:r w:rsidRPr="005726C9">
        <w:rPr>
          <w:rFonts w:ascii="Verdana" w:hAnsi="Verdana" w:cstheme="minorHAnsi"/>
          <w:spacing w:val="40"/>
        </w:rPr>
        <w:t xml:space="preserve"> </w:t>
      </w:r>
      <w:r w:rsidRPr="005726C9">
        <w:rPr>
          <w:rFonts w:ascii="Verdana" w:hAnsi="Verdana" w:cstheme="minorHAnsi"/>
          <w:spacing w:val="-1"/>
        </w:rPr>
        <w:t>requirements,</w:t>
      </w:r>
      <w:r w:rsidRPr="005726C9">
        <w:rPr>
          <w:rFonts w:ascii="Verdana" w:hAnsi="Verdana" w:cstheme="minorHAnsi"/>
          <w:spacing w:val="39"/>
        </w:rPr>
        <w:t xml:space="preserve"> </w:t>
      </w:r>
      <w:r w:rsidRPr="005726C9">
        <w:rPr>
          <w:rFonts w:ascii="Verdana" w:hAnsi="Verdana" w:cstheme="minorHAnsi"/>
          <w:spacing w:val="-1"/>
        </w:rPr>
        <w:t>technical</w:t>
      </w:r>
      <w:r w:rsidRPr="005726C9">
        <w:rPr>
          <w:rFonts w:ascii="Verdana" w:hAnsi="Verdana" w:cstheme="minorHAnsi"/>
          <w:spacing w:val="57"/>
        </w:rPr>
        <w:t xml:space="preserve"> </w:t>
      </w:r>
      <w:r w:rsidRPr="005726C9">
        <w:rPr>
          <w:rFonts w:ascii="Verdana" w:hAnsi="Verdana" w:cstheme="minorHAnsi"/>
          <w:spacing w:val="-1"/>
        </w:rPr>
        <w:t>specifications,</w:t>
      </w:r>
      <w:r w:rsidRPr="005726C9">
        <w:rPr>
          <w:rFonts w:ascii="Verdana" w:hAnsi="Verdana" w:cstheme="minorHAnsi"/>
        </w:rPr>
        <w:t xml:space="preserve"> </w:t>
      </w:r>
      <w:r w:rsidRPr="005726C9">
        <w:rPr>
          <w:rFonts w:ascii="Verdana" w:hAnsi="Verdana" w:cstheme="minorHAnsi"/>
          <w:spacing w:val="-1"/>
        </w:rPr>
        <w:t>information,</w:t>
      </w:r>
      <w:r w:rsidRPr="005726C9">
        <w:rPr>
          <w:rFonts w:ascii="Verdana" w:hAnsi="Verdana" w:cstheme="minorHAnsi"/>
          <w:spacing w:val="-3"/>
        </w:rPr>
        <w:t xml:space="preserve"> </w:t>
      </w:r>
      <w:r w:rsidRPr="005726C9">
        <w:rPr>
          <w:rFonts w:ascii="Verdana" w:hAnsi="Verdana" w:cstheme="minorHAnsi"/>
        </w:rPr>
        <w:t>and</w:t>
      </w:r>
      <w:r w:rsidRPr="005726C9">
        <w:rPr>
          <w:rFonts w:ascii="Verdana" w:hAnsi="Verdana" w:cstheme="minorHAnsi"/>
          <w:spacing w:val="-2"/>
        </w:rPr>
        <w:t xml:space="preserve"> </w:t>
      </w:r>
      <w:r w:rsidRPr="005726C9">
        <w:rPr>
          <w:rFonts w:ascii="Verdana" w:hAnsi="Verdana" w:cstheme="minorHAnsi"/>
          <w:spacing w:val="-1"/>
        </w:rPr>
        <w:t>instructions</w:t>
      </w:r>
      <w:r w:rsidRPr="005726C9">
        <w:rPr>
          <w:rFonts w:ascii="Verdana" w:hAnsi="Verdana" w:cstheme="minorHAnsi"/>
          <w:spacing w:val="-3"/>
        </w:rPr>
        <w:t xml:space="preserve"> </w:t>
      </w:r>
      <w:r w:rsidRPr="005726C9">
        <w:rPr>
          <w:rFonts w:ascii="Verdana" w:hAnsi="Verdana" w:cstheme="minorHAnsi"/>
        </w:rPr>
        <w:t xml:space="preserve">for </w:t>
      </w:r>
      <w:r w:rsidRPr="005726C9">
        <w:rPr>
          <w:rFonts w:ascii="Verdana" w:hAnsi="Verdana" w:cstheme="minorHAnsi"/>
          <w:spacing w:val="-1"/>
        </w:rPr>
        <w:t xml:space="preserve">responding </w:t>
      </w:r>
      <w:r w:rsidRPr="005726C9">
        <w:rPr>
          <w:rFonts w:ascii="Verdana" w:hAnsi="Verdana" w:cstheme="minorHAnsi"/>
        </w:rPr>
        <w:t>to</w:t>
      </w:r>
      <w:r w:rsidRPr="005726C9">
        <w:rPr>
          <w:rFonts w:ascii="Verdana" w:hAnsi="Verdana" w:cstheme="minorHAnsi"/>
          <w:spacing w:val="1"/>
        </w:rPr>
        <w:t xml:space="preserve"> </w:t>
      </w:r>
      <w:r w:rsidRPr="005726C9">
        <w:rPr>
          <w:rFonts w:ascii="Verdana" w:hAnsi="Verdana" w:cstheme="minorHAnsi"/>
          <w:spacing w:val="-1"/>
        </w:rPr>
        <w:t>the</w:t>
      </w:r>
      <w:r w:rsidRPr="005726C9">
        <w:rPr>
          <w:rFonts w:ascii="Verdana" w:hAnsi="Verdana" w:cstheme="minorHAnsi"/>
          <w:spacing w:val="-2"/>
        </w:rPr>
        <w:t xml:space="preserve"> </w:t>
      </w:r>
      <w:r w:rsidR="000F6F00">
        <w:rPr>
          <w:rFonts w:ascii="Verdana" w:hAnsi="Verdana" w:cstheme="minorHAnsi"/>
        </w:rPr>
        <w:t>RFQ</w:t>
      </w:r>
      <w:r w:rsidRPr="005726C9">
        <w:rPr>
          <w:rFonts w:ascii="Verdana" w:hAnsi="Verdana" w:cstheme="minorHAnsi"/>
        </w:rPr>
        <w:t>.</w:t>
      </w:r>
      <w:r w:rsidRPr="005726C9">
        <w:rPr>
          <w:rFonts w:ascii="Verdana" w:hAnsi="Verdana" w:cstheme="minorHAnsi"/>
          <w:spacing w:val="47"/>
        </w:rPr>
        <w:t xml:space="preserve"> </w:t>
      </w:r>
      <w:r w:rsidR="00656FAF">
        <w:rPr>
          <w:rFonts w:ascii="Verdana" w:hAnsi="Verdana" w:cstheme="minorHAnsi"/>
          <w:spacing w:val="-1"/>
        </w:rPr>
        <w:t xml:space="preserve">The services solicited under this </w:t>
      </w:r>
      <w:r w:rsidR="000F6F00">
        <w:rPr>
          <w:rFonts w:ascii="Verdana" w:hAnsi="Verdana" w:cstheme="minorHAnsi"/>
          <w:spacing w:val="-1"/>
        </w:rPr>
        <w:t>RFQ</w:t>
      </w:r>
      <w:r w:rsidR="00656FAF">
        <w:rPr>
          <w:rFonts w:ascii="Verdana" w:hAnsi="Verdana" w:cstheme="minorHAnsi"/>
          <w:spacing w:val="-1"/>
        </w:rPr>
        <w:t xml:space="preserve"> are procured under the competitive negotiation method of procurement, as described in the Texas Workforce Commission’s (TWC)</w:t>
      </w:r>
      <w:r w:rsidR="00D411AF">
        <w:rPr>
          <w:rFonts w:ascii="Verdana" w:hAnsi="Verdana" w:cstheme="minorHAnsi"/>
          <w:spacing w:val="-1"/>
        </w:rPr>
        <w:t xml:space="preserve">, </w:t>
      </w:r>
      <w:r w:rsidR="00A063D7" w:rsidRPr="00A063D7">
        <w:rPr>
          <w:rFonts w:ascii="Verdana" w:hAnsi="Verdana" w:cstheme="minorHAnsi"/>
          <w:spacing w:val="-1"/>
        </w:rPr>
        <w:t>Texas Grant Management Standards</w:t>
      </w:r>
      <w:r w:rsidR="00A063D7">
        <w:rPr>
          <w:rFonts w:ascii="Verdana" w:hAnsi="Verdana" w:cstheme="minorHAnsi"/>
          <w:spacing w:val="-1"/>
        </w:rPr>
        <w:t xml:space="preserve">, </w:t>
      </w:r>
      <w:r w:rsidR="00026342" w:rsidRPr="002E0A65">
        <w:rPr>
          <w:rFonts w:ascii="Verdana" w:hAnsi="Verdana" w:cstheme="minorHAnsi"/>
          <w:spacing w:val="-1"/>
          <w:u w:val="single"/>
        </w:rPr>
        <w:t>TxGMS</w:t>
      </w:r>
      <w:r w:rsidR="00026342">
        <w:rPr>
          <w:rFonts w:ascii="Verdana" w:hAnsi="Verdana" w:cstheme="minorHAnsi"/>
          <w:spacing w:val="-1"/>
        </w:rPr>
        <w:t xml:space="preserve"> and</w:t>
      </w:r>
      <w:r w:rsidR="00656FAF">
        <w:rPr>
          <w:rFonts w:ascii="Verdana" w:hAnsi="Verdana" w:cstheme="minorHAnsi"/>
          <w:spacing w:val="-1"/>
        </w:rPr>
        <w:t xml:space="preserve"> </w:t>
      </w:r>
      <w:r w:rsidR="00656FAF" w:rsidRPr="00656FAF">
        <w:rPr>
          <w:rFonts w:ascii="Verdana" w:hAnsi="Verdana" w:cstheme="minorHAnsi"/>
          <w:spacing w:val="-1"/>
          <w:u w:val="single"/>
        </w:rPr>
        <w:t>Financial Manual For Grants and Contracts (FMGC) dated April 1, 2026.</w:t>
      </w:r>
    </w:p>
    <w:p w14:paraId="23961203" w14:textId="77777777" w:rsidR="00AD6725" w:rsidRPr="00A325C9" w:rsidRDefault="00AD6725" w:rsidP="005726C9">
      <w:pPr>
        <w:spacing w:line="276" w:lineRule="auto"/>
        <w:jc w:val="both"/>
        <w:rPr>
          <w:rFonts w:ascii="Verdana" w:hAnsi="Verdana"/>
          <w:highlight w:val="yellow"/>
        </w:rPr>
      </w:pPr>
    </w:p>
    <w:p w14:paraId="4FCFE67C" w14:textId="56D25C9A" w:rsidR="00BD7187" w:rsidRPr="00391B33" w:rsidRDefault="00BD7187" w:rsidP="005726C9">
      <w:pPr>
        <w:spacing w:line="276" w:lineRule="auto"/>
        <w:jc w:val="both"/>
        <w:rPr>
          <w:rFonts w:ascii="Verdana" w:hAnsi="Verdana" w:cstheme="minorHAnsi"/>
          <w:spacing w:val="-1"/>
        </w:rPr>
      </w:pPr>
      <w:r w:rsidRPr="00391B33">
        <w:rPr>
          <w:rFonts w:ascii="Verdana" w:hAnsi="Verdana" w:cstheme="minorHAnsi"/>
          <w:spacing w:val="-1"/>
        </w:rPr>
        <w:t xml:space="preserve">This </w:t>
      </w:r>
      <w:r w:rsidR="00391B33">
        <w:rPr>
          <w:rFonts w:ascii="Verdana" w:hAnsi="Verdana" w:cstheme="minorHAnsi"/>
          <w:spacing w:val="-1"/>
        </w:rPr>
        <w:t>Procurement</w:t>
      </w:r>
      <w:r w:rsidRPr="00391B33">
        <w:rPr>
          <w:rFonts w:ascii="Verdana" w:hAnsi="Verdana" w:cstheme="minorHAnsi"/>
          <w:spacing w:val="-1"/>
        </w:rPr>
        <w:t xml:space="preserve"> 1) Outlines the expectations of the Board regarding the contractual relationship with the successful offeror(s), 2) Provides guidance on responding to this</w:t>
      </w:r>
      <w:r w:rsidR="00CA4EEB" w:rsidRPr="00391B33">
        <w:rPr>
          <w:rFonts w:ascii="Verdana" w:hAnsi="Verdana" w:cstheme="minorHAnsi"/>
          <w:spacing w:val="-1"/>
        </w:rPr>
        <w:t xml:space="preserve"> </w:t>
      </w:r>
      <w:r w:rsidR="00A4787C" w:rsidRPr="00391B33">
        <w:rPr>
          <w:rFonts w:ascii="Verdana" w:hAnsi="Verdana" w:cstheme="minorHAnsi"/>
          <w:spacing w:val="-1"/>
        </w:rPr>
        <w:t>Solicitation</w:t>
      </w:r>
      <w:r w:rsidR="00C91911">
        <w:rPr>
          <w:rFonts w:ascii="Verdana" w:hAnsi="Verdana" w:cstheme="minorHAnsi"/>
          <w:spacing w:val="-1"/>
        </w:rPr>
        <w:t xml:space="preserve">, </w:t>
      </w:r>
      <w:r w:rsidRPr="00391B33">
        <w:rPr>
          <w:rFonts w:ascii="Verdana" w:hAnsi="Verdana" w:cstheme="minorHAnsi"/>
          <w:spacing w:val="-1"/>
        </w:rPr>
        <w:t xml:space="preserve"> 3) Provides information for offerors to determine if their services, business culture and management philosophy meets the Board’s expectations for excellent performance, quality services</w:t>
      </w:r>
      <w:r w:rsidR="006362B3">
        <w:rPr>
          <w:rFonts w:ascii="Verdana" w:hAnsi="Verdana" w:cstheme="minorHAnsi"/>
          <w:spacing w:val="-1"/>
        </w:rPr>
        <w:t>,</w:t>
      </w:r>
      <w:r w:rsidRPr="00391B33">
        <w:rPr>
          <w:rFonts w:ascii="Verdana" w:hAnsi="Verdana" w:cstheme="minorHAnsi"/>
          <w:spacing w:val="-1"/>
        </w:rPr>
        <w:t xml:space="preserve"> and customer service</w:t>
      </w:r>
      <w:r w:rsidR="00C91911">
        <w:rPr>
          <w:rFonts w:ascii="Verdana" w:hAnsi="Verdana" w:cstheme="minorHAnsi"/>
          <w:spacing w:val="-1"/>
        </w:rPr>
        <w:t xml:space="preserve">, and 4) Provides the proposal evaluation/selection process. </w:t>
      </w:r>
      <w:r w:rsidRPr="00391B33">
        <w:rPr>
          <w:rFonts w:ascii="Verdana" w:hAnsi="Verdana" w:cstheme="minorHAnsi"/>
          <w:spacing w:val="-1"/>
        </w:rPr>
        <w:t xml:space="preserve"> </w:t>
      </w:r>
    </w:p>
    <w:p w14:paraId="679420ED" w14:textId="3F8392AC" w:rsidR="00BD7187" w:rsidRPr="00391B33" w:rsidRDefault="00BD7187" w:rsidP="005726C9">
      <w:pPr>
        <w:spacing w:line="276" w:lineRule="auto"/>
        <w:rPr>
          <w:rFonts w:ascii="Verdana" w:hAnsi="Verdana" w:cstheme="minorHAnsi"/>
          <w:b/>
          <w:bCs/>
          <w:spacing w:val="-1"/>
        </w:rPr>
      </w:pPr>
    </w:p>
    <w:p w14:paraId="38C01564" w14:textId="0208ACC9" w:rsidR="00BD7187" w:rsidRDefault="00BD7187" w:rsidP="005726C9">
      <w:pPr>
        <w:spacing w:line="276" w:lineRule="auto"/>
        <w:jc w:val="both"/>
        <w:rPr>
          <w:rFonts w:ascii="Verdana" w:hAnsi="Verdana" w:cstheme="minorHAnsi"/>
          <w:spacing w:val="-1"/>
        </w:rPr>
      </w:pPr>
      <w:r w:rsidRPr="00391B33">
        <w:rPr>
          <w:rFonts w:ascii="Verdana" w:hAnsi="Verdana" w:cstheme="minorHAnsi"/>
          <w:spacing w:val="-1"/>
        </w:rPr>
        <w:t xml:space="preserve">This </w:t>
      </w:r>
      <w:r w:rsidR="00FE5814">
        <w:rPr>
          <w:rFonts w:ascii="Verdana" w:hAnsi="Verdana" w:cstheme="minorHAnsi"/>
          <w:spacing w:val="-1"/>
        </w:rPr>
        <w:t>Procurement</w:t>
      </w:r>
      <w:r w:rsidRPr="00391B33">
        <w:rPr>
          <w:rFonts w:ascii="Verdana" w:hAnsi="Verdana" w:cstheme="minorHAnsi"/>
          <w:spacing w:val="-1"/>
        </w:rPr>
        <w:t xml:space="preserve"> is not to be construed to be as a purchase agreement</w:t>
      </w:r>
      <w:r w:rsidR="00C37FA3" w:rsidRPr="00391B33">
        <w:rPr>
          <w:rFonts w:ascii="Verdana" w:hAnsi="Verdana" w:cstheme="minorHAnsi"/>
          <w:spacing w:val="-1"/>
        </w:rPr>
        <w:t xml:space="preserve">, </w:t>
      </w:r>
      <w:r w:rsidRPr="00391B33">
        <w:rPr>
          <w:rFonts w:ascii="Verdana" w:hAnsi="Verdana" w:cstheme="minorHAnsi"/>
          <w:spacing w:val="-1"/>
        </w:rPr>
        <w:t>contract or as a commitment of any kind. Nor does it commit WSRCA to pay for costs incurred in the preparation of a response or any other costs incurred prior to the execution of formal contract unless such costs are specifically authorized in writing by WSRCA.</w:t>
      </w:r>
    </w:p>
    <w:p w14:paraId="467CA272" w14:textId="77777777" w:rsidR="00C91911" w:rsidRPr="00C91911" w:rsidRDefault="00C91911" w:rsidP="00C91911">
      <w:pPr>
        <w:spacing w:before="120" w:line="276" w:lineRule="auto"/>
        <w:jc w:val="both"/>
        <w:rPr>
          <w:rFonts w:ascii="Verdana" w:hAnsi="Verdana"/>
        </w:rPr>
      </w:pPr>
      <w:r w:rsidRPr="00C91911">
        <w:rPr>
          <w:rFonts w:ascii="Verdana" w:hAnsi="Verdana"/>
        </w:rPr>
        <w:t>Contractual obligations will be negotiated with the successful proposer (s).  Failure to successfully agree on the terms, conditions, and obligations within 30 days can result in termination of negotiations for a contract, and the Board reserves the right to open negotiations with the next highest ranked offeror.  Additionally, the Board reserves the right to withdraw or reduce the amount of an award if there is misrepresentation of the proposer’s ability to perform as stated in the proposal/contract.</w:t>
      </w:r>
    </w:p>
    <w:p w14:paraId="3A885BBF" w14:textId="77777777" w:rsidR="00DD17E9" w:rsidRPr="005726C9" w:rsidRDefault="00DD17E9" w:rsidP="005726C9">
      <w:pPr>
        <w:spacing w:line="276" w:lineRule="auto"/>
        <w:rPr>
          <w:rFonts w:ascii="Verdana" w:hAnsi="Verdana"/>
        </w:rPr>
      </w:pPr>
    </w:p>
    <w:p w14:paraId="64956814" w14:textId="31E61F22" w:rsidR="007C3A49" w:rsidRPr="005726C9" w:rsidRDefault="00B81762" w:rsidP="00A559CE">
      <w:pPr>
        <w:pStyle w:val="Heading2"/>
        <w:numPr>
          <w:ilvl w:val="1"/>
          <w:numId w:val="8"/>
        </w:numPr>
        <w:spacing w:line="276" w:lineRule="auto"/>
        <w:rPr>
          <w:rFonts w:ascii="Verdana" w:hAnsi="Verdana" w:cstheme="minorHAnsi"/>
          <w:b/>
          <w:bCs/>
        </w:rPr>
      </w:pPr>
      <w:bookmarkStart w:id="8" w:name="_Toc241225882"/>
      <w:r>
        <w:rPr>
          <w:rFonts w:ascii="Verdana" w:hAnsi="Verdana" w:cstheme="minorHAnsi"/>
          <w:b/>
          <w:bCs/>
        </w:rPr>
        <w:t>Applicable</w:t>
      </w:r>
      <w:r w:rsidR="007C3A49" w:rsidRPr="005726C9">
        <w:rPr>
          <w:rFonts w:ascii="Verdana" w:hAnsi="Verdana" w:cstheme="minorHAnsi"/>
          <w:b/>
          <w:bCs/>
        </w:rPr>
        <w:t xml:space="preserve"> Authorities</w:t>
      </w:r>
      <w:bookmarkStart w:id="9" w:name="_Hlk152330544"/>
      <w:bookmarkEnd w:id="8"/>
    </w:p>
    <w:p w14:paraId="0074B629" w14:textId="77777777" w:rsidR="004339FF" w:rsidRDefault="004339FF" w:rsidP="00F132A4">
      <w:pPr>
        <w:pStyle w:val="A"/>
        <w:numPr>
          <w:ilvl w:val="0"/>
          <w:numId w:val="0"/>
        </w:numPr>
        <w:spacing w:line="276" w:lineRule="auto"/>
        <w:jc w:val="both"/>
        <w:rPr>
          <w:rFonts w:ascii="Verdana" w:hAnsi="Verdana"/>
          <w:sz w:val="22"/>
          <w:szCs w:val="22"/>
        </w:rPr>
      </w:pPr>
    </w:p>
    <w:p w14:paraId="3301A413" w14:textId="323398AB" w:rsidR="00A577C3" w:rsidRPr="00F16AA2" w:rsidRDefault="00A577C3" w:rsidP="00F132A4">
      <w:pPr>
        <w:pStyle w:val="A"/>
        <w:numPr>
          <w:ilvl w:val="0"/>
          <w:numId w:val="0"/>
        </w:numPr>
        <w:spacing w:line="276" w:lineRule="auto"/>
        <w:jc w:val="both"/>
        <w:rPr>
          <w:rFonts w:ascii="Verdana" w:hAnsi="Verdana"/>
          <w:sz w:val="22"/>
          <w:szCs w:val="22"/>
        </w:rPr>
      </w:pPr>
      <w:r w:rsidRPr="00F16AA2">
        <w:rPr>
          <w:rFonts w:ascii="Verdana" w:hAnsi="Verdana"/>
          <w:sz w:val="22"/>
          <w:szCs w:val="22"/>
        </w:rPr>
        <w:t xml:space="preserve">The Board is funded via the Texas Workforce Commission (TWC) and is responsible for administering an integrated workforce development system for the State of Texas, including job training, employment, and employment related educational programs. </w:t>
      </w:r>
    </w:p>
    <w:p w14:paraId="610047B7" w14:textId="77777777" w:rsidR="00A577C3" w:rsidRDefault="00A577C3" w:rsidP="00F132A4">
      <w:pPr>
        <w:pStyle w:val="A"/>
        <w:numPr>
          <w:ilvl w:val="0"/>
          <w:numId w:val="0"/>
        </w:numPr>
        <w:spacing w:line="276" w:lineRule="auto"/>
        <w:jc w:val="both"/>
        <w:rPr>
          <w:rFonts w:ascii="Verdana" w:hAnsi="Verdana"/>
          <w:sz w:val="22"/>
          <w:szCs w:val="22"/>
        </w:rPr>
      </w:pPr>
    </w:p>
    <w:p w14:paraId="559278A3" w14:textId="0DA440E9" w:rsidR="00E970EA" w:rsidRPr="007C45E0" w:rsidRDefault="00F16AA2" w:rsidP="007C45E0">
      <w:pPr>
        <w:pStyle w:val="A"/>
        <w:numPr>
          <w:ilvl w:val="0"/>
          <w:numId w:val="0"/>
        </w:numPr>
        <w:spacing w:line="276" w:lineRule="auto"/>
        <w:jc w:val="both"/>
        <w:rPr>
          <w:rFonts w:ascii="Verdana" w:hAnsi="Verdana"/>
          <w:sz w:val="22"/>
          <w:szCs w:val="22"/>
        </w:rPr>
      </w:pPr>
      <w:r>
        <w:rPr>
          <w:rFonts w:ascii="Verdana" w:hAnsi="Verdana"/>
          <w:sz w:val="22"/>
          <w:szCs w:val="22"/>
        </w:rPr>
        <w:t xml:space="preserve">All applicable federal statues, regulations, policies, </w:t>
      </w:r>
      <w:r w:rsidR="00B44044">
        <w:rPr>
          <w:rFonts w:ascii="Verdana" w:hAnsi="Verdana"/>
          <w:sz w:val="22"/>
          <w:szCs w:val="22"/>
        </w:rPr>
        <w:t xml:space="preserve">, Texas Workforce Commission (TWC) rules, Texas Labor Code provisions, Texas Government Code compliance requirements for local workforce development boards, all applicable U.S. Department of Labor (DOL) directives, </w:t>
      </w:r>
      <w:r>
        <w:rPr>
          <w:rFonts w:ascii="Verdana" w:hAnsi="Verdana"/>
          <w:sz w:val="22"/>
          <w:szCs w:val="22"/>
        </w:rPr>
        <w:t xml:space="preserve">and guidance as presently in effect and as may become effective during the term of this Award. </w:t>
      </w:r>
      <w:r w:rsidRPr="00F16AA2">
        <w:rPr>
          <w:rFonts w:ascii="Verdana" w:hAnsi="Verdana"/>
          <w:sz w:val="22"/>
          <w:szCs w:val="22"/>
        </w:rPr>
        <w:t xml:space="preserve">Office of Management and Budget’s Uniform Guidance at 2 C.F.R. Part 200, Uniform </w:t>
      </w:r>
      <w:r>
        <w:rPr>
          <w:rFonts w:ascii="Verdana" w:hAnsi="Verdana"/>
          <w:sz w:val="22"/>
          <w:szCs w:val="22"/>
        </w:rPr>
        <w:t xml:space="preserve">Administrative Requirements, Cost Principles, and Audit Requirements and 2 C.F.R. part 2900, Department of Labor (DOL) exceptions to 2 </w:t>
      </w:r>
      <w:proofErr w:type="spellStart"/>
      <w:r>
        <w:rPr>
          <w:rFonts w:ascii="Verdana" w:hAnsi="Verdana"/>
          <w:sz w:val="22"/>
          <w:szCs w:val="22"/>
        </w:rPr>
        <w:t>C.f.</w:t>
      </w:r>
      <w:r w:rsidR="00B44044">
        <w:rPr>
          <w:rFonts w:ascii="Verdana" w:hAnsi="Verdana"/>
          <w:sz w:val="22"/>
          <w:szCs w:val="22"/>
        </w:rPr>
        <w:t>R</w:t>
      </w:r>
      <w:r>
        <w:rPr>
          <w:rFonts w:ascii="Verdana" w:hAnsi="Verdana"/>
          <w:sz w:val="22"/>
          <w:szCs w:val="22"/>
        </w:rPr>
        <w:t>.</w:t>
      </w:r>
      <w:proofErr w:type="spellEnd"/>
      <w:r>
        <w:rPr>
          <w:rFonts w:ascii="Verdana" w:hAnsi="Verdana"/>
          <w:sz w:val="22"/>
          <w:szCs w:val="22"/>
        </w:rPr>
        <w:t xml:space="preserve"> </w:t>
      </w:r>
      <w:proofErr w:type="spellStart"/>
      <w:r>
        <w:rPr>
          <w:rFonts w:ascii="Verdana" w:hAnsi="Verdana"/>
          <w:sz w:val="22"/>
          <w:szCs w:val="22"/>
        </w:rPr>
        <w:t>part</w:t>
      </w:r>
      <w:proofErr w:type="spellEnd"/>
      <w:r>
        <w:rPr>
          <w:rFonts w:ascii="Verdana" w:hAnsi="Verdana"/>
          <w:sz w:val="22"/>
          <w:szCs w:val="22"/>
        </w:rPr>
        <w:t xml:space="preserve"> 200</w:t>
      </w:r>
      <w:r w:rsidR="00B44044">
        <w:rPr>
          <w:rFonts w:ascii="Verdana" w:hAnsi="Verdana"/>
          <w:sz w:val="22"/>
          <w:szCs w:val="22"/>
        </w:rPr>
        <w:t>.</w:t>
      </w:r>
      <w:bookmarkEnd w:id="9"/>
    </w:p>
    <w:p w14:paraId="2BF8B10A" w14:textId="77777777" w:rsidR="00AD52DD" w:rsidRDefault="005446AE" w:rsidP="00A559CE">
      <w:pPr>
        <w:pStyle w:val="Heading2"/>
        <w:numPr>
          <w:ilvl w:val="1"/>
          <w:numId w:val="8"/>
        </w:numPr>
        <w:spacing w:line="276" w:lineRule="auto"/>
        <w:rPr>
          <w:rFonts w:ascii="Verdana" w:hAnsi="Verdana" w:cstheme="minorHAnsi"/>
          <w:b/>
          <w:bCs/>
        </w:rPr>
      </w:pPr>
      <w:bookmarkStart w:id="10" w:name="_Toc241225883"/>
      <w:r w:rsidRPr="005726C9">
        <w:rPr>
          <w:rFonts w:ascii="Verdana" w:hAnsi="Verdana" w:cstheme="minorHAnsi"/>
          <w:b/>
          <w:bCs/>
        </w:rPr>
        <w:lastRenderedPageBreak/>
        <w:t>Eligible Proposers</w:t>
      </w:r>
      <w:bookmarkEnd w:id="10"/>
    </w:p>
    <w:p w14:paraId="51533B6C" w14:textId="77777777" w:rsidR="00814FB9" w:rsidRDefault="00814FB9" w:rsidP="00814FB9">
      <w:pPr>
        <w:rPr>
          <w:rFonts w:ascii="Verdana" w:hAnsi="Verdana" w:cstheme="minorHAnsi"/>
          <w:b/>
          <w:bCs/>
        </w:rPr>
      </w:pPr>
    </w:p>
    <w:p w14:paraId="4C2F5508" w14:textId="5B5ADA4F" w:rsidR="001A0743" w:rsidRPr="00AD52DD" w:rsidRDefault="001A0743" w:rsidP="00AD52DD">
      <w:pPr>
        <w:spacing w:line="276" w:lineRule="auto"/>
        <w:jc w:val="both"/>
        <w:rPr>
          <w:rFonts w:ascii="Verdana" w:hAnsi="Verdana" w:cstheme="minorHAnsi"/>
          <w:b/>
          <w:bCs/>
        </w:rPr>
      </w:pPr>
      <w:r w:rsidRPr="00AD52DD">
        <w:rPr>
          <w:rFonts w:ascii="Verdana" w:hAnsi="Verdana"/>
          <w:color w:val="000000"/>
        </w:rPr>
        <w:t>WSRCA will review all proposals for responsiveness, completeness and compliance with the terms and condition of the RF</w:t>
      </w:r>
      <w:r w:rsidR="00814FB9">
        <w:rPr>
          <w:rFonts w:ascii="Verdana" w:hAnsi="Verdana"/>
          <w:color w:val="000000"/>
        </w:rPr>
        <w:t>Q</w:t>
      </w:r>
      <w:r w:rsidRPr="00AD52DD">
        <w:rPr>
          <w:rFonts w:ascii="Verdana" w:hAnsi="Verdana"/>
          <w:color w:val="000000"/>
        </w:rPr>
        <w:t>. Proposals that do not meet the requirements will be eliminated from review and consideration.</w:t>
      </w:r>
      <w:r w:rsidR="00AB2F24" w:rsidRPr="00AD52DD">
        <w:rPr>
          <w:rFonts w:ascii="Verdana" w:hAnsi="Verdana"/>
          <w:color w:val="000000"/>
        </w:rPr>
        <w:t xml:space="preserve"> </w:t>
      </w:r>
      <w:r w:rsidRPr="00AD52DD">
        <w:rPr>
          <w:rFonts w:ascii="Verdana" w:hAnsi="Verdana"/>
          <w:color w:val="000000"/>
        </w:rPr>
        <w:t xml:space="preserve">Proposals that meet the requirements will be evaluated against  criteria in </w:t>
      </w:r>
      <w:r w:rsidR="0054479B" w:rsidRPr="009368D1">
        <w:rPr>
          <w:rFonts w:ascii="Verdana" w:hAnsi="Verdana"/>
          <w:color w:val="000000"/>
          <w:u w:val="single"/>
        </w:rPr>
        <w:t>Part 5 Proposal Preparation And Submission.</w:t>
      </w:r>
    </w:p>
    <w:p w14:paraId="727F8231" w14:textId="4D068B05" w:rsidR="0004708E" w:rsidRPr="0004708E" w:rsidRDefault="00814FB9" w:rsidP="00A559CE">
      <w:pPr>
        <w:pStyle w:val="ListParagraph"/>
        <w:numPr>
          <w:ilvl w:val="0"/>
          <w:numId w:val="13"/>
        </w:numPr>
        <w:spacing w:before="120" w:line="276" w:lineRule="auto"/>
        <w:jc w:val="both"/>
        <w:rPr>
          <w:rFonts w:ascii="Verdana" w:hAnsi="Verdana"/>
        </w:rPr>
      </w:pPr>
      <w:r>
        <w:rPr>
          <w:rFonts w:ascii="Verdana" w:hAnsi="Verdana"/>
          <w:color w:val="000000"/>
        </w:rPr>
        <w:t>Entities</w:t>
      </w:r>
      <w:r w:rsidR="00A577C3" w:rsidRPr="00AB2F24">
        <w:rPr>
          <w:rFonts w:ascii="Verdana" w:hAnsi="Verdana"/>
          <w:color w:val="000000"/>
        </w:rPr>
        <w:t xml:space="preserve"> possessing the capacity and demonstrated ability to perform successfully under the terms and conditions of a contract with the </w:t>
      </w:r>
      <w:r w:rsidR="00A577C3" w:rsidRPr="00AB2F24">
        <w:rPr>
          <w:rFonts w:ascii="Verdana" w:hAnsi="Verdana" w:cs="Calibri"/>
          <w:snapToGrid w:val="0"/>
        </w:rPr>
        <w:t xml:space="preserve">Workforce Solutions Rural Capital Area </w:t>
      </w:r>
      <w:r w:rsidR="00A577C3" w:rsidRPr="00AB2F24">
        <w:rPr>
          <w:rFonts w:ascii="Verdana" w:hAnsi="Verdana"/>
          <w:color w:val="000000"/>
        </w:rPr>
        <w:t xml:space="preserve">are encouraged to respond.  </w:t>
      </w:r>
    </w:p>
    <w:p w14:paraId="7AED0FE7" w14:textId="65C22FB6" w:rsidR="00814FB9" w:rsidRDefault="00A577C3" w:rsidP="00A559CE">
      <w:pPr>
        <w:pStyle w:val="ListParagraph"/>
        <w:numPr>
          <w:ilvl w:val="0"/>
          <w:numId w:val="13"/>
        </w:numPr>
        <w:spacing w:before="120" w:line="276" w:lineRule="auto"/>
        <w:jc w:val="both"/>
        <w:rPr>
          <w:rFonts w:ascii="Verdana" w:hAnsi="Verdana"/>
        </w:rPr>
      </w:pPr>
      <w:r w:rsidRPr="0004708E">
        <w:rPr>
          <w:rFonts w:ascii="Verdana" w:hAnsi="Verdana"/>
        </w:rPr>
        <w:t xml:space="preserve">Organizations (private for-profit, private non-profit, governmental, or faith-based); individuals or a team of individuals applying in collaboration under an established legal entity; and individuals proposing a personal contract arrangement are eligible to apply.  </w:t>
      </w:r>
    </w:p>
    <w:p w14:paraId="43A4EEDA" w14:textId="77777777" w:rsidR="00A52146" w:rsidRPr="00A52146" w:rsidRDefault="00A52146" w:rsidP="00E970EA">
      <w:pPr>
        <w:pStyle w:val="ListParagraph"/>
        <w:spacing w:line="276" w:lineRule="auto"/>
        <w:ind w:left="720"/>
        <w:jc w:val="both"/>
        <w:rPr>
          <w:rFonts w:ascii="Verdana" w:hAnsi="Verdana"/>
        </w:rPr>
      </w:pPr>
    </w:p>
    <w:p w14:paraId="3B6F111E" w14:textId="3D20C6BC" w:rsidR="003B3DBC" w:rsidRPr="005726C9" w:rsidRDefault="003B3DBC" w:rsidP="00A559CE">
      <w:pPr>
        <w:pStyle w:val="ListParagraph"/>
        <w:widowControl/>
        <w:numPr>
          <w:ilvl w:val="0"/>
          <w:numId w:val="13"/>
        </w:numPr>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 xml:space="preserve">Entities with </w:t>
      </w:r>
      <w:r w:rsidR="0001333D">
        <w:rPr>
          <w:rFonts w:ascii="Verdana" w:eastAsia="CIDFont+F1" w:hAnsi="Verdana" w:cs="CIDFont+F1"/>
        </w:rPr>
        <w:t xml:space="preserve">demonstrated </w:t>
      </w:r>
      <w:r w:rsidRPr="005726C9">
        <w:rPr>
          <w:rFonts w:ascii="Verdana" w:eastAsia="CIDFont+F1" w:hAnsi="Verdana" w:cs="CIDFont+F1"/>
        </w:rPr>
        <w:t>experience</w:t>
      </w:r>
      <w:r w:rsidR="007409CE" w:rsidRPr="005726C9">
        <w:rPr>
          <w:rFonts w:ascii="Verdana" w:eastAsia="CIDFont+F1" w:hAnsi="Verdana" w:cs="CIDFont+F1"/>
        </w:rPr>
        <w:t xml:space="preserve">, </w:t>
      </w:r>
      <w:r w:rsidR="0001333D">
        <w:rPr>
          <w:rFonts w:ascii="Verdana" w:eastAsia="CIDFont+F1" w:hAnsi="Verdana" w:cs="CIDFont+F1"/>
        </w:rPr>
        <w:t xml:space="preserve">financial stability, </w:t>
      </w:r>
      <w:r w:rsidRPr="005726C9">
        <w:rPr>
          <w:rFonts w:ascii="Verdana" w:eastAsia="CIDFont+F1" w:hAnsi="Verdana" w:cs="CIDFont+F1"/>
        </w:rPr>
        <w:t xml:space="preserve">and the ability to deliver </w:t>
      </w:r>
      <w:r w:rsidR="00836B4A">
        <w:rPr>
          <w:rFonts w:ascii="Verdana" w:eastAsia="CIDFont+F1" w:hAnsi="Verdana" w:cs="CIDFont+F1"/>
        </w:rPr>
        <w:t>the services</w:t>
      </w:r>
      <w:r w:rsidRPr="005726C9">
        <w:rPr>
          <w:rFonts w:ascii="Verdana" w:eastAsia="CIDFont+F1" w:hAnsi="Verdana" w:cs="CIDFont+F1"/>
        </w:rPr>
        <w:t xml:space="preserve"> listed in Part 3. Scope of Work.</w:t>
      </w:r>
    </w:p>
    <w:p w14:paraId="72017635" w14:textId="77777777" w:rsidR="003B3DBC" w:rsidRPr="005726C9" w:rsidRDefault="003B3DBC" w:rsidP="005726C9">
      <w:pPr>
        <w:pStyle w:val="ListParagraph"/>
        <w:widowControl/>
        <w:autoSpaceDE w:val="0"/>
        <w:autoSpaceDN w:val="0"/>
        <w:adjustRightInd w:val="0"/>
        <w:spacing w:line="276" w:lineRule="auto"/>
        <w:ind w:left="720"/>
        <w:jc w:val="both"/>
        <w:rPr>
          <w:rFonts w:ascii="Verdana" w:eastAsia="CIDFont+F1" w:hAnsi="Verdana" w:cs="CIDFont+F1"/>
        </w:rPr>
      </w:pPr>
    </w:p>
    <w:p w14:paraId="1CCB4F5F" w14:textId="465CA86E" w:rsidR="00DA736E" w:rsidRPr="00814FB9" w:rsidRDefault="00EE1B3E" w:rsidP="00A559CE">
      <w:pPr>
        <w:pStyle w:val="ListParagraph"/>
        <w:widowControl/>
        <w:numPr>
          <w:ilvl w:val="0"/>
          <w:numId w:val="13"/>
        </w:numPr>
        <w:autoSpaceDE w:val="0"/>
        <w:autoSpaceDN w:val="0"/>
        <w:adjustRightInd w:val="0"/>
        <w:spacing w:line="276" w:lineRule="auto"/>
        <w:jc w:val="both"/>
        <w:rPr>
          <w:rFonts w:ascii="Verdana" w:eastAsia="CIDFont+F1" w:hAnsi="Verdana" w:cs="CIDFont+F1"/>
        </w:rPr>
      </w:pPr>
      <w:r w:rsidRPr="005726C9">
        <w:rPr>
          <w:rFonts w:ascii="Verdana" w:hAnsi="Verdana" w:cstheme="minorHAnsi"/>
        </w:rPr>
        <w:t>Public</w:t>
      </w:r>
      <w:r w:rsidR="0029587D" w:rsidRPr="005726C9">
        <w:rPr>
          <w:rFonts w:ascii="Verdana" w:hAnsi="Verdana" w:cstheme="minorHAnsi"/>
        </w:rPr>
        <w:t xml:space="preserve"> and private, </w:t>
      </w:r>
      <w:r w:rsidR="00C356D4" w:rsidRPr="005726C9">
        <w:rPr>
          <w:rFonts w:ascii="Verdana" w:hAnsi="Verdana" w:cstheme="minorHAnsi"/>
        </w:rPr>
        <w:t>f</w:t>
      </w:r>
      <w:r w:rsidR="0029587D" w:rsidRPr="005726C9">
        <w:rPr>
          <w:rFonts w:ascii="Verdana" w:hAnsi="Verdana" w:cstheme="minorHAnsi"/>
        </w:rPr>
        <w:t xml:space="preserve">or </w:t>
      </w:r>
      <w:r w:rsidR="00C356D4" w:rsidRPr="005726C9">
        <w:rPr>
          <w:rFonts w:ascii="Verdana" w:hAnsi="Verdana" w:cstheme="minorHAnsi"/>
        </w:rPr>
        <w:t>p</w:t>
      </w:r>
      <w:r w:rsidR="0029587D" w:rsidRPr="005726C9">
        <w:rPr>
          <w:rFonts w:ascii="Verdana" w:hAnsi="Verdana" w:cstheme="minorHAnsi"/>
        </w:rPr>
        <w:t xml:space="preserve">rofit and </w:t>
      </w:r>
      <w:r w:rsidR="00DA736E" w:rsidRPr="005726C9">
        <w:rPr>
          <w:rFonts w:ascii="Verdana" w:hAnsi="Verdana" w:cstheme="minorHAnsi"/>
        </w:rPr>
        <w:t>nonprofit</w:t>
      </w:r>
      <w:r w:rsidR="0029587D" w:rsidRPr="005726C9">
        <w:rPr>
          <w:rFonts w:ascii="Verdana" w:hAnsi="Verdana" w:cstheme="minorHAnsi"/>
        </w:rPr>
        <w:t xml:space="preserve"> </w:t>
      </w:r>
      <w:r w:rsidR="00DA736E" w:rsidRPr="005726C9">
        <w:rPr>
          <w:rFonts w:ascii="Verdana" w:hAnsi="Verdana" w:cstheme="minorHAnsi"/>
        </w:rPr>
        <w:t xml:space="preserve">organizations, </w:t>
      </w:r>
      <w:r w:rsidR="0029587D" w:rsidRPr="005726C9">
        <w:rPr>
          <w:rFonts w:ascii="Verdana" w:hAnsi="Verdana" w:cstheme="minorHAnsi"/>
        </w:rPr>
        <w:t xml:space="preserve">community Based Organizations (CBO’s), </w:t>
      </w:r>
      <w:r w:rsidR="00C2192D" w:rsidRPr="005726C9">
        <w:rPr>
          <w:rFonts w:ascii="Verdana" w:hAnsi="Verdana" w:cstheme="minorHAnsi"/>
        </w:rPr>
        <w:t xml:space="preserve">and </w:t>
      </w:r>
      <w:r w:rsidR="0029587D" w:rsidRPr="005726C9">
        <w:rPr>
          <w:rFonts w:ascii="Verdana" w:hAnsi="Verdana" w:cstheme="minorHAnsi"/>
        </w:rPr>
        <w:t>Faith Based</w:t>
      </w:r>
      <w:r w:rsidR="001A0743">
        <w:rPr>
          <w:rFonts w:ascii="Verdana" w:hAnsi="Verdana" w:cstheme="minorHAnsi"/>
        </w:rPr>
        <w:t xml:space="preserve"> licensed to conduct business in the State of Texas. </w:t>
      </w:r>
    </w:p>
    <w:p w14:paraId="44A6F3C9" w14:textId="77777777" w:rsidR="00814FB9" w:rsidRPr="00814FB9" w:rsidRDefault="00814FB9" w:rsidP="00814FB9">
      <w:pPr>
        <w:widowControl/>
        <w:autoSpaceDE w:val="0"/>
        <w:autoSpaceDN w:val="0"/>
        <w:adjustRightInd w:val="0"/>
        <w:spacing w:line="276" w:lineRule="auto"/>
        <w:jc w:val="both"/>
        <w:rPr>
          <w:rFonts w:ascii="Verdana" w:eastAsia="CIDFont+F1" w:hAnsi="Verdana" w:cs="CIDFont+F1"/>
        </w:rPr>
      </w:pPr>
    </w:p>
    <w:p w14:paraId="59955ACB" w14:textId="2A7A3A74" w:rsidR="00EE1B3E" w:rsidRDefault="00063407" w:rsidP="00A559CE">
      <w:pPr>
        <w:pStyle w:val="ListParagraph"/>
        <w:widowControl/>
        <w:numPr>
          <w:ilvl w:val="0"/>
          <w:numId w:val="13"/>
        </w:numPr>
        <w:autoSpaceDE w:val="0"/>
        <w:autoSpaceDN w:val="0"/>
        <w:adjustRightInd w:val="0"/>
        <w:spacing w:line="276" w:lineRule="auto"/>
        <w:jc w:val="both"/>
        <w:rPr>
          <w:rFonts w:ascii="Verdana" w:eastAsia="CIDFont+F1" w:hAnsi="Verdana" w:cs="CIDFont+F1"/>
        </w:rPr>
      </w:pPr>
      <w:r>
        <w:rPr>
          <w:rFonts w:ascii="Verdana" w:eastAsia="CIDFont+F1" w:hAnsi="Verdana" w:cs="CIDFont+F1"/>
        </w:rPr>
        <w:t xml:space="preserve">Businesses that are certified by the State through the Veteran Heroes United in Business (VetHUB) program are encouraged to respond to this </w:t>
      </w:r>
      <w:r w:rsidR="000F6F00">
        <w:rPr>
          <w:rFonts w:ascii="Verdana" w:eastAsia="CIDFont+F1" w:hAnsi="Verdana" w:cs="CIDFont+F1"/>
        </w:rPr>
        <w:t>RFQ</w:t>
      </w:r>
      <w:r>
        <w:rPr>
          <w:rFonts w:ascii="Verdana" w:eastAsia="CIDFont+F1" w:hAnsi="Verdana" w:cs="CIDFont+F1"/>
        </w:rPr>
        <w:t>.</w:t>
      </w:r>
    </w:p>
    <w:p w14:paraId="64B04AA6" w14:textId="77777777" w:rsidR="00814FB9" w:rsidRPr="00814FB9" w:rsidRDefault="00814FB9" w:rsidP="00814FB9">
      <w:pPr>
        <w:pStyle w:val="ListParagraph"/>
        <w:rPr>
          <w:rFonts w:ascii="Verdana" w:eastAsia="CIDFont+F1" w:hAnsi="Verdana" w:cs="CIDFont+F1"/>
        </w:rPr>
      </w:pPr>
    </w:p>
    <w:p w14:paraId="1EF816AD" w14:textId="77777777" w:rsidR="00814FB9" w:rsidRDefault="00814FB9" w:rsidP="00A559CE">
      <w:pPr>
        <w:pStyle w:val="ListParagraph"/>
        <w:numPr>
          <w:ilvl w:val="0"/>
          <w:numId w:val="13"/>
        </w:numPr>
        <w:spacing w:line="276" w:lineRule="auto"/>
        <w:jc w:val="both"/>
        <w:rPr>
          <w:rFonts w:ascii="Verdana" w:hAnsi="Verdana" w:cs="Arial"/>
        </w:rPr>
      </w:pPr>
      <w:r w:rsidRPr="00E970EA">
        <w:rPr>
          <w:rFonts w:ascii="Verdana" w:hAnsi="Verdana" w:cs="Arial"/>
        </w:rPr>
        <w:t xml:space="preserve">Proposers are responsible for familiarity with all applicable federal and state laws, regulations, and rules in the development of their response to this RFQ. The selected contractor will be required to assume full responsibility for all services included in a contract. Contractor may not assign, transfer, or otherwise dispose of any portion of a contract in whole or in part, to any third party, without the prior written approval of the Board. </w:t>
      </w:r>
    </w:p>
    <w:p w14:paraId="2674895E" w14:textId="77777777" w:rsidR="007C45E0" w:rsidRPr="007C45E0" w:rsidRDefault="007C45E0" w:rsidP="007C45E0">
      <w:pPr>
        <w:pStyle w:val="ListParagraph"/>
        <w:rPr>
          <w:rFonts w:ascii="Verdana" w:hAnsi="Verdana" w:cs="Arial"/>
        </w:rPr>
      </w:pPr>
    </w:p>
    <w:p w14:paraId="270EFF97" w14:textId="08A06EE2" w:rsidR="007C45E0" w:rsidRPr="00E970EA" w:rsidRDefault="007C45E0" w:rsidP="00A559CE">
      <w:pPr>
        <w:pStyle w:val="ListParagraph"/>
        <w:numPr>
          <w:ilvl w:val="0"/>
          <w:numId w:val="13"/>
        </w:numPr>
        <w:spacing w:line="276" w:lineRule="auto"/>
        <w:jc w:val="both"/>
        <w:rPr>
          <w:rFonts w:ascii="Verdana" w:hAnsi="Verdana" w:cs="Arial"/>
        </w:rPr>
      </w:pPr>
      <w:r w:rsidRPr="00C639C9">
        <w:rPr>
          <w:rFonts w:ascii="Verdana" w:hAnsi="Verdana"/>
        </w:rPr>
        <w:t xml:space="preserve">Proposers </w:t>
      </w:r>
      <w:r>
        <w:rPr>
          <w:rFonts w:ascii="Verdana" w:hAnsi="Verdana"/>
        </w:rPr>
        <w:t>with</w:t>
      </w:r>
      <w:r w:rsidRPr="00C639C9">
        <w:rPr>
          <w:rFonts w:ascii="Verdana" w:hAnsi="Verdana"/>
        </w:rPr>
        <w:t xml:space="preserve"> complete </w:t>
      </w:r>
      <w:r>
        <w:rPr>
          <w:rFonts w:ascii="Verdana" w:hAnsi="Verdana"/>
        </w:rPr>
        <w:t xml:space="preserve">comprehensive </w:t>
      </w:r>
      <w:r w:rsidRPr="00C639C9">
        <w:rPr>
          <w:rFonts w:ascii="Verdana" w:hAnsi="Verdana"/>
        </w:rPr>
        <w:t xml:space="preserve">knowledge </w:t>
      </w:r>
      <w:r>
        <w:rPr>
          <w:rFonts w:ascii="Verdana" w:hAnsi="Verdana"/>
        </w:rPr>
        <w:t xml:space="preserve">of </w:t>
      </w:r>
      <w:r w:rsidRPr="00C639C9">
        <w:rPr>
          <w:rFonts w:ascii="Verdana" w:hAnsi="Verdana"/>
        </w:rPr>
        <w:t xml:space="preserve">and </w:t>
      </w:r>
      <w:r>
        <w:rPr>
          <w:rFonts w:ascii="Verdana" w:hAnsi="Verdana"/>
        </w:rPr>
        <w:t xml:space="preserve">strict </w:t>
      </w:r>
      <w:r w:rsidRPr="00C639C9">
        <w:rPr>
          <w:rFonts w:ascii="Verdana" w:hAnsi="Verdana"/>
        </w:rPr>
        <w:t>compliance with all federal, state, and local laws,</w:t>
      </w:r>
      <w:r>
        <w:rPr>
          <w:rFonts w:ascii="Verdana" w:hAnsi="Verdana"/>
        </w:rPr>
        <w:t xml:space="preserve"> rules,</w:t>
      </w:r>
      <w:r w:rsidRPr="00C639C9">
        <w:rPr>
          <w:rFonts w:ascii="Verdana" w:hAnsi="Verdana"/>
        </w:rPr>
        <w:t xml:space="preserve"> regulations, and ordinances governing human resources, employee benefits, and payroll administration. This includes, but is not limited to, FLSA, FMLA, ADA, EEOC, ACA, COBRA, and IRS tax regulations</w:t>
      </w:r>
      <w:r>
        <w:rPr>
          <w:rFonts w:ascii="Verdana" w:hAnsi="Verdana"/>
        </w:rPr>
        <w:t>.</w:t>
      </w:r>
    </w:p>
    <w:p w14:paraId="397654E4" w14:textId="77777777" w:rsidR="00296220" w:rsidRPr="005726C9" w:rsidRDefault="00296220" w:rsidP="005726C9">
      <w:pPr>
        <w:spacing w:line="276" w:lineRule="auto"/>
        <w:rPr>
          <w:rFonts w:ascii="Verdana" w:hAnsi="Verdana"/>
        </w:rPr>
      </w:pPr>
    </w:p>
    <w:p w14:paraId="31D8506E" w14:textId="77777777" w:rsidR="00814FB9" w:rsidRDefault="00556C3D" w:rsidP="00A559CE">
      <w:pPr>
        <w:pStyle w:val="Heading2"/>
        <w:numPr>
          <w:ilvl w:val="1"/>
          <w:numId w:val="8"/>
        </w:numPr>
        <w:spacing w:line="276" w:lineRule="auto"/>
        <w:rPr>
          <w:rFonts w:ascii="Verdana" w:hAnsi="Verdana"/>
          <w:b/>
          <w:bCs/>
          <w:iCs/>
        </w:rPr>
      </w:pPr>
      <w:bookmarkStart w:id="11" w:name="_Toc241225884"/>
      <w:r w:rsidRPr="005726C9">
        <w:rPr>
          <w:rFonts w:ascii="Verdana" w:hAnsi="Verdana"/>
          <w:b/>
          <w:bCs/>
          <w:iCs/>
        </w:rPr>
        <w:t xml:space="preserve">Ineligible </w:t>
      </w:r>
      <w:r w:rsidR="0041433E" w:rsidRPr="005726C9">
        <w:rPr>
          <w:rFonts w:ascii="Verdana" w:hAnsi="Verdana"/>
          <w:b/>
          <w:bCs/>
          <w:iCs/>
        </w:rPr>
        <w:t>Proposers</w:t>
      </w:r>
      <w:bookmarkEnd w:id="11"/>
    </w:p>
    <w:p w14:paraId="64BD6FBE" w14:textId="3B25BD34" w:rsidR="00A577C3" w:rsidRPr="00814FB9" w:rsidRDefault="00556C3D" w:rsidP="00814FB9">
      <w:pPr>
        <w:rPr>
          <w:rFonts w:ascii="Verdana" w:hAnsi="Verdana"/>
          <w:b/>
          <w:bCs/>
          <w:iCs/>
        </w:rPr>
      </w:pPr>
      <w:r w:rsidRPr="00814FB9">
        <w:rPr>
          <w:rFonts w:ascii="Verdana" w:hAnsi="Verdana"/>
          <w:b/>
          <w:bCs/>
          <w:iCs/>
        </w:rPr>
        <w:t xml:space="preserve"> </w:t>
      </w:r>
    </w:p>
    <w:p w14:paraId="371EA489" w14:textId="6FFC0A0A" w:rsidR="00032229" w:rsidRPr="0004708E" w:rsidRDefault="00556C3D" w:rsidP="00A559CE">
      <w:pPr>
        <w:pStyle w:val="ListParagraph"/>
        <w:numPr>
          <w:ilvl w:val="0"/>
          <w:numId w:val="7"/>
        </w:numPr>
        <w:spacing w:line="276" w:lineRule="auto"/>
        <w:jc w:val="both"/>
        <w:rPr>
          <w:rFonts w:ascii="Verdana" w:hAnsi="Verdana"/>
        </w:rPr>
      </w:pPr>
      <w:r w:rsidRPr="005726C9">
        <w:rPr>
          <w:rFonts w:ascii="Verdana" w:hAnsi="Verdana"/>
        </w:rPr>
        <w:t xml:space="preserve">Entities that are presently debarred, suspended, proposed for debarment, declared ineligible or voluntarily excluded from participation in any procurement of non-procurement programs by any Federal department or </w:t>
      </w:r>
      <w:r w:rsidRPr="005726C9">
        <w:rPr>
          <w:rFonts w:ascii="Verdana" w:hAnsi="Verdana"/>
        </w:rPr>
        <w:lastRenderedPageBreak/>
        <w:t xml:space="preserve">agency are not eligible to respond to this </w:t>
      </w:r>
      <w:r w:rsidR="00A4787C">
        <w:rPr>
          <w:rFonts w:ascii="Verdana" w:hAnsi="Verdana"/>
        </w:rPr>
        <w:t>S</w:t>
      </w:r>
      <w:r w:rsidR="00BF4A7D">
        <w:rPr>
          <w:rFonts w:ascii="Verdana" w:hAnsi="Verdana"/>
        </w:rPr>
        <w:t xml:space="preserve">olicitation </w:t>
      </w:r>
      <w:r w:rsidRPr="005726C9">
        <w:rPr>
          <w:rFonts w:ascii="Verdana" w:hAnsi="Verdana"/>
        </w:rPr>
        <w:t xml:space="preserve">or receive a contract. </w:t>
      </w:r>
    </w:p>
    <w:p w14:paraId="5F6DA922" w14:textId="13BD8DE6" w:rsidR="00D04E39" w:rsidRPr="00AC08EC" w:rsidRDefault="00CD6C4C" w:rsidP="00AC08EC">
      <w:pPr>
        <w:pStyle w:val="ListParagraph"/>
        <w:numPr>
          <w:ilvl w:val="0"/>
          <w:numId w:val="7"/>
        </w:numPr>
        <w:spacing w:line="276" w:lineRule="auto"/>
        <w:jc w:val="both"/>
        <w:rPr>
          <w:rFonts w:ascii="Verdana" w:hAnsi="Verdana"/>
        </w:rPr>
      </w:pPr>
      <w:r w:rsidRPr="00AB25A7">
        <w:rPr>
          <w:rFonts w:ascii="Verdana" w:hAnsi="Verdana"/>
        </w:rPr>
        <w:t>The Board is prohibited from contracting with any entity debarred, suspended, or otherwise excluded from or ineligible for participation. Accordingly, a contract requires contractors to certify compliance with the Federal regulations implementing Executive Order 12549, Debarment and Suspension, 29 CFR Part 98, Section 98</w:t>
      </w:r>
      <w:r w:rsidR="004257AF" w:rsidRPr="00AB25A7">
        <w:rPr>
          <w:rFonts w:ascii="Verdana" w:hAnsi="Verdana"/>
        </w:rPr>
        <w:t>.</w:t>
      </w:r>
      <w:r w:rsidRPr="00AB25A7">
        <w:rPr>
          <w:rFonts w:ascii="Verdana" w:hAnsi="Verdana"/>
        </w:rPr>
        <w:t xml:space="preserve">510, Participant’s Responsibilities. The contractor must certify that to the best of its knowledge and belief that neither it nor its principals are presently debarred, suspended, proposed for debarment, declared ineligible, or voluntarily excluded from participation in this transaction by a Federal </w:t>
      </w:r>
      <w:r w:rsidR="00A50B3A" w:rsidRPr="00AB25A7">
        <w:rPr>
          <w:rFonts w:ascii="Verdana" w:hAnsi="Verdana"/>
        </w:rPr>
        <w:t>D</w:t>
      </w:r>
      <w:r w:rsidRPr="00AB25A7">
        <w:rPr>
          <w:rFonts w:ascii="Verdana" w:hAnsi="Verdana"/>
        </w:rPr>
        <w:t xml:space="preserve">epartment or </w:t>
      </w:r>
      <w:r w:rsidR="00A50B3A" w:rsidRPr="00AB25A7">
        <w:rPr>
          <w:rFonts w:ascii="Verdana" w:hAnsi="Verdana"/>
        </w:rPr>
        <w:t>A</w:t>
      </w:r>
      <w:r w:rsidRPr="00AB25A7">
        <w:rPr>
          <w:rFonts w:ascii="Verdana" w:hAnsi="Verdana"/>
        </w:rPr>
        <w:t>gency</w:t>
      </w:r>
      <w:r w:rsidR="00F64192" w:rsidRPr="00AB25A7">
        <w:rPr>
          <w:rFonts w:ascii="Verdana" w:hAnsi="Verdana"/>
        </w:rPr>
        <w:t xml:space="preserve">. </w:t>
      </w:r>
    </w:p>
    <w:p w14:paraId="244F7E6B" w14:textId="3E26A4B5" w:rsidR="00836B4A" w:rsidRPr="0004708E" w:rsidRDefault="00C17012" w:rsidP="00A559CE">
      <w:pPr>
        <w:pStyle w:val="ListParagraph"/>
        <w:numPr>
          <w:ilvl w:val="0"/>
          <w:numId w:val="7"/>
        </w:numPr>
        <w:spacing w:line="276" w:lineRule="auto"/>
        <w:jc w:val="both"/>
        <w:rPr>
          <w:rFonts w:ascii="Verdana" w:hAnsi="Verdana"/>
          <w:i/>
        </w:rPr>
      </w:pPr>
      <w:r w:rsidRPr="005726C9">
        <w:rPr>
          <w:rFonts w:ascii="Verdana" w:hAnsi="Verdana"/>
        </w:rPr>
        <w:t>Any</w:t>
      </w:r>
      <w:r w:rsidR="00556C3D" w:rsidRPr="005726C9">
        <w:rPr>
          <w:rFonts w:ascii="Verdana" w:hAnsi="Verdana"/>
        </w:rPr>
        <w:t xml:space="preserve"> entity that has an outstanding Unemployment Insurance overpayment balance payable to the State of Texas or any for-profit corporation that is delinquent in its franchise tax payments to the State of Texas is ineligible to respond to this </w:t>
      </w:r>
      <w:r w:rsidR="00A4787C">
        <w:rPr>
          <w:rFonts w:ascii="Verdana" w:hAnsi="Verdana"/>
        </w:rPr>
        <w:t>S</w:t>
      </w:r>
      <w:r w:rsidR="00BF4A7D">
        <w:rPr>
          <w:rFonts w:ascii="Verdana" w:hAnsi="Verdana"/>
        </w:rPr>
        <w:t>olicitation</w:t>
      </w:r>
      <w:r w:rsidR="00556C3D" w:rsidRPr="005726C9">
        <w:rPr>
          <w:rFonts w:ascii="Verdana" w:hAnsi="Verdana"/>
        </w:rPr>
        <w:t xml:space="preserve">. Entities that directly provide developmental services (training or education services) are ineligible to respond to this </w:t>
      </w:r>
      <w:r w:rsidR="00A4787C">
        <w:rPr>
          <w:rFonts w:ascii="Verdana" w:hAnsi="Verdana"/>
        </w:rPr>
        <w:t>S</w:t>
      </w:r>
      <w:r w:rsidR="00BF4A7D">
        <w:rPr>
          <w:rFonts w:ascii="Verdana" w:hAnsi="Verdana"/>
        </w:rPr>
        <w:t>olicitation</w:t>
      </w:r>
      <w:r w:rsidR="00556C3D" w:rsidRPr="005726C9">
        <w:rPr>
          <w:rFonts w:ascii="Verdana" w:hAnsi="Verdana"/>
        </w:rPr>
        <w:t>.</w:t>
      </w:r>
    </w:p>
    <w:p w14:paraId="7A763801" w14:textId="1B276E9A" w:rsidR="00836B4A" w:rsidRPr="00086AC5" w:rsidRDefault="00836B4A" w:rsidP="00A559CE">
      <w:pPr>
        <w:pStyle w:val="ListParagraph"/>
        <w:numPr>
          <w:ilvl w:val="0"/>
          <w:numId w:val="7"/>
        </w:numPr>
        <w:spacing w:line="276" w:lineRule="auto"/>
        <w:jc w:val="both"/>
        <w:rPr>
          <w:rFonts w:ascii="Verdana" w:hAnsi="Verdana"/>
          <w:i/>
        </w:rPr>
      </w:pPr>
      <w:r w:rsidRPr="00086AC5">
        <w:rPr>
          <w:rFonts w:ascii="Verdana" w:hAnsi="Verdana"/>
          <w:iCs/>
        </w:rPr>
        <w:t>In addition, violation of the following</w:t>
      </w:r>
      <w:r w:rsidR="00086AC5" w:rsidRPr="00086AC5">
        <w:rPr>
          <w:rFonts w:ascii="Verdana" w:hAnsi="Verdana"/>
          <w:iCs/>
        </w:rPr>
        <w:t xml:space="preserve"> </w:t>
      </w:r>
      <w:r w:rsidRPr="00086AC5">
        <w:rPr>
          <w:rFonts w:ascii="Verdana" w:hAnsi="Verdana"/>
          <w:iCs/>
        </w:rPr>
        <w:t xml:space="preserve">provisions may cause </w:t>
      </w:r>
      <w:r w:rsidR="00086AC5" w:rsidRPr="00086AC5">
        <w:rPr>
          <w:rFonts w:ascii="Verdana" w:hAnsi="Verdana"/>
          <w:iCs/>
        </w:rPr>
        <w:t>a bidder’s</w:t>
      </w:r>
      <w:r w:rsidRPr="00086AC5">
        <w:rPr>
          <w:rFonts w:ascii="Verdana" w:hAnsi="Verdana"/>
          <w:iCs/>
        </w:rPr>
        <w:t xml:space="preserve"> application to be rejected:</w:t>
      </w:r>
    </w:p>
    <w:p w14:paraId="637037EB" w14:textId="77777777" w:rsidR="00A577C3" w:rsidRPr="00A577C3" w:rsidRDefault="00A577C3" w:rsidP="00A577C3">
      <w:pPr>
        <w:pStyle w:val="ListParagraph"/>
        <w:rPr>
          <w:rFonts w:ascii="Verdana" w:hAnsi="Verdana"/>
          <w:i/>
        </w:rPr>
      </w:pPr>
    </w:p>
    <w:p w14:paraId="18539F32" w14:textId="77777777" w:rsidR="00A577C3" w:rsidRPr="00086AC5" w:rsidRDefault="00A577C3" w:rsidP="00A559CE">
      <w:pPr>
        <w:widowControl/>
        <w:numPr>
          <w:ilvl w:val="1"/>
          <w:numId w:val="7"/>
        </w:numPr>
        <w:tabs>
          <w:tab w:val="right" w:pos="-1980"/>
        </w:tabs>
        <w:spacing w:line="276" w:lineRule="auto"/>
        <w:ind w:right="360"/>
        <w:jc w:val="both"/>
        <w:rPr>
          <w:rFonts w:ascii="Verdana" w:hAnsi="Verdana"/>
        </w:rPr>
      </w:pPr>
      <w:r w:rsidRPr="00086AC5">
        <w:rPr>
          <w:rFonts w:ascii="Verdana" w:hAnsi="Verdana"/>
        </w:rPr>
        <w:t>Bidders shall not under penalty of law, offer or provide any gratuities, favors, or anything of monetary value to an officer, member, employee, or agent of the Board to influence their selection.</w:t>
      </w:r>
    </w:p>
    <w:p w14:paraId="5B0EEEA5" w14:textId="602C6EE0" w:rsidR="00A577C3" w:rsidRPr="00086AC5" w:rsidRDefault="00A577C3" w:rsidP="00A559CE">
      <w:pPr>
        <w:widowControl/>
        <w:numPr>
          <w:ilvl w:val="1"/>
          <w:numId w:val="7"/>
        </w:numPr>
        <w:tabs>
          <w:tab w:val="right" w:pos="-1980"/>
        </w:tabs>
        <w:spacing w:line="276" w:lineRule="auto"/>
        <w:ind w:right="360"/>
        <w:jc w:val="both"/>
        <w:rPr>
          <w:rFonts w:ascii="Verdana" w:hAnsi="Verdana"/>
        </w:rPr>
      </w:pPr>
      <w:r w:rsidRPr="00086AC5">
        <w:rPr>
          <w:rFonts w:ascii="Verdana" w:hAnsi="Verdana"/>
        </w:rPr>
        <w:t xml:space="preserve">No employee or agent of </w:t>
      </w:r>
      <w:r w:rsidR="00086AC5" w:rsidRPr="00086AC5">
        <w:rPr>
          <w:rFonts w:ascii="Verdana" w:hAnsi="Verdana" w:cs="Calibri"/>
          <w:snapToGrid w:val="0"/>
        </w:rPr>
        <w:t>WSRCA</w:t>
      </w:r>
      <w:r w:rsidRPr="00086AC5">
        <w:rPr>
          <w:rFonts w:ascii="Verdana" w:hAnsi="Verdana"/>
        </w:rPr>
        <w:t xml:space="preserve"> shall participate in the selection or administration of a contract if a conflict of interest, or potential conflict, is involved.</w:t>
      </w:r>
    </w:p>
    <w:p w14:paraId="4D398659" w14:textId="77777777" w:rsidR="00086AC5" w:rsidRDefault="00A577C3" w:rsidP="00A559CE">
      <w:pPr>
        <w:widowControl/>
        <w:numPr>
          <w:ilvl w:val="1"/>
          <w:numId w:val="7"/>
        </w:numPr>
        <w:tabs>
          <w:tab w:val="right" w:pos="-1980"/>
        </w:tabs>
        <w:spacing w:line="276" w:lineRule="auto"/>
        <w:ind w:right="360"/>
        <w:jc w:val="both"/>
        <w:rPr>
          <w:rFonts w:ascii="Verdana" w:hAnsi="Verdana"/>
        </w:rPr>
      </w:pPr>
      <w:r w:rsidRPr="00086AC5">
        <w:rPr>
          <w:rFonts w:ascii="Verdana" w:hAnsi="Verdana"/>
        </w:rPr>
        <w:t xml:space="preserve">Bidders </w:t>
      </w:r>
      <w:proofErr w:type="gramStart"/>
      <w:r w:rsidRPr="00086AC5">
        <w:rPr>
          <w:rFonts w:ascii="Verdana" w:hAnsi="Verdana"/>
        </w:rPr>
        <w:t>shall</w:t>
      </w:r>
      <w:proofErr w:type="gramEnd"/>
      <w:r w:rsidRPr="00086AC5">
        <w:rPr>
          <w:rFonts w:ascii="Verdana" w:hAnsi="Verdana"/>
        </w:rPr>
        <w:t xml:space="preserve"> not engage in any activity that restricts or eliminates competition.  </w:t>
      </w:r>
    </w:p>
    <w:p w14:paraId="238A9E63" w14:textId="52E24337" w:rsidR="00A577C3" w:rsidRPr="00086AC5" w:rsidRDefault="00A577C3" w:rsidP="00A559CE">
      <w:pPr>
        <w:widowControl/>
        <w:numPr>
          <w:ilvl w:val="1"/>
          <w:numId w:val="7"/>
        </w:numPr>
        <w:tabs>
          <w:tab w:val="right" w:pos="-1980"/>
        </w:tabs>
        <w:spacing w:line="276" w:lineRule="auto"/>
        <w:ind w:right="360"/>
        <w:jc w:val="both"/>
        <w:rPr>
          <w:rFonts w:ascii="Verdana" w:hAnsi="Verdana"/>
        </w:rPr>
      </w:pPr>
      <w:r w:rsidRPr="00086AC5">
        <w:rPr>
          <w:rFonts w:ascii="Verdana" w:hAnsi="Verdana"/>
        </w:rPr>
        <w:t xml:space="preserve">The contents of a successful bid may become a contractual obligation.  Failure of the Bidder to accept this obligation may result in cancellation of the award.  No plea of error or mistake shall be available to successful offeror as a basis for release of proposed services at stated price/cost.  </w:t>
      </w:r>
    </w:p>
    <w:p w14:paraId="14090A9B" w14:textId="77777777" w:rsidR="00AD52DD" w:rsidRPr="005726C9" w:rsidRDefault="00AD52DD" w:rsidP="005726C9">
      <w:pPr>
        <w:widowControl/>
        <w:autoSpaceDE w:val="0"/>
        <w:autoSpaceDN w:val="0"/>
        <w:adjustRightInd w:val="0"/>
        <w:spacing w:line="276" w:lineRule="auto"/>
        <w:rPr>
          <w:rFonts w:ascii="Verdana" w:eastAsia="CIDFont+F1" w:hAnsi="Verdana" w:cs="CIDFont+F1"/>
        </w:rPr>
      </w:pPr>
    </w:p>
    <w:p w14:paraId="3A6BB17F" w14:textId="4FEBAE56" w:rsidR="00A577C3" w:rsidRPr="00AD52DD" w:rsidRDefault="00346E39" w:rsidP="00A559CE">
      <w:pPr>
        <w:pStyle w:val="Heading2"/>
        <w:numPr>
          <w:ilvl w:val="1"/>
          <w:numId w:val="9"/>
        </w:numPr>
        <w:spacing w:line="276" w:lineRule="auto"/>
        <w:rPr>
          <w:rFonts w:ascii="Verdana" w:hAnsi="Verdana" w:cstheme="minorHAnsi"/>
          <w:b/>
          <w:bCs/>
        </w:rPr>
      </w:pPr>
      <w:bookmarkStart w:id="12" w:name="_Toc241225885"/>
      <w:r w:rsidRPr="005726C9">
        <w:rPr>
          <w:rFonts w:ascii="Verdana" w:hAnsi="Verdana" w:cstheme="minorHAnsi"/>
          <w:b/>
          <w:bCs/>
        </w:rPr>
        <w:t xml:space="preserve">Proposer </w:t>
      </w:r>
      <w:r w:rsidR="003E6901" w:rsidRPr="005726C9">
        <w:rPr>
          <w:rFonts w:ascii="Verdana" w:hAnsi="Verdana" w:cstheme="minorHAnsi"/>
          <w:b/>
          <w:bCs/>
        </w:rPr>
        <w:t>Qualifications</w:t>
      </w:r>
      <w:r w:rsidR="00DA7382" w:rsidRPr="005726C9">
        <w:rPr>
          <w:rFonts w:ascii="Verdana" w:hAnsi="Verdana" w:cstheme="minorHAnsi"/>
          <w:b/>
          <w:bCs/>
        </w:rPr>
        <w:t xml:space="preserve"> &amp; </w:t>
      </w:r>
      <w:r w:rsidR="00F22D0E" w:rsidRPr="005726C9">
        <w:rPr>
          <w:rFonts w:ascii="Verdana" w:hAnsi="Verdana" w:cstheme="minorHAnsi"/>
          <w:b/>
          <w:bCs/>
        </w:rPr>
        <w:t>Competencies</w:t>
      </w:r>
      <w:bookmarkEnd w:id="12"/>
    </w:p>
    <w:p w14:paraId="0A1BE318" w14:textId="77777777" w:rsidR="0024270C" w:rsidRDefault="0024270C" w:rsidP="0024270C">
      <w:pPr>
        <w:spacing w:line="276" w:lineRule="auto"/>
        <w:jc w:val="both"/>
        <w:rPr>
          <w:rFonts w:ascii="Verdana" w:hAnsi="Verdana" w:cs="Arial"/>
        </w:rPr>
      </w:pPr>
      <w:r>
        <w:rPr>
          <w:rFonts w:ascii="Verdana" w:hAnsi="Verdana" w:cstheme="minorHAnsi"/>
        </w:rPr>
        <w:t xml:space="preserve">The Board is seeking proposals with the following qualifications: </w:t>
      </w:r>
    </w:p>
    <w:p w14:paraId="6AE3D879" w14:textId="77777777" w:rsidR="0024270C" w:rsidRPr="007572A1" w:rsidRDefault="0024270C" w:rsidP="0024270C">
      <w:pPr>
        <w:spacing w:line="276" w:lineRule="auto"/>
        <w:jc w:val="both"/>
        <w:rPr>
          <w:rFonts w:ascii="Verdana" w:hAnsi="Verdana" w:cstheme="minorHAnsi"/>
        </w:rPr>
      </w:pPr>
    </w:p>
    <w:p w14:paraId="41F4821C" w14:textId="77777777" w:rsidR="0024270C" w:rsidRDefault="0024270C" w:rsidP="00A559CE">
      <w:pPr>
        <w:pStyle w:val="ListParagraph"/>
        <w:numPr>
          <w:ilvl w:val="0"/>
          <w:numId w:val="5"/>
        </w:numPr>
        <w:spacing w:line="276" w:lineRule="auto"/>
        <w:jc w:val="both"/>
        <w:rPr>
          <w:rFonts w:ascii="Verdana" w:hAnsi="Verdana" w:cstheme="minorHAnsi"/>
        </w:rPr>
      </w:pPr>
      <w:r>
        <w:rPr>
          <w:rFonts w:ascii="Verdana" w:hAnsi="Verdana" w:cstheme="minorHAnsi"/>
        </w:rPr>
        <w:t>Texas Licensed Broker - Licenses and Certifications required or listed as an eligible surplus lines’ carrier.</w:t>
      </w:r>
    </w:p>
    <w:p w14:paraId="5C30323A" w14:textId="77777777" w:rsidR="0024270C" w:rsidRPr="00F90522" w:rsidRDefault="0024270C" w:rsidP="00A559CE">
      <w:pPr>
        <w:pStyle w:val="ListParagraph"/>
        <w:numPr>
          <w:ilvl w:val="0"/>
          <w:numId w:val="5"/>
        </w:numPr>
        <w:spacing w:line="276" w:lineRule="auto"/>
        <w:jc w:val="both"/>
        <w:rPr>
          <w:rFonts w:ascii="Verdana" w:hAnsi="Verdana" w:cstheme="minorHAnsi"/>
        </w:rPr>
      </w:pPr>
      <w:r>
        <w:rPr>
          <w:rFonts w:ascii="Verdana" w:hAnsi="Verdana" w:cstheme="minorHAnsi"/>
        </w:rPr>
        <w:t>Demonstrated experience providing similar services in scope and size within the past three years for Municipal, Government, and/or Non-Profit Agency.</w:t>
      </w:r>
    </w:p>
    <w:p w14:paraId="4003D4E7" w14:textId="77777777" w:rsidR="0024270C" w:rsidRPr="00FD56A4" w:rsidRDefault="0024270C" w:rsidP="00A559CE">
      <w:pPr>
        <w:pStyle w:val="ListParagraph"/>
        <w:numPr>
          <w:ilvl w:val="0"/>
          <w:numId w:val="5"/>
        </w:numPr>
        <w:spacing w:line="276" w:lineRule="auto"/>
        <w:jc w:val="both"/>
        <w:rPr>
          <w:rFonts w:ascii="Verdana" w:hAnsi="Verdana" w:cstheme="minorHAnsi"/>
        </w:rPr>
      </w:pPr>
      <w:r w:rsidRPr="0076265A">
        <w:rPr>
          <w:rFonts w:ascii="Verdana" w:hAnsi="Verdana" w:cs="Arial"/>
        </w:rPr>
        <w:t>Demonstrated knowledge of market trends, legislation (ACA, COBRA, ERISA, etc.), and cost-saving strategies</w:t>
      </w:r>
      <w:r>
        <w:rPr>
          <w:rFonts w:ascii="Verdana" w:hAnsi="Verdana" w:cs="Arial"/>
        </w:rPr>
        <w:t>.</w:t>
      </w:r>
    </w:p>
    <w:p w14:paraId="6E0B8917" w14:textId="77777777" w:rsidR="0024270C" w:rsidRPr="00FD56A4" w:rsidRDefault="0024270C" w:rsidP="00A559CE">
      <w:pPr>
        <w:pStyle w:val="ListParagraph"/>
        <w:numPr>
          <w:ilvl w:val="0"/>
          <w:numId w:val="5"/>
        </w:numPr>
        <w:spacing w:line="276" w:lineRule="auto"/>
        <w:jc w:val="both"/>
        <w:rPr>
          <w:rFonts w:ascii="Verdana" w:hAnsi="Verdana" w:cstheme="minorHAnsi"/>
        </w:rPr>
      </w:pPr>
      <w:r w:rsidRPr="0076265A">
        <w:rPr>
          <w:rFonts w:ascii="Verdana" w:hAnsi="Verdana" w:cs="Arial"/>
        </w:rPr>
        <w:t>Ability to offer a diverse range of benefit options, including health, dental, vision, disability, life insurance, and voluntary benefits</w:t>
      </w:r>
      <w:r>
        <w:rPr>
          <w:rFonts w:ascii="Verdana" w:hAnsi="Verdana" w:cs="Arial"/>
        </w:rPr>
        <w:t>.</w:t>
      </w:r>
    </w:p>
    <w:p w14:paraId="4B973C21" w14:textId="1143AD56" w:rsidR="0024270C" w:rsidRPr="00582833" w:rsidRDefault="0024270C" w:rsidP="00A559CE">
      <w:pPr>
        <w:pStyle w:val="ListParagraph"/>
        <w:numPr>
          <w:ilvl w:val="0"/>
          <w:numId w:val="5"/>
        </w:numPr>
        <w:spacing w:line="276" w:lineRule="auto"/>
        <w:jc w:val="both"/>
        <w:rPr>
          <w:rFonts w:ascii="Verdana" w:hAnsi="Verdana" w:cstheme="minorHAnsi"/>
        </w:rPr>
      </w:pPr>
      <w:r w:rsidRPr="0076265A">
        <w:rPr>
          <w:rFonts w:ascii="Verdana" w:hAnsi="Verdana" w:cs="Arial"/>
        </w:rPr>
        <w:lastRenderedPageBreak/>
        <w:t>A</w:t>
      </w:r>
      <w:r w:rsidRPr="00FD56A4">
        <w:rPr>
          <w:rFonts w:ascii="Verdana" w:hAnsi="Verdana" w:cs="Arial"/>
        </w:rPr>
        <w:t xml:space="preserve"> </w:t>
      </w:r>
      <w:r w:rsidRPr="0076265A">
        <w:rPr>
          <w:rFonts w:ascii="Verdana" w:hAnsi="Verdana" w:cs="Arial"/>
        </w:rPr>
        <w:t>Strong knowledge of Affordable Care Act (ACA), ERISA, HIPAA, and COBRA compliance, with the ability to provide guidance to W</w:t>
      </w:r>
      <w:r w:rsidR="00D04E39">
        <w:rPr>
          <w:rFonts w:ascii="Verdana" w:hAnsi="Verdana" w:cs="Arial"/>
        </w:rPr>
        <w:t>SR</w:t>
      </w:r>
      <w:r w:rsidRPr="0076265A">
        <w:rPr>
          <w:rFonts w:ascii="Verdana" w:hAnsi="Verdana" w:cs="Arial"/>
        </w:rPr>
        <w:t>CA HR department</w:t>
      </w:r>
      <w:r>
        <w:rPr>
          <w:rFonts w:ascii="Verdana" w:hAnsi="Verdana" w:cs="Arial"/>
        </w:rPr>
        <w:t>.</w:t>
      </w:r>
      <w:r w:rsidRPr="0076265A">
        <w:rPr>
          <w:rFonts w:ascii="Verdana" w:hAnsi="Verdana" w:cs="Arial"/>
        </w:rPr>
        <w:t xml:space="preserve"> </w:t>
      </w:r>
    </w:p>
    <w:p w14:paraId="03EA92BC" w14:textId="77777777" w:rsidR="0024270C" w:rsidRDefault="0024270C" w:rsidP="00A559CE">
      <w:pPr>
        <w:pStyle w:val="ListParagraph"/>
        <w:numPr>
          <w:ilvl w:val="0"/>
          <w:numId w:val="5"/>
        </w:numPr>
        <w:spacing w:line="276" w:lineRule="auto"/>
        <w:jc w:val="both"/>
        <w:rPr>
          <w:rFonts w:ascii="Verdana" w:hAnsi="Verdana" w:cstheme="minorHAnsi"/>
        </w:rPr>
      </w:pPr>
      <w:r>
        <w:rPr>
          <w:rFonts w:ascii="Verdana" w:hAnsi="Verdana" w:cs="Arial"/>
        </w:rPr>
        <w:t>A</w:t>
      </w:r>
      <w:r w:rsidRPr="0076265A">
        <w:rPr>
          <w:rFonts w:ascii="Verdana" w:hAnsi="Verdana" w:cs="Arial"/>
        </w:rPr>
        <w:t>bility to offer self-funded vs. fully insured plan comparisons</w:t>
      </w:r>
      <w:r>
        <w:rPr>
          <w:rFonts w:ascii="Verdana" w:hAnsi="Verdana" w:cs="Arial"/>
        </w:rPr>
        <w:t>.</w:t>
      </w:r>
    </w:p>
    <w:p w14:paraId="590BFA7B" w14:textId="1843C97F" w:rsidR="0024270C" w:rsidRDefault="0024270C" w:rsidP="00A559CE">
      <w:pPr>
        <w:pStyle w:val="ListParagraph"/>
        <w:numPr>
          <w:ilvl w:val="0"/>
          <w:numId w:val="5"/>
        </w:numPr>
        <w:spacing w:line="276" w:lineRule="auto"/>
        <w:jc w:val="both"/>
        <w:rPr>
          <w:rFonts w:ascii="Verdana" w:hAnsi="Verdana" w:cstheme="minorHAnsi"/>
        </w:rPr>
      </w:pPr>
      <w:r w:rsidRPr="0076265A">
        <w:rPr>
          <w:rFonts w:ascii="Verdana" w:hAnsi="Verdana" w:cs="Arial"/>
        </w:rPr>
        <w:t>Ability to assist with benefits administration, claims support, and employee communications as well as assist with reporting requirements (e.g., Form 5500, 1095-C) for W</w:t>
      </w:r>
      <w:r w:rsidR="00D04E39">
        <w:rPr>
          <w:rFonts w:ascii="Verdana" w:hAnsi="Verdana" w:cs="Arial"/>
        </w:rPr>
        <w:t>SR</w:t>
      </w:r>
      <w:r w:rsidRPr="0076265A">
        <w:rPr>
          <w:rFonts w:ascii="Verdana" w:hAnsi="Verdana" w:cs="Arial"/>
        </w:rPr>
        <w:t>CA’s HR department</w:t>
      </w:r>
      <w:r>
        <w:rPr>
          <w:rFonts w:ascii="Verdana" w:hAnsi="Verdana" w:cs="Arial"/>
        </w:rPr>
        <w:t>.</w:t>
      </w:r>
    </w:p>
    <w:p w14:paraId="3B9525C3" w14:textId="77777777" w:rsidR="0024270C" w:rsidRDefault="0024270C" w:rsidP="00A559CE">
      <w:pPr>
        <w:pStyle w:val="ListParagraph"/>
        <w:numPr>
          <w:ilvl w:val="0"/>
          <w:numId w:val="5"/>
        </w:numPr>
        <w:spacing w:line="276" w:lineRule="auto"/>
        <w:jc w:val="both"/>
        <w:rPr>
          <w:rFonts w:ascii="Verdana" w:hAnsi="Verdana" w:cstheme="minorHAnsi"/>
        </w:rPr>
      </w:pPr>
      <w:r w:rsidRPr="0076265A">
        <w:rPr>
          <w:rFonts w:ascii="Verdana" w:hAnsi="Verdana" w:cs="Arial"/>
        </w:rPr>
        <w:t>Ability to provide year-round benefit support for W</w:t>
      </w:r>
      <w:r>
        <w:rPr>
          <w:rFonts w:ascii="Verdana" w:hAnsi="Verdana" w:cs="Arial"/>
        </w:rPr>
        <w:t>SRCA</w:t>
      </w:r>
      <w:r w:rsidRPr="0076265A">
        <w:rPr>
          <w:rFonts w:ascii="Verdana" w:hAnsi="Verdana" w:cs="Arial"/>
        </w:rPr>
        <w:t xml:space="preserve"> HR and employees</w:t>
      </w:r>
      <w:r>
        <w:rPr>
          <w:rFonts w:ascii="Verdana" w:hAnsi="Verdana" w:cs="Arial"/>
        </w:rPr>
        <w:t>.</w:t>
      </w:r>
    </w:p>
    <w:p w14:paraId="63D684F3" w14:textId="77777777" w:rsidR="0024270C" w:rsidRPr="00EC0673" w:rsidRDefault="0024270C" w:rsidP="00A559CE">
      <w:pPr>
        <w:pStyle w:val="ListParagraph"/>
        <w:numPr>
          <w:ilvl w:val="0"/>
          <w:numId w:val="5"/>
        </w:numPr>
        <w:spacing w:line="276" w:lineRule="auto"/>
        <w:jc w:val="both"/>
        <w:rPr>
          <w:rFonts w:ascii="Verdana" w:hAnsi="Verdana" w:cstheme="minorHAnsi"/>
        </w:rPr>
      </w:pPr>
      <w:r>
        <w:rPr>
          <w:rFonts w:ascii="Verdana" w:hAnsi="Verdana" w:cstheme="minorHAnsi"/>
        </w:rPr>
        <w:t>Demonstrated c</w:t>
      </w:r>
      <w:r w:rsidRPr="00C856BB">
        <w:rPr>
          <w:rFonts w:ascii="Verdana" w:hAnsi="Verdana" w:cstheme="minorHAnsi"/>
        </w:rPr>
        <w:t>apacity</w:t>
      </w:r>
      <w:r>
        <w:rPr>
          <w:rFonts w:ascii="Verdana" w:hAnsi="Verdana" w:cstheme="minorHAnsi"/>
        </w:rPr>
        <w:t>, skills, professional judgment</w:t>
      </w:r>
      <w:r w:rsidRPr="00C856BB">
        <w:rPr>
          <w:rFonts w:ascii="Verdana" w:hAnsi="Verdana" w:cstheme="minorHAnsi"/>
        </w:rPr>
        <w:t xml:space="preserve"> and demonstrated ability to </w:t>
      </w:r>
      <w:r>
        <w:rPr>
          <w:rFonts w:ascii="Verdana" w:hAnsi="Verdana" w:cstheme="minorHAnsi"/>
        </w:rPr>
        <w:t xml:space="preserve">accurately assess risk exposure to WSRCA and analyze insurance options that provide adequate coverage, to accomplish the </w:t>
      </w:r>
      <w:r w:rsidRPr="00C2192D">
        <w:rPr>
          <w:rFonts w:ascii="Verdana" w:eastAsia="CIDFont+F1" w:hAnsi="Verdana" w:cs="CIDFont+F1"/>
        </w:rPr>
        <w:t xml:space="preserve">work solicited in the </w:t>
      </w:r>
      <w:r>
        <w:rPr>
          <w:rFonts w:ascii="Verdana" w:eastAsia="CIDFont+F1" w:hAnsi="Verdana" w:cs="CIDFont+F1"/>
        </w:rPr>
        <w:t>RFQ</w:t>
      </w:r>
      <w:r w:rsidRPr="00C856BB">
        <w:rPr>
          <w:rFonts w:ascii="Verdana" w:hAnsi="Verdana" w:cstheme="minorHAnsi"/>
        </w:rPr>
        <w:t xml:space="preserve"> </w:t>
      </w:r>
      <w:r>
        <w:rPr>
          <w:rFonts w:ascii="Verdana" w:hAnsi="Verdana" w:cstheme="minorHAnsi"/>
        </w:rPr>
        <w:t xml:space="preserve">and </w:t>
      </w:r>
      <w:r w:rsidRPr="00C856BB">
        <w:rPr>
          <w:rFonts w:ascii="Verdana" w:hAnsi="Verdana" w:cstheme="minorHAnsi"/>
        </w:rPr>
        <w:t>perform successfully under the terms and conditions of a contract with the Board</w:t>
      </w:r>
      <w:r>
        <w:rPr>
          <w:rFonts w:ascii="Verdana" w:hAnsi="Verdana" w:cstheme="minorHAnsi"/>
        </w:rPr>
        <w:t>.</w:t>
      </w:r>
      <w:r w:rsidRPr="00C856BB">
        <w:rPr>
          <w:rFonts w:ascii="Verdana" w:hAnsi="Verdana" w:cstheme="minorHAnsi"/>
        </w:rPr>
        <w:t xml:space="preserve"> </w:t>
      </w:r>
    </w:p>
    <w:p w14:paraId="37B759AF" w14:textId="77777777" w:rsidR="0024270C" w:rsidRDefault="0024270C" w:rsidP="00A559CE">
      <w:pPr>
        <w:pStyle w:val="ListParagraph"/>
        <w:numPr>
          <w:ilvl w:val="0"/>
          <w:numId w:val="5"/>
        </w:numPr>
        <w:spacing w:line="276" w:lineRule="auto"/>
        <w:jc w:val="both"/>
        <w:rPr>
          <w:rFonts w:ascii="Verdana" w:hAnsi="Verdana"/>
        </w:rPr>
      </w:pPr>
      <w:r w:rsidRPr="00FA33CE">
        <w:rPr>
          <w:rFonts w:ascii="Verdana" w:hAnsi="Verdana"/>
        </w:rPr>
        <w:t xml:space="preserve">Assurance the Contractor’s performance of the terms and conditions of </w:t>
      </w:r>
      <w:r>
        <w:rPr>
          <w:rFonts w:ascii="Verdana" w:hAnsi="Verdana"/>
        </w:rPr>
        <w:t xml:space="preserve">a contract with the Board </w:t>
      </w:r>
      <w:r w:rsidRPr="00FA33CE">
        <w:rPr>
          <w:rFonts w:ascii="Verdana" w:hAnsi="Verdana"/>
        </w:rPr>
        <w:t xml:space="preserve">will be undertaken in accordance with the highest level of integrity and business ethics. </w:t>
      </w:r>
    </w:p>
    <w:p w14:paraId="5F21D76C" w14:textId="377DC586" w:rsidR="001C51E9" w:rsidRDefault="0024270C" w:rsidP="00A559CE">
      <w:pPr>
        <w:pStyle w:val="ListParagraph"/>
        <w:widowControl/>
        <w:numPr>
          <w:ilvl w:val="0"/>
          <w:numId w:val="5"/>
        </w:numPr>
        <w:autoSpaceDE w:val="0"/>
        <w:autoSpaceDN w:val="0"/>
        <w:adjustRightInd w:val="0"/>
        <w:spacing w:line="276" w:lineRule="auto"/>
        <w:jc w:val="both"/>
        <w:rPr>
          <w:rFonts w:ascii="Verdana" w:hAnsi="Verdana" w:cstheme="minorHAnsi"/>
        </w:rPr>
      </w:pPr>
      <w:r>
        <w:rPr>
          <w:rFonts w:ascii="Verdana" w:hAnsi="Verdana" w:cstheme="minorHAnsi"/>
        </w:rPr>
        <w:t>C</w:t>
      </w:r>
      <w:r w:rsidRPr="00D81E14">
        <w:rPr>
          <w:rFonts w:ascii="Verdana" w:hAnsi="Verdana" w:cstheme="minorHAnsi"/>
        </w:rPr>
        <w:t xml:space="preserve">apacity and demonstrated ability and experience to perform exceptionally under the terms and conditions of a contract with the Board are encouraged to respond. </w:t>
      </w:r>
    </w:p>
    <w:p w14:paraId="27742B7B" w14:textId="77777777" w:rsidR="002A56F2" w:rsidRPr="004339FF" w:rsidRDefault="002A56F2" w:rsidP="002A56F2">
      <w:pPr>
        <w:pStyle w:val="ListParagraph"/>
        <w:widowControl/>
        <w:autoSpaceDE w:val="0"/>
        <w:autoSpaceDN w:val="0"/>
        <w:adjustRightInd w:val="0"/>
        <w:spacing w:line="276" w:lineRule="auto"/>
        <w:ind w:left="720"/>
        <w:jc w:val="both"/>
        <w:rPr>
          <w:rFonts w:ascii="Verdana" w:hAnsi="Verdana" w:cstheme="minorHAnsi"/>
        </w:rPr>
      </w:pPr>
    </w:p>
    <w:p w14:paraId="6047D5BB" w14:textId="098EDF2E" w:rsidR="00CB7071" w:rsidRPr="00AD52DD" w:rsidRDefault="009B6571" w:rsidP="00A559CE">
      <w:pPr>
        <w:pStyle w:val="Heading2"/>
        <w:numPr>
          <w:ilvl w:val="1"/>
          <w:numId w:val="9"/>
        </w:numPr>
        <w:spacing w:line="276" w:lineRule="auto"/>
        <w:rPr>
          <w:rFonts w:ascii="Verdana" w:hAnsi="Verdana" w:cstheme="minorHAnsi"/>
          <w:b/>
          <w:bCs/>
        </w:rPr>
      </w:pPr>
      <w:bookmarkStart w:id="13" w:name="_Toc241225886"/>
      <w:r>
        <w:rPr>
          <w:rFonts w:ascii="Verdana" w:hAnsi="Verdana" w:cstheme="minorHAnsi"/>
          <w:b/>
          <w:bCs/>
        </w:rPr>
        <w:t>Solicitation</w:t>
      </w:r>
      <w:r w:rsidR="00A96888" w:rsidRPr="005726C9">
        <w:rPr>
          <w:rFonts w:ascii="Verdana" w:hAnsi="Verdana" w:cstheme="minorHAnsi"/>
          <w:b/>
          <w:bCs/>
        </w:rPr>
        <w:t xml:space="preserve"> </w:t>
      </w:r>
      <w:r w:rsidR="006A3849" w:rsidRPr="005726C9">
        <w:rPr>
          <w:rFonts w:ascii="Verdana" w:hAnsi="Verdana" w:cstheme="minorHAnsi"/>
          <w:b/>
          <w:bCs/>
        </w:rPr>
        <w:t>Process</w:t>
      </w:r>
      <w:bookmarkEnd w:id="13"/>
    </w:p>
    <w:p w14:paraId="3F349328" w14:textId="77777777" w:rsidR="004339FF" w:rsidRDefault="004339FF" w:rsidP="00AD52DD">
      <w:pPr>
        <w:spacing w:line="276" w:lineRule="auto"/>
        <w:jc w:val="both"/>
        <w:rPr>
          <w:rFonts w:ascii="Verdana" w:hAnsi="Verdana" w:cstheme="minorHAnsi"/>
        </w:rPr>
      </w:pPr>
    </w:p>
    <w:p w14:paraId="52201A6D" w14:textId="6F0F7626" w:rsidR="008537EC" w:rsidRPr="00AD52DD" w:rsidRDefault="008537EC" w:rsidP="00AD52DD">
      <w:pPr>
        <w:spacing w:line="276" w:lineRule="auto"/>
        <w:jc w:val="both"/>
        <w:rPr>
          <w:rFonts w:ascii="Verdana" w:hAnsi="Verdana" w:cstheme="minorHAnsi"/>
        </w:rPr>
      </w:pPr>
      <w:r w:rsidRPr="00F245AD">
        <w:rPr>
          <w:rFonts w:ascii="Verdana" w:hAnsi="Verdana" w:cstheme="minorHAnsi"/>
        </w:rPr>
        <w:t xml:space="preserve">WSRCA Uses Euna Procurement/Bonfire to manage procurement </w:t>
      </w:r>
      <w:r w:rsidR="000306B9" w:rsidRPr="00F245AD">
        <w:rPr>
          <w:rFonts w:ascii="Verdana" w:hAnsi="Verdana" w:cstheme="minorHAnsi"/>
        </w:rPr>
        <w:t>opportunities</w:t>
      </w:r>
      <w:r w:rsidR="000306B9">
        <w:rPr>
          <w:rFonts w:ascii="Verdana" w:hAnsi="Verdana" w:cstheme="minorHAnsi"/>
        </w:rPr>
        <w:t>.</w:t>
      </w:r>
      <w:r w:rsidRPr="00F245AD">
        <w:rPr>
          <w:rFonts w:ascii="Verdana" w:hAnsi="Verdana" w:cstheme="minorHAnsi"/>
        </w:rPr>
        <w:t xml:space="preserve"> Vendor registration in Euna Procurement/Bonfire is required to </w:t>
      </w:r>
      <w:r w:rsidR="000306B9">
        <w:rPr>
          <w:rFonts w:ascii="Verdana" w:hAnsi="Verdana" w:cstheme="minorHAnsi"/>
        </w:rPr>
        <w:t>respond</w:t>
      </w:r>
      <w:r w:rsidRPr="00F245AD">
        <w:rPr>
          <w:rFonts w:ascii="Verdana" w:hAnsi="Verdana" w:cstheme="minorHAnsi"/>
        </w:rPr>
        <w:t xml:space="preserve"> to open solicitations.  </w:t>
      </w:r>
      <w:r w:rsidR="000306B9">
        <w:rPr>
          <w:rFonts w:ascii="Verdana" w:hAnsi="Verdana" w:cstheme="minorHAnsi"/>
        </w:rPr>
        <w:t xml:space="preserve">Proposers will be able to access solicitation documents </w:t>
      </w:r>
      <w:r w:rsidR="000306B9" w:rsidRPr="00AD52DD">
        <w:rPr>
          <w:rFonts w:ascii="Verdana" w:hAnsi="Verdana" w:cstheme="minorHAnsi"/>
        </w:rPr>
        <w:t xml:space="preserve">and submit proposals and communicate </w:t>
      </w:r>
      <w:r w:rsidR="000306B9" w:rsidRPr="00AD52DD">
        <w:rPr>
          <w:rFonts w:ascii="Verdana" w:hAnsi="Verdana" w:cstheme="minorHAnsi"/>
          <w:b/>
          <w:bCs/>
        </w:rPr>
        <w:t>only</w:t>
      </w:r>
      <w:r w:rsidR="000306B9" w:rsidRPr="00AD52DD">
        <w:rPr>
          <w:rFonts w:ascii="Verdana" w:hAnsi="Verdana" w:cstheme="minorHAnsi"/>
        </w:rPr>
        <w:t xml:space="preserve"> through the EUNA/Bonfire portal.</w:t>
      </w:r>
    </w:p>
    <w:p w14:paraId="57C8E96B" w14:textId="77777777" w:rsidR="008537EC" w:rsidRPr="00AD52DD" w:rsidRDefault="008537EC" w:rsidP="00AD52DD">
      <w:pPr>
        <w:spacing w:line="276" w:lineRule="auto"/>
        <w:jc w:val="both"/>
        <w:rPr>
          <w:rFonts w:ascii="Verdana" w:hAnsi="Verdana" w:cstheme="minorHAnsi"/>
          <w:b/>
          <w:bCs/>
        </w:rPr>
      </w:pPr>
    </w:p>
    <w:p w14:paraId="6ACFB9F5" w14:textId="5BD9B17C" w:rsidR="008537EC" w:rsidRPr="00AD52DD" w:rsidRDefault="008537EC" w:rsidP="00AD52DD">
      <w:pPr>
        <w:spacing w:line="276" w:lineRule="auto"/>
        <w:jc w:val="both"/>
        <w:rPr>
          <w:rFonts w:ascii="Verdana" w:hAnsi="Verdana" w:cstheme="minorHAnsi"/>
        </w:rPr>
      </w:pPr>
      <w:r w:rsidRPr="00AD52DD">
        <w:rPr>
          <w:rFonts w:ascii="Verdana" w:hAnsi="Verdana" w:cstheme="minorHAnsi"/>
        </w:rPr>
        <w:t xml:space="preserve">WSRCA will post all solicitation notices </w:t>
      </w:r>
      <w:r w:rsidR="00560616" w:rsidRPr="00AD52DD">
        <w:rPr>
          <w:rFonts w:ascii="Verdana" w:hAnsi="Verdana" w:cstheme="minorHAnsi"/>
        </w:rPr>
        <w:t xml:space="preserve">and </w:t>
      </w:r>
      <w:r w:rsidRPr="00AD52DD">
        <w:rPr>
          <w:rFonts w:ascii="Verdana" w:hAnsi="Verdana" w:cstheme="minorHAnsi"/>
        </w:rPr>
        <w:t xml:space="preserve">updates on the WSRCA </w:t>
      </w:r>
      <w:r w:rsidR="003D1F41" w:rsidRPr="00AD52DD">
        <w:rPr>
          <w:rFonts w:ascii="Verdana" w:hAnsi="Verdana" w:cstheme="minorHAnsi"/>
        </w:rPr>
        <w:t>W</w:t>
      </w:r>
      <w:r w:rsidRPr="00AD52DD">
        <w:rPr>
          <w:rFonts w:ascii="Verdana" w:hAnsi="Verdana" w:cstheme="minorHAnsi"/>
        </w:rPr>
        <w:t xml:space="preserve">ebsite, </w:t>
      </w:r>
      <w:r w:rsidR="000306B9" w:rsidRPr="00AD52DD">
        <w:rPr>
          <w:rFonts w:ascii="Verdana" w:hAnsi="Verdana" w:cstheme="minorHAnsi"/>
        </w:rPr>
        <w:t>EUNA/</w:t>
      </w:r>
      <w:r w:rsidRPr="00AD52DD">
        <w:rPr>
          <w:rFonts w:ascii="Verdana" w:hAnsi="Verdana" w:cstheme="minorHAnsi"/>
        </w:rPr>
        <w:t>Bonfire WSRCA Portal, ESBD website</w:t>
      </w:r>
      <w:r w:rsidR="000306B9" w:rsidRPr="00AD52DD">
        <w:rPr>
          <w:rFonts w:ascii="Verdana" w:hAnsi="Verdana" w:cstheme="minorHAnsi"/>
        </w:rPr>
        <w:t>,</w:t>
      </w:r>
      <w:r w:rsidRPr="00AD52DD">
        <w:rPr>
          <w:rFonts w:ascii="Verdana" w:hAnsi="Verdana" w:cstheme="minorHAnsi"/>
        </w:rPr>
        <w:t xml:space="preserve"> and LinkedIn</w:t>
      </w:r>
      <w:r w:rsidR="003D1F41" w:rsidRPr="00AD52DD">
        <w:rPr>
          <w:rFonts w:ascii="Verdana" w:hAnsi="Verdana" w:cstheme="minorHAnsi"/>
        </w:rPr>
        <w:t xml:space="preserve">, links </w:t>
      </w:r>
      <w:r w:rsidR="00560616" w:rsidRPr="00AD52DD">
        <w:rPr>
          <w:rFonts w:ascii="Verdana" w:hAnsi="Verdana" w:cstheme="minorHAnsi"/>
        </w:rPr>
        <w:t xml:space="preserve">are </w:t>
      </w:r>
      <w:r w:rsidR="003D1F41" w:rsidRPr="00AD52DD">
        <w:rPr>
          <w:rFonts w:ascii="Verdana" w:hAnsi="Verdana" w:cstheme="minorHAnsi"/>
        </w:rPr>
        <w:t>listed below</w:t>
      </w:r>
      <w:r w:rsidRPr="00AD52DD">
        <w:rPr>
          <w:rFonts w:ascii="Verdana" w:hAnsi="Verdana" w:cstheme="minorHAnsi"/>
        </w:rPr>
        <w:t xml:space="preserve">. It is the responsibility of proposers to check any of the </w:t>
      </w:r>
      <w:r w:rsidR="000306B9" w:rsidRPr="00AD52DD">
        <w:rPr>
          <w:rFonts w:ascii="Verdana" w:hAnsi="Verdana" w:cstheme="minorHAnsi"/>
        </w:rPr>
        <w:t>web</w:t>
      </w:r>
      <w:r w:rsidRPr="00AD52DD">
        <w:rPr>
          <w:rFonts w:ascii="Verdana" w:hAnsi="Verdana" w:cstheme="minorHAnsi"/>
        </w:rPr>
        <w:t>sites for updates.</w:t>
      </w:r>
    </w:p>
    <w:p w14:paraId="33F8BB59" w14:textId="77777777" w:rsidR="00F245AD" w:rsidRPr="00AD52DD" w:rsidRDefault="00F245AD" w:rsidP="00AD52DD">
      <w:pPr>
        <w:spacing w:line="276" w:lineRule="auto"/>
        <w:jc w:val="both"/>
        <w:rPr>
          <w:rFonts w:ascii="Verdana" w:hAnsi="Verdana" w:cstheme="minorHAnsi"/>
        </w:rPr>
      </w:pPr>
    </w:p>
    <w:p w14:paraId="24745697" w14:textId="73CE62D3" w:rsidR="00476C43" w:rsidRPr="00AD52DD" w:rsidRDefault="00015BA5" w:rsidP="00AD52DD">
      <w:pPr>
        <w:spacing w:line="276" w:lineRule="auto"/>
        <w:jc w:val="both"/>
        <w:rPr>
          <w:rFonts w:ascii="Verdana" w:hAnsi="Verdana" w:cstheme="minorHAnsi"/>
        </w:rPr>
      </w:pPr>
      <w:r w:rsidRPr="00AD52DD">
        <w:rPr>
          <w:rFonts w:ascii="Verdana" w:hAnsi="Verdana" w:cstheme="minorHAnsi"/>
        </w:rPr>
        <w:t>Vendors,</w:t>
      </w:r>
      <w:r w:rsidR="00F245AD" w:rsidRPr="00AD52DD">
        <w:rPr>
          <w:rFonts w:ascii="Verdana" w:hAnsi="Verdana" w:cstheme="minorHAnsi"/>
        </w:rPr>
        <w:t xml:space="preserve"> please register for free with the Workforce Solutions Rural Capital Area Euna Procurement/Bonfire Portal: </w:t>
      </w:r>
      <w:hyperlink r:id="rId18" w:tgtFrame="_blank" w:history="1">
        <w:r w:rsidR="00F245AD" w:rsidRPr="00AD52DD">
          <w:rPr>
            <w:rStyle w:val="Hyperlink"/>
            <w:rFonts w:ascii="Verdana" w:hAnsi="Verdana" w:cstheme="minorHAnsi"/>
            <w:i/>
            <w:iCs/>
          </w:rPr>
          <w:t>https://workforcesolutionsrca.bonfirehub.com/</w:t>
        </w:r>
      </w:hyperlink>
    </w:p>
    <w:p w14:paraId="10997A58" w14:textId="3C2AED41" w:rsidR="00F6492E" w:rsidRPr="00AD52DD" w:rsidRDefault="00015BA5" w:rsidP="00AD52DD">
      <w:pPr>
        <w:spacing w:line="276" w:lineRule="auto"/>
        <w:rPr>
          <w:rFonts w:ascii="Verdana" w:hAnsi="Verdana" w:cstheme="minorHAnsi"/>
        </w:rPr>
      </w:pPr>
      <w:r w:rsidRPr="00AD52DD">
        <w:rPr>
          <w:rFonts w:ascii="Verdana" w:hAnsi="Verdana" w:cstheme="minorHAnsi"/>
        </w:rPr>
        <w:t>Website Links</w:t>
      </w:r>
      <w:r w:rsidR="00304BBC">
        <w:rPr>
          <w:rFonts w:ascii="Verdana" w:hAnsi="Verdana" w:cstheme="minorHAnsi"/>
        </w:rPr>
        <w:t>:</w:t>
      </w:r>
    </w:p>
    <w:p w14:paraId="3968F5D9" w14:textId="77777777" w:rsidR="00015BA5" w:rsidRDefault="00015BA5" w:rsidP="00476C43">
      <w:pPr>
        <w:rPr>
          <w:rFonts w:ascii="Verdana" w:hAnsi="Verdana" w:cstheme="minorHAnsi"/>
        </w:rPr>
      </w:pPr>
    </w:p>
    <w:p w14:paraId="2AFAAEDE" w14:textId="69EBD77B" w:rsidR="00F6492E" w:rsidRDefault="00F6492E" w:rsidP="00476C43">
      <w:pPr>
        <w:rPr>
          <w:rFonts w:ascii="Verdana" w:hAnsi="Verdana" w:cstheme="minorHAnsi"/>
        </w:rPr>
      </w:pPr>
      <w:hyperlink r:id="rId19" w:tgtFrame="_blank" w:history="1">
        <w:r w:rsidRPr="00F6492E">
          <w:rPr>
            <w:rStyle w:val="Hyperlink"/>
            <w:rFonts w:ascii="Verdana" w:hAnsi="Verdana" w:cstheme="minorHAnsi"/>
          </w:rPr>
          <w:t>https://workforcesolutionsrca.bonfirehub.com/</w:t>
        </w:r>
      </w:hyperlink>
    </w:p>
    <w:p w14:paraId="12E1F994" w14:textId="77777777" w:rsidR="00F6492E" w:rsidRDefault="008537EC" w:rsidP="00F6492E">
      <w:pPr>
        <w:spacing w:line="276" w:lineRule="auto"/>
        <w:ind w:right="-180"/>
      </w:pPr>
      <w:hyperlink r:id="rId20" w:history="1">
        <w:r w:rsidRPr="00C66E5A">
          <w:rPr>
            <w:rStyle w:val="Hyperlink"/>
            <w:rFonts w:ascii="Verdana" w:hAnsi="Verdana" w:cstheme="minorHAnsi"/>
          </w:rPr>
          <w:t>https://workforcesolutionsrca.com/procurement</w:t>
        </w:r>
      </w:hyperlink>
      <w:r w:rsidRPr="008537EC">
        <w:rPr>
          <w:rFonts w:ascii="Verdana" w:hAnsi="Verdana" w:cstheme="minorHAnsi"/>
        </w:rPr>
        <w:t> </w:t>
      </w:r>
      <w:r w:rsidR="00F6492E" w:rsidRPr="00F6492E">
        <w:t> </w:t>
      </w:r>
    </w:p>
    <w:p w14:paraId="241E9469" w14:textId="19B2CB65" w:rsidR="00F6492E" w:rsidRDefault="00F6492E" w:rsidP="00F6492E">
      <w:pPr>
        <w:spacing w:line="276" w:lineRule="auto"/>
        <w:ind w:right="-180"/>
        <w:rPr>
          <w:rFonts w:ascii="Verdana" w:hAnsi="Verdana" w:cstheme="minorHAnsi"/>
        </w:rPr>
      </w:pPr>
      <w:hyperlink r:id="rId21" w:history="1">
        <w:r w:rsidRPr="00C66E5A">
          <w:rPr>
            <w:rStyle w:val="Hyperlink"/>
            <w:rFonts w:ascii="Verdana" w:hAnsi="Verdana"/>
          </w:rPr>
          <w:t>https://www.txsmartbuy.gov/esbd</w:t>
        </w:r>
      </w:hyperlink>
      <w:r w:rsidRPr="00F6492E">
        <w:rPr>
          <w:rFonts w:ascii="Verdana" w:hAnsi="Verdana"/>
          <w:b/>
          <w:bCs/>
        </w:rPr>
        <w:t> </w:t>
      </w:r>
      <w:r w:rsidR="00FE64F1">
        <w:rPr>
          <w:rFonts w:ascii="Verdana" w:hAnsi="Verdana" w:cstheme="minorHAnsi"/>
        </w:rPr>
        <w:t xml:space="preserve"> search Rural Capital Area A1991</w:t>
      </w:r>
      <w:r w:rsidR="008162E3">
        <w:rPr>
          <w:rFonts w:ascii="Verdana" w:hAnsi="Verdana" w:cstheme="minorHAnsi"/>
        </w:rPr>
        <w:t xml:space="preserve">. </w:t>
      </w:r>
    </w:p>
    <w:p w14:paraId="7EE11552" w14:textId="77777777" w:rsidR="003D1F41" w:rsidRPr="003D1F41" w:rsidRDefault="003D1F41" w:rsidP="003D1F41">
      <w:pPr>
        <w:spacing w:line="276" w:lineRule="auto"/>
        <w:ind w:right="-180"/>
        <w:rPr>
          <w:rFonts w:ascii="Verdana" w:hAnsi="Verdana" w:cstheme="minorHAnsi"/>
        </w:rPr>
      </w:pPr>
      <w:hyperlink r:id="rId22" w:history="1">
        <w:r w:rsidRPr="003D1F41">
          <w:rPr>
            <w:rStyle w:val="Hyperlink"/>
            <w:rFonts w:ascii="Verdana" w:hAnsi="Verdana" w:cstheme="minorHAnsi"/>
          </w:rPr>
          <w:t>https://www.linkedin.com/company/workforce-solutions-rural-capital-area/</w:t>
        </w:r>
      </w:hyperlink>
    </w:p>
    <w:p w14:paraId="54B06B57" w14:textId="77777777" w:rsidR="003D1F41" w:rsidRDefault="003D1F41" w:rsidP="00F6492E">
      <w:pPr>
        <w:spacing w:line="276" w:lineRule="auto"/>
        <w:ind w:right="-180"/>
        <w:rPr>
          <w:rFonts w:ascii="Verdana" w:hAnsi="Verdana" w:cstheme="minorHAnsi"/>
        </w:rPr>
      </w:pPr>
    </w:p>
    <w:p w14:paraId="7FCA6C0F" w14:textId="7B4DE6AD" w:rsidR="002C5A0A" w:rsidRDefault="004A40DD" w:rsidP="00A559CE">
      <w:pPr>
        <w:pStyle w:val="Heading2"/>
        <w:numPr>
          <w:ilvl w:val="1"/>
          <w:numId w:val="9"/>
        </w:numPr>
        <w:rPr>
          <w:rFonts w:ascii="Verdana" w:hAnsi="Verdana" w:cstheme="minorHAnsi"/>
          <w:b/>
          <w:bCs/>
        </w:rPr>
      </w:pPr>
      <w:bookmarkStart w:id="14" w:name="_Toc241225887"/>
      <w:r>
        <w:rPr>
          <w:rFonts w:ascii="Verdana" w:hAnsi="Verdana" w:cstheme="minorHAnsi"/>
          <w:b/>
          <w:bCs/>
        </w:rPr>
        <w:t xml:space="preserve">RFQ </w:t>
      </w:r>
      <w:r w:rsidR="002C5A0A">
        <w:rPr>
          <w:rFonts w:ascii="Verdana" w:hAnsi="Verdana" w:cstheme="minorHAnsi"/>
          <w:b/>
          <w:bCs/>
        </w:rPr>
        <w:t xml:space="preserve">Solicitation </w:t>
      </w:r>
      <w:r w:rsidR="00EE62DA">
        <w:rPr>
          <w:rFonts w:ascii="Verdana" w:hAnsi="Verdana" w:cstheme="minorHAnsi"/>
          <w:b/>
          <w:bCs/>
        </w:rPr>
        <w:t>Structure</w:t>
      </w:r>
      <w:bookmarkEnd w:id="14"/>
      <w:r w:rsidR="000561F5">
        <w:rPr>
          <w:rFonts w:ascii="Verdana" w:hAnsi="Verdana" w:cstheme="minorHAnsi"/>
          <w:b/>
          <w:bCs/>
        </w:rPr>
        <w:t xml:space="preserve"> </w:t>
      </w:r>
      <w:r w:rsidR="00743886">
        <w:rPr>
          <w:rFonts w:ascii="Verdana" w:hAnsi="Verdana" w:cstheme="minorHAnsi"/>
          <w:b/>
          <w:bCs/>
        </w:rPr>
        <w:t xml:space="preserve"> </w:t>
      </w:r>
    </w:p>
    <w:p w14:paraId="4948C63B" w14:textId="77777777" w:rsidR="00EE62DA" w:rsidRDefault="00EE62DA" w:rsidP="00EE62DA">
      <w:pPr>
        <w:rPr>
          <w:rFonts w:ascii="Verdana" w:hAnsi="Verdana" w:cstheme="minorHAnsi"/>
          <w:b/>
          <w:bCs/>
        </w:rPr>
      </w:pPr>
    </w:p>
    <w:p w14:paraId="4A7033AC" w14:textId="281CB4D7" w:rsidR="00A81516" w:rsidRPr="008D4857" w:rsidRDefault="00A81516" w:rsidP="00A81516">
      <w:pPr>
        <w:spacing w:after="160" w:line="278" w:lineRule="auto"/>
        <w:rPr>
          <w:rFonts w:ascii="Verdana" w:hAnsi="Verdana"/>
        </w:rPr>
      </w:pPr>
      <w:r w:rsidRPr="008D4857">
        <w:rPr>
          <w:rFonts w:ascii="Verdana" w:hAnsi="Verdana"/>
        </w:rPr>
        <w:t xml:space="preserve">This </w:t>
      </w:r>
      <w:r w:rsidR="009368D1">
        <w:rPr>
          <w:rFonts w:ascii="Verdana" w:hAnsi="Verdana"/>
        </w:rPr>
        <w:t>RFQ S</w:t>
      </w:r>
      <w:r w:rsidRPr="008D4857">
        <w:rPr>
          <w:rFonts w:ascii="Verdana" w:hAnsi="Verdana"/>
        </w:rPr>
        <w:t>olicitation consists of two distinct parts. Review both files carefully before preparing your reply</w:t>
      </w:r>
      <w:r w:rsidR="004A40DD">
        <w:rPr>
          <w:rFonts w:ascii="Verdana" w:hAnsi="Verdana"/>
        </w:rPr>
        <w:t>.</w:t>
      </w:r>
    </w:p>
    <w:p w14:paraId="4D7B3B8E" w14:textId="17592107" w:rsidR="00A81516" w:rsidRPr="002E7C0E" w:rsidRDefault="00A81516" w:rsidP="002E7C0E">
      <w:pPr>
        <w:pStyle w:val="ListParagraph"/>
        <w:widowControl/>
        <w:numPr>
          <w:ilvl w:val="0"/>
          <w:numId w:val="37"/>
        </w:numPr>
        <w:spacing w:after="160" w:line="278" w:lineRule="auto"/>
        <w:jc w:val="both"/>
        <w:rPr>
          <w:rFonts w:ascii="Verdana" w:hAnsi="Verdana"/>
        </w:rPr>
      </w:pPr>
      <w:r w:rsidRPr="002E7C0E">
        <w:rPr>
          <w:rFonts w:ascii="Verdana" w:hAnsi="Verdana"/>
          <w:b/>
          <w:bCs/>
        </w:rPr>
        <w:lastRenderedPageBreak/>
        <w:t xml:space="preserve">Document 1: </w:t>
      </w:r>
      <w:r w:rsidR="004A40DD" w:rsidRPr="002E7C0E">
        <w:rPr>
          <w:rFonts w:ascii="Verdana" w:hAnsi="Verdana"/>
          <w:b/>
          <w:bCs/>
        </w:rPr>
        <w:t>RFQ/</w:t>
      </w:r>
      <w:r w:rsidRPr="002E7C0E">
        <w:rPr>
          <w:rFonts w:ascii="Verdana" w:hAnsi="Verdana"/>
          <w:b/>
          <w:bCs/>
        </w:rPr>
        <w:t xml:space="preserve">Solicitation - </w:t>
      </w:r>
      <w:r w:rsidR="00AC08EC">
        <w:rPr>
          <w:rFonts w:ascii="Verdana" w:hAnsi="Verdana"/>
        </w:rPr>
        <w:t>C</w:t>
      </w:r>
      <w:r w:rsidRPr="002E7C0E">
        <w:rPr>
          <w:rFonts w:ascii="Verdana" w:hAnsi="Verdana"/>
        </w:rPr>
        <w:t xml:space="preserve">ontains the Instructions,  Scope of Work, project background, requirements, evaluation criteria, and instructions. </w:t>
      </w:r>
      <w:r w:rsidRPr="002E7C0E">
        <w:rPr>
          <w:rFonts w:ascii="Verdana" w:hAnsi="Verdana"/>
          <w:b/>
          <w:bCs/>
        </w:rPr>
        <w:t>Do not upload this file</w:t>
      </w:r>
      <w:r w:rsidRPr="002E7C0E">
        <w:rPr>
          <w:rFonts w:ascii="Verdana" w:hAnsi="Verdana"/>
        </w:rPr>
        <w:t>.</w:t>
      </w:r>
    </w:p>
    <w:p w14:paraId="0BA889E9" w14:textId="12A425DA" w:rsidR="00A81516" w:rsidRPr="008D4857" w:rsidRDefault="00A81516" w:rsidP="00B83856">
      <w:pPr>
        <w:widowControl/>
        <w:numPr>
          <w:ilvl w:val="0"/>
          <w:numId w:val="37"/>
        </w:numPr>
        <w:spacing w:after="160" w:line="278" w:lineRule="auto"/>
        <w:jc w:val="both"/>
        <w:rPr>
          <w:rFonts w:ascii="Verdana" w:hAnsi="Verdana"/>
        </w:rPr>
      </w:pPr>
      <w:r w:rsidRPr="008D4857">
        <w:rPr>
          <w:rFonts w:ascii="Verdana" w:hAnsi="Verdana"/>
          <w:b/>
          <w:bCs/>
        </w:rPr>
        <w:t>Document 2: Proposal Submission Pack</w:t>
      </w:r>
      <w:r w:rsidR="004A40DD">
        <w:rPr>
          <w:rFonts w:ascii="Verdana" w:hAnsi="Verdana"/>
          <w:b/>
          <w:bCs/>
        </w:rPr>
        <w:t>et</w:t>
      </w:r>
      <w:r w:rsidRPr="008D4857">
        <w:rPr>
          <w:rFonts w:ascii="Verdana" w:hAnsi="Verdana"/>
        </w:rPr>
        <w:t xml:space="preserve"> – Contains the mandatory response templates, forms, and legal certifications.</w:t>
      </w:r>
    </w:p>
    <w:p w14:paraId="3DB845A0" w14:textId="77777777" w:rsidR="00BC721F" w:rsidRDefault="00A81516" w:rsidP="00BC721F">
      <w:pPr>
        <w:pStyle w:val="ListParagraph"/>
        <w:numPr>
          <w:ilvl w:val="0"/>
          <w:numId w:val="37"/>
        </w:numPr>
        <w:spacing w:after="160" w:line="278" w:lineRule="auto"/>
        <w:jc w:val="both"/>
        <w:rPr>
          <w:rFonts w:ascii="Verdana" w:hAnsi="Verdana"/>
        </w:rPr>
      </w:pPr>
      <w:r w:rsidRPr="008A4DEC">
        <w:rPr>
          <w:rFonts w:ascii="Verdana" w:hAnsi="Verdana"/>
          <w:b/>
          <w:bCs/>
        </w:rPr>
        <w:t>Bonfire Submission Process</w:t>
      </w:r>
      <w:r w:rsidR="008A4DEC">
        <w:rPr>
          <w:rFonts w:ascii="Verdana" w:hAnsi="Verdana"/>
          <w:b/>
          <w:bCs/>
        </w:rPr>
        <w:t xml:space="preserve"> - </w:t>
      </w:r>
      <w:r w:rsidRPr="008A4DEC">
        <w:rPr>
          <w:rFonts w:ascii="Verdana" w:hAnsi="Verdana"/>
        </w:rPr>
        <w:t xml:space="preserve">To submit a valid </w:t>
      </w:r>
      <w:r w:rsidR="008A4DEC">
        <w:rPr>
          <w:rFonts w:ascii="Verdana" w:hAnsi="Verdana"/>
        </w:rPr>
        <w:t>proposal</w:t>
      </w:r>
      <w:r w:rsidRPr="008A4DEC">
        <w:rPr>
          <w:rFonts w:ascii="Verdana" w:hAnsi="Verdana"/>
        </w:rPr>
        <w:t xml:space="preserve">, log into your vendor account </w:t>
      </w:r>
      <w:r w:rsidR="00B83856" w:rsidRPr="008A4DEC">
        <w:rPr>
          <w:rFonts w:ascii="Verdana" w:hAnsi="Verdana"/>
        </w:rPr>
        <w:t>onto</w:t>
      </w:r>
      <w:r w:rsidRPr="008A4DEC">
        <w:rPr>
          <w:rFonts w:ascii="Verdana" w:hAnsi="Verdana"/>
        </w:rPr>
        <w:t xml:space="preserve"> our </w:t>
      </w:r>
      <w:r w:rsidRPr="008A4DEC">
        <w:rPr>
          <w:rFonts w:ascii="Verdana" w:hAnsi="Verdana"/>
          <w:b/>
          <w:bCs/>
        </w:rPr>
        <w:t>Bonfire Portal</w:t>
      </w:r>
      <w:r w:rsidRPr="008A4DEC">
        <w:rPr>
          <w:rFonts w:ascii="Verdana" w:hAnsi="Verdana"/>
        </w:rPr>
        <w:t xml:space="preserve"> and upload your completed proposal. Your submission must include the following two files:</w:t>
      </w:r>
    </w:p>
    <w:p w14:paraId="57D66DEA" w14:textId="77777777" w:rsidR="00BC721F" w:rsidRDefault="00A81516" w:rsidP="00BC721F">
      <w:pPr>
        <w:pStyle w:val="ListParagraph"/>
        <w:numPr>
          <w:ilvl w:val="1"/>
          <w:numId w:val="50"/>
        </w:numPr>
        <w:spacing w:after="160" w:line="278" w:lineRule="auto"/>
        <w:jc w:val="both"/>
        <w:rPr>
          <w:rFonts w:ascii="Verdana" w:hAnsi="Verdana"/>
        </w:rPr>
      </w:pPr>
      <w:r w:rsidRPr="00BC721F">
        <w:rPr>
          <w:rFonts w:ascii="Verdana" w:hAnsi="Verdana"/>
          <w:b/>
          <w:bCs/>
        </w:rPr>
        <w:t>Proposal Submission Pack</w:t>
      </w:r>
      <w:r w:rsidR="008A4DEC" w:rsidRPr="00BC721F">
        <w:rPr>
          <w:rFonts w:ascii="Verdana" w:hAnsi="Verdana"/>
          <w:b/>
          <w:bCs/>
        </w:rPr>
        <w:t>et</w:t>
      </w:r>
      <w:r w:rsidRPr="00BC721F">
        <w:rPr>
          <w:rFonts w:ascii="Verdana" w:hAnsi="Verdana"/>
          <w:b/>
          <w:bCs/>
        </w:rPr>
        <w:t>:</w:t>
      </w:r>
      <w:r w:rsidRPr="00BC721F">
        <w:rPr>
          <w:rFonts w:ascii="Verdana" w:hAnsi="Verdana"/>
        </w:rPr>
        <w:t xml:space="preserve"> Fully completed, signed, dated, and uploaded as a </w:t>
      </w:r>
      <w:r w:rsidRPr="00BC721F">
        <w:rPr>
          <w:rFonts w:ascii="Verdana" w:hAnsi="Verdana"/>
          <w:b/>
          <w:bCs/>
        </w:rPr>
        <w:t>PDF file</w:t>
      </w:r>
      <w:r w:rsidRPr="00BC721F">
        <w:rPr>
          <w:rFonts w:ascii="Verdana" w:hAnsi="Verdana"/>
        </w:rPr>
        <w:t>.</w:t>
      </w:r>
    </w:p>
    <w:p w14:paraId="5DD58C4E" w14:textId="3BDF3CC3" w:rsidR="00A81516" w:rsidRPr="00BC721F" w:rsidRDefault="00A81516" w:rsidP="00A81516">
      <w:pPr>
        <w:pStyle w:val="ListParagraph"/>
        <w:numPr>
          <w:ilvl w:val="1"/>
          <w:numId w:val="50"/>
        </w:numPr>
        <w:spacing w:after="160" w:line="278" w:lineRule="auto"/>
        <w:jc w:val="both"/>
        <w:rPr>
          <w:rFonts w:ascii="Verdana" w:hAnsi="Verdana"/>
        </w:rPr>
      </w:pPr>
      <w:r w:rsidRPr="00BC721F">
        <w:rPr>
          <w:rFonts w:ascii="Verdana" w:eastAsia="Times New Roman" w:hAnsi="Verdana" w:cs="Times New Roman"/>
          <w:b/>
          <w:bCs/>
        </w:rPr>
        <w:t>Budget:</w:t>
      </w:r>
      <w:r w:rsidRPr="00BC721F">
        <w:rPr>
          <w:rFonts w:ascii="Verdana" w:eastAsia="Times New Roman" w:hAnsi="Verdana" w:cs="Times New Roman"/>
        </w:rPr>
        <w:t xml:space="preserve"> Fully completed and uploaded in </w:t>
      </w:r>
      <w:r w:rsidRPr="00BC721F">
        <w:rPr>
          <w:rFonts w:ascii="Verdana" w:eastAsia="Times New Roman" w:hAnsi="Verdana" w:cs="Times New Roman"/>
          <w:b/>
          <w:bCs/>
        </w:rPr>
        <w:t>Excel format</w:t>
      </w:r>
      <w:r w:rsidRPr="00BC721F">
        <w:rPr>
          <w:rFonts w:ascii="Verdana" w:eastAsia="Times New Roman" w:hAnsi="Verdana" w:cs="Times New Roman"/>
        </w:rPr>
        <w:t>.</w:t>
      </w:r>
    </w:p>
    <w:p w14:paraId="77DCE839" w14:textId="77777777" w:rsidR="00304BBC" w:rsidRPr="00304BBC" w:rsidRDefault="00304BBC" w:rsidP="00304BBC">
      <w:pPr>
        <w:rPr>
          <w:rFonts w:ascii="Verdana" w:hAnsi="Verdana" w:cstheme="minorHAnsi"/>
        </w:rPr>
      </w:pPr>
      <w:r w:rsidRPr="00304BBC">
        <w:rPr>
          <w:rFonts w:ascii="Verdana" w:hAnsi="Verdana"/>
        </w:rPr>
        <w:t xml:space="preserve">Proposals are due via </w:t>
      </w:r>
      <w:hyperlink r:id="rId23" w:history="1">
        <w:r w:rsidRPr="00304BBC">
          <w:rPr>
            <w:rStyle w:val="Hyperlink"/>
            <w:rFonts w:ascii="Verdana" w:hAnsi="Verdana" w:cstheme="minorHAnsi"/>
          </w:rPr>
          <w:t>https://workforcesolutionsrca.bonfirehub.com./</w:t>
        </w:r>
      </w:hyperlink>
    </w:p>
    <w:p w14:paraId="0BEC0087" w14:textId="77777777" w:rsidR="00304BBC" w:rsidRPr="00304BBC" w:rsidRDefault="00304BBC" w:rsidP="00B83856">
      <w:pPr>
        <w:jc w:val="both"/>
        <w:rPr>
          <w:rFonts w:ascii="Verdana" w:eastAsia="Times New Roman" w:hAnsi="Verdana" w:cs="Times New Roman"/>
        </w:rPr>
      </w:pPr>
    </w:p>
    <w:p w14:paraId="3284E196" w14:textId="55DC9FD1" w:rsidR="00A81516" w:rsidRPr="008D4857" w:rsidRDefault="00A81516" w:rsidP="00B83856">
      <w:pPr>
        <w:jc w:val="both"/>
        <w:rPr>
          <w:rFonts w:ascii="Verdana" w:eastAsia="Times New Roman" w:hAnsi="Verdana" w:cs="Times New Roman"/>
        </w:rPr>
      </w:pPr>
      <w:r w:rsidRPr="008D4857">
        <w:rPr>
          <w:rFonts w:ascii="Verdana" w:eastAsia="Times New Roman" w:hAnsi="Verdana" w:cs="Times New Roman"/>
          <w:i/>
          <w:iCs/>
        </w:rPr>
        <w:t>Failure to upload both the signed PDF</w:t>
      </w:r>
      <w:r w:rsidR="00B83856">
        <w:rPr>
          <w:rFonts w:ascii="Verdana" w:eastAsia="Times New Roman" w:hAnsi="Verdana" w:cs="Times New Roman"/>
          <w:i/>
          <w:iCs/>
        </w:rPr>
        <w:t xml:space="preserve"> Proposal</w:t>
      </w:r>
      <w:r w:rsidRPr="008D4857">
        <w:rPr>
          <w:rFonts w:ascii="Verdana" w:eastAsia="Times New Roman" w:hAnsi="Verdana" w:cs="Times New Roman"/>
          <w:i/>
          <w:iCs/>
        </w:rPr>
        <w:t xml:space="preserve"> </w:t>
      </w:r>
      <w:r w:rsidR="00B83856">
        <w:rPr>
          <w:rFonts w:ascii="Verdana" w:eastAsia="Times New Roman" w:hAnsi="Verdana" w:cs="Times New Roman"/>
          <w:i/>
          <w:iCs/>
        </w:rPr>
        <w:t>S</w:t>
      </w:r>
      <w:r w:rsidRPr="008D4857">
        <w:rPr>
          <w:rFonts w:ascii="Verdana" w:eastAsia="Times New Roman" w:hAnsi="Verdana" w:cs="Times New Roman"/>
          <w:i/>
          <w:iCs/>
        </w:rPr>
        <w:t xml:space="preserve">ubmission </w:t>
      </w:r>
      <w:r w:rsidR="00B83856">
        <w:rPr>
          <w:rFonts w:ascii="Verdana" w:eastAsia="Times New Roman" w:hAnsi="Verdana" w:cs="Times New Roman"/>
          <w:i/>
          <w:iCs/>
        </w:rPr>
        <w:t>Packet</w:t>
      </w:r>
      <w:r w:rsidRPr="008D4857">
        <w:rPr>
          <w:rFonts w:ascii="Verdana" w:eastAsia="Times New Roman" w:hAnsi="Verdana" w:cs="Times New Roman"/>
          <w:i/>
          <w:iCs/>
        </w:rPr>
        <w:t xml:space="preserve"> and the Excel budget via your Bonfire account portal will result in disqualification.</w:t>
      </w:r>
    </w:p>
    <w:p w14:paraId="10F37917" w14:textId="77777777" w:rsidR="002C5A0A" w:rsidRDefault="002C5A0A" w:rsidP="00A81516">
      <w:pPr>
        <w:rPr>
          <w:rFonts w:ascii="Verdana" w:hAnsi="Verdana" w:cstheme="minorHAnsi"/>
          <w:b/>
          <w:bCs/>
        </w:rPr>
      </w:pPr>
    </w:p>
    <w:p w14:paraId="18072E0F" w14:textId="38797B40" w:rsidR="00FA22BF" w:rsidRPr="00B431E5" w:rsidRDefault="00EE62DA" w:rsidP="005A4BBB">
      <w:pPr>
        <w:pStyle w:val="Heading2"/>
        <w:ind w:left="0"/>
        <w:rPr>
          <w:rFonts w:ascii="Verdana" w:hAnsi="Verdana" w:cstheme="minorHAnsi"/>
          <w:b/>
          <w:bCs/>
        </w:rPr>
      </w:pPr>
      <w:bookmarkStart w:id="15" w:name="_Toc241225888"/>
      <w:r>
        <w:rPr>
          <w:rFonts w:ascii="Verdana" w:hAnsi="Verdana" w:cstheme="minorHAnsi"/>
          <w:b/>
          <w:bCs/>
        </w:rPr>
        <w:t>2.</w:t>
      </w:r>
      <w:r w:rsidR="00A81516">
        <w:rPr>
          <w:rFonts w:ascii="Verdana" w:hAnsi="Verdana" w:cstheme="minorHAnsi"/>
          <w:b/>
          <w:bCs/>
        </w:rPr>
        <w:t xml:space="preserve">10 </w:t>
      </w:r>
      <w:r w:rsidR="00F053DE">
        <w:rPr>
          <w:rFonts w:ascii="Verdana" w:hAnsi="Verdana" w:cstheme="minorHAnsi"/>
          <w:b/>
          <w:bCs/>
        </w:rPr>
        <w:t>Solicitation Manager</w:t>
      </w:r>
      <w:bookmarkEnd w:id="15"/>
    </w:p>
    <w:p w14:paraId="577957B9" w14:textId="77777777" w:rsidR="004339FF" w:rsidRDefault="004339FF" w:rsidP="005726C9">
      <w:pPr>
        <w:spacing w:line="276" w:lineRule="auto"/>
        <w:jc w:val="both"/>
        <w:rPr>
          <w:rFonts w:ascii="Verdana" w:hAnsi="Verdana" w:cstheme="minorHAnsi"/>
        </w:rPr>
      </w:pPr>
    </w:p>
    <w:p w14:paraId="3F28F1C3" w14:textId="3C4CA7BA" w:rsidR="00AD52DD" w:rsidRPr="0024270C" w:rsidRDefault="009F55FA" w:rsidP="005726C9">
      <w:pPr>
        <w:spacing w:line="276" w:lineRule="auto"/>
        <w:jc w:val="both"/>
        <w:rPr>
          <w:rFonts w:ascii="Verdana" w:eastAsia="Calibri" w:hAnsi="Verdana" w:cs="Calibri"/>
          <w:b/>
          <w:bCs/>
          <w:sz w:val="24"/>
          <w:szCs w:val="24"/>
        </w:rPr>
      </w:pPr>
      <w:r w:rsidRPr="0058497A">
        <w:rPr>
          <w:rFonts w:ascii="Verdana" w:hAnsi="Verdana" w:cstheme="minorHAnsi"/>
        </w:rPr>
        <w:t xml:space="preserve">The WSRCA </w:t>
      </w:r>
      <w:r w:rsidR="0024270C">
        <w:rPr>
          <w:rFonts w:ascii="Verdana" w:hAnsi="Verdana" w:cstheme="minorHAnsi"/>
        </w:rPr>
        <w:t>Human Resources-Payroll-Benefits Brokerage Services RFQ</w:t>
      </w:r>
      <w:r w:rsidR="0058497A" w:rsidRPr="0058497A">
        <w:rPr>
          <w:rFonts w:ascii="Verdana" w:hAnsi="Verdana" w:cstheme="minorHAnsi"/>
        </w:rPr>
        <w:t xml:space="preserve"> </w:t>
      </w:r>
      <w:r w:rsidR="00F053DE">
        <w:rPr>
          <w:rFonts w:ascii="Verdana" w:hAnsi="Verdana" w:cstheme="minorHAnsi"/>
        </w:rPr>
        <w:t>is managed by Nellie Reyes</w:t>
      </w:r>
      <w:r w:rsidR="00BC721F">
        <w:rPr>
          <w:rFonts w:ascii="Verdana" w:hAnsi="Verdana" w:cstheme="minorHAnsi"/>
        </w:rPr>
        <w:t xml:space="preserve">, </w:t>
      </w:r>
      <w:r w:rsidR="00FA22BF" w:rsidRPr="0058497A">
        <w:rPr>
          <w:rFonts w:ascii="Verdana" w:hAnsi="Verdana" w:cstheme="minorHAnsi"/>
        </w:rPr>
        <w:t>Director of Procurement and Contract Administration</w:t>
      </w:r>
      <w:r w:rsidR="0032269F">
        <w:rPr>
          <w:rFonts w:ascii="Verdana" w:hAnsi="Verdana" w:cstheme="minorHAnsi"/>
        </w:rPr>
        <w:t xml:space="preserve">. </w:t>
      </w:r>
    </w:p>
    <w:p w14:paraId="65409BEA" w14:textId="77777777" w:rsidR="00AD52DD" w:rsidRPr="005726C9" w:rsidRDefault="00AD52DD" w:rsidP="005726C9">
      <w:pPr>
        <w:spacing w:line="276" w:lineRule="auto"/>
        <w:jc w:val="both"/>
        <w:rPr>
          <w:rFonts w:ascii="Verdana" w:hAnsi="Verdana" w:cstheme="minorHAnsi"/>
        </w:rPr>
      </w:pPr>
    </w:p>
    <w:p w14:paraId="5D445913" w14:textId="5A44A04F" w:rsidR="0054253C" w:rsidRDefault="009B6571" w:rsidP="00A559CE">
      <w:pPr>
        <w:pStyle w:val="Heading2"/>
        <w:numPr>
          <w:ilvl w:val="1"/>
          <w:numId w:val="39"/>
        </w:numPr>
        <w:spacing w:line="276" w:lineRule="auto"/>
        <w:jc w:val="both"/>
        <w:rPr>
          <w:rFonts w:ascii="Verdana" w:hAnsi="Verdana" w:cstheme="minorHAnsi"/>
          <w:b/>
          <w:bCs/>
        </w:rPr>
      </w:pPr>
      <w:bookmarkStart w:id="16" w:name="_Toc241225889"/>
      <w:r>
        <w:rPr>
          <w:rFonts w:ascii="Verdana" w:hAnsi="Verdana" w:cstheme="minorHAnsi"/>
          <w:b/>
          <w:bCs/>
        </w:rPr>
        <w:t>Solicitation</w:t>
      </w:r>
      <w:r w:rsidR="00032229" w:rsidRPr="005726C9">
        <w:rPr>
          <w:rFonts w:ascii="Verdana" w:hAnsi="Verdana" w:cstheme="minorHAnsi"/>
          <w:b/>
          <w:bCs/>
        </w:rPr>
        <w:t xml:space="preserve"> </w:t>
      </w:r>
      <w:r w:rsidR="0054253C" w:rsidRPr="005726C9">
        <w:rPr>
          <w:rFonts w:ascii="Verdana" w:hAnsi="Verdana" w:cstheme="minorHAnsi"/>
          <w:b/>
          <w:bCs/>
        </w:rPr>
        <w:t>Schedule</w:t>
      </w:r>
      <w:bookmarkEnd w:id="16"/>
    </w:p>
    <w:p w14:paraId="2B1E5408" w14:textId="77777777" w:rsidR="004339FF" w:rsidRDefault="004339FF" w:rsidP="005726C9">
      <w:pPr>
        <w:spacing w:line="276" w:lineRule="auto"/>
        <w:jc w:val="both"/>
        <w:rPr>
          <w:rFonts w:ascii="Verdana" w:hAnsi="Verdana" w:cstheme="minorHAnsi"/>
          <w:spacing w:val="-1"/>
        </w:rPr>
      </w:pPr>
    </w:p>
    <w:p w14:paraId="1AD67616" w14:textId="70C5C0D9" w:rsidR="0054253C" w:rsidRPr="00304BBC" w:rsidRDefault="0054253C" w:rsidP="00304BBC">
      <w:pPr>
        <w:spacing w:line="276" w:lineRule="auto"/>
        <w:jc w:val="both"/>
        <w:rPr>
          <w:rFonts w:ascii="Verdana" w:hAnsi="Verdana" w:cstheme="minorHAnsi"/>
          <w:spacing w:val="-1"/>
        </w:rPr>
      </w:pPr>
      <w:r w:rsidRPr="005726C9">
        <w:rPr>
          <w:rFonts w:ascii="Verdana" w:hAnsi="Verdana" w:cstheme="minorHAnsi"/>
          <w:spacing w:val="-1"/>
        </w:rPr>
        <w:t>The</w:t>
      </w:r>
      <w:r w:rsidRPr="005726C9">
        <w:rPr>
          <w:rFonts w:ascii="Verdana" w:hAnsi="Verdana" w:cstheme="minorHAnsi"/>
        </w:rPr>
        <w:t xml:space="preserve"> </w:t>
      </w:r>
      <w:r w:rsidRPr="005726C9">
        <w:rPr>
          <w:rFonts w:ascii="Verdana" w:hAnsi="Verdana" w:cstheme="minorHAnsi"/>
          <w:spacing w:val="-1"/>
        </w:rPr>
        <w:t>following</w:t>
      </w:r>
      <w:r w:rsidRPr="005726C9">
        <w:rPr>
          <w:rFonts w:ascii="Verdana" w:hAnsi="Verdana" w:cstheme="minorHAnsi"/>
          <w:spacing w:val="-2"/>
        </w:rPr>
        <w:t xml:space="preserve"> </w:t>
      </w:r>
      <w:r w:rsidRPr="005726C9">
        <w:rPr>
          <w:rFonts w:ascii="Verdana" w:hAnsi="Verdana" w:cstheme="minorHAnsi"/>
          <w:spacing w:val="-1"/>
        </w:rPr>
        <w:t>schedule</w:t>
      </w:r>
      <w:r w:rsidRPr="005726C9">
        <w:rPr>
          <w:rFonts w:ascii="Verdana" w:hAnsi="Verdana" w:cstheme="minorHAnsi"/>
        </w:rPr>
        <w:t xml:space="preserve"> is</w:t>
      </w:r>
      <w:r w:rsidRPr="005726C9">
        <w:rPr>
          <w:rFonts w:ascii="Verdana" w:hAnsi="Verdana" w:cstheme="minorHAnsi"/>
          <w:spacing w:val="-3"/>
        </w:rPr>
        <w:t xml:space="preserve"> </w:t>
      </w:r>
      <w:r w:rsidRPr="005726C9">
        <w:rPr>
          <w:rFonts w:ascii="Verdana" w:hAnsi="Verdana" w:cstheme="minorHAnsi"/>
          <w:spacing w:val="-1"/>
        </w:rPr>
        <w:t>subject</w:t>
      </w:r>
      <w:r w:rsidRPr="005726C9">
        <w:rPr>
          <w:rFonts w:ascii="Verdana" w:hAnsi="Verdana" w:cstheme="minorHAnsi"/>
          <w:spacing w:val="2"/>
        </w:rPr>
        <w:t xml:space="preserve"> </w:t>
      </w:r>
      <w:r w:rsidRPr="005726C9">
        <w:rPr>
          <w:rFonts w:ascii="Verdana" w:hAnsi="Verdana" w:cstheme="minorHAnsi"/>
          <w:spacing w:val="-1"/>
        </w:rPr>
        <w:t>to</w:t>
      </w:r>
      <w:r w:rsidRPr="005726C9">
        <w:rPr>
          <w:rFonts w:ascii="Verdana" w:hAnsi="Verdana" w:cstheme="minorHAnsi"/>
          <w:spacing w:val="1"/>
        </w:rPr>
        <w:t xml:space="preserve"> </w:t>
      </w:r>
      <w:r w:rsidRPr="005726C9">
        <w:rPr>
          <w:rFonts w:ascii="Verdana" w:hAnsi="Verdana" w:cstheme="minorHAnsi"/>
          <w:spacing w:val="-1"/>
        </w:rPr>
        <w:t>change</w:t>
      </w:r>
      <w:r w:rsidRPr="005726C9">
        <w:rPr>
          <w:rFonts w:ascii="Verdana" w:hAnsi="Verdana" w:cstheme="minorHAnsi"/>
          <w:spacing w:val="-2"/>
        </w:rPr>
        <w:t xml:space="preserve"> </w:t>
      </w:r>
      <w:r w:rsidRPr="005726C9">
        <w:rPr>
          <w:rFonts w:ascii="Verdana" w:hAnsi="Verdana" w:cstheme="minorHAnsi"/>
        </w:rPr>
        <w:t>at</w:t>
      </w:r>
      <w:r w:rsidRPr="005726C9">
        <w:rPr>
          <w:rFonts w:ascii="Verdana" w:hAnsi="Verdana" w:cstheme="minorHAnsi"/>
          <w:spacing w:val="-2"/>
        </w:rPr>
        <w:t xml:space="preserve"> </w:t>
      </w:r>
      <w:r w:rsidRPr="005726C9">
        <w:rPr>
          <w:rFonts w:ascii="Verdana" w:hAnsi="Verdana" w:cstheme="minorHAnsi"/>
        </w:rPr>
        <w:t xml:space="preserve">the </w:t>
      </w:r>
      <w:r w:rsidRPr="005726C9">
        <w:rPr>
          <w:rFonts w:ascii="Verdana" w:hAnsi="Verdana" w:cstheme="minorHAnsi"/>
          <w:spacing w:val="-1"/>
        </w:rPr>
        <w:t xml:space="preserve">discretion </w:t>
      </w:r>
      <w:r w:rsidRPr="005726C9">
        <w:rPr>
          <w:rFonts w:ascii="Verdana" w:hAnsi="Verdana" w:cstheme="minorHAnsi"/>
        </w:rPr>
        <w:t>of</w:t>
      </w:r>
      <w:r w:rsidRPr="005726C9">
        <w:rPr>
          <w:rFonts w:ascii="Verdana" w:hAnsi="Verdana" w:cstheme="minorHAnsi"/>
          <w:spacing w:val="-3"/>
        </w:rPr>
        <w:t xml:space="preserve"> </w:t>
      </w:r>
      <w:r w:rsidRPr="005726C9">
        <w:rPr>
          <w:rFonts w:ascii="Verdana" w:hAnsi="Verdana" w:cstheme="minorHAnsi"/>
          <w:spacing w:val="-1"/>
        </w:rPr>
        <w:t xml:space="preserve">WSRCA. </w:t>
      </w:r>
    </w:p>
    <w:tbl>
      <w:tblPr>
        <w:tblW w:w="9540" w:type="dxa"/>
        <w:tblInd w:w="165" w:type="dxa"/>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ayout w:type="fixed"/>
        <w:tblCellMar>
          <w:left w:w="0" w:type="dxa"/>
          <w:right w:w="0" w:type="dxa"/>
        </w:tblCellMar>
        <w:tblLook w:val="01E0" w:firstRow="1" w:lastRow="1" w:firstColumn="1" w:lastColumn="1" w:noHBand="0" w:noVBand="0"/>
      </w:tblPr>
      <w:tblGrid>
        <w:gridCol w:w="3960"/>
        <w:gridCol w:w="4050"/>
        <w:gridCol w:w="1530"/>
      </w:tblGrid>
      <w:tr w:rsidR="00AC7CA2" w:rsidRPr="005726C9" w14:paraId="33455E23" w14:textId="6CF2C2A6" w:rsidTr="00FF0F0E">
        <w:trPr>
          <w:trHeight w:hRule="exact" w:val="278"/>
        </w:trPr>
        <w:tc>
          <w:tcPr>
            <w:tcW w:w="3960" w:type="dxa"/>
            <w:shd w:val="clear" w:color="auto" w:fill="C6D9F1" w:themeFill="text2" w:themeFillTint="33"/>
          </w:tcPr>
          <w:p w14:paraId="307CF200" w14:textId="530B751C" w:rsidR="00AC7CA2" w:rsidRPr="005726C9" w:rsidRDefault="00AC7CA2" w:rsidP="00AC7CA2">
            <w:pPr>
              <w:spacing w:line="276" w:lineRule="auto"/>
              <w:jc w:val="center"/>
              <w:rPr>
                <w:rFonts w:ascii="Verdana" w:eastAsia="Calibri" w:hAnsi="Verdana" w:cstheme="minorHAnsi"/>
                <w:b/>
                <w:bCs/>
              </w:rPr>
            </w:pPr>
            <w:r w:rsidRPr="005726C9">
              <w:rPr>
                <w:rFonts w:ascii="Verdana" w:hAnsi="Verdana" w:cstheme="minorHAnsi"/>
                <w:b/>
                <w:bCs/>
                <w:spacing w:val="-1"/>
              </w:rPr>
              <w:t>Activity</w:t>
            </w:r>
          </w:p>
        </w:tc>
        <w:tc>
          <w:tcPr>
            <w:tcW w:w="4050" w:type="dxa"/>
            <w:shd w:val="clear" w:color="auto" w:fill="C6D9F1" w:themeFill="text2" w:themeFillTint="33"/>
          </w:tcPr>
          <w:p w14:paraId="445CB2D5" w14:textId="6E85C551" w:rsidR="00AC7CA2" w:rsidRPr="005726C9" w:rsidRDefault="00AC7CA2" w:rsidP="00AC7CA2">
            <w:pPr>
              <w:spacing w:line="276" w:lineRule="auto"/>
              <w:jc w:val="center"/>
              <w:rPr>
                <w:rFonts w:ascii="Verdana" w:eastAsia="Calibri" w:hAnsi="Verdana" w:cstheme="minorHAnsi"/>
                <w:b/>
                <w:bCs/>
              </w:rPr>
            </w:pPr>
            <w:r w:rsidRPr="005726C9">
              <w:rPr>
                <w:rFonts w:ascii="Verdana" w:hAnsi="Verdana" w:cstheme="minorHAnsi"/>
                <w:b/>
                <w:bCs/>
                <w:spacing w:val="-1"/>
              </w:rPr>
              <w:t>Date</w:t>
            </w:r>
          </w:p>
        </w:tc>
        <w:tc>
          <w:tcPr>
            <w:tcW w:w="1530" w:type="dxa"/>
            <w:shd w:val="clear" w:color="auto" w:fill="C6D9F1" w:themeFill="text2" w:themeFillTint="33"/>
          </w:tcPr>
          <w:p w14:paraId="38224860" w14:textId="31256AEE" w:rsidR="00AC7CA2" w:rsidRPr="005726C9" w:rsidRDefault="00AC7CA2" w:rsidP="00AC7CA2">
            <w:pPr>
              <w:spacing w:line="276" w:lineRule="auto"/>
              <w:jc w:val="center"/>
              <w:rPr>
                <w:rFonts w:ascii="Verdana" w:hAnsi="Verdana" w:cstheme="minorHAnsi"/>
                <w:b/>
                <w:bCs/>
                <w:spacing w:val="-1"/>
              </w:rPr>
            </w:pPr>
            <w:r w:rsidRPr="005726C9">
              <w:rPr>
                <w:rFonts w:ascii="Verdana" w:hAnsi="Verdana" w:cstheme="minorHAnsi"/>
                <w:b/>
                <w:bCs/>
                <w:spacing w:val="-1"/>
              </w:rPr>
              <w:t>Time</w:t>
            </w:r>
          </w:p>
        </w:tc>
      </w:tr>
      <w:tr w:rsidR="0024270C" w:rsidRPr="005726C9" w14:paraId="709CB976" w14:textId="163F5E46" w:rsidTr="00FF0F0E">
        <w:trPr>
          <w:trHeight w:hRule="exact" w:val="293"/>
        </w:trPr>
        <w:tc>
          <w:tcPr>
            <w:tcW w:w="3960" w:type="dxa"/>
            <w:vAlign w:val="center"/>
          </w:tcPr>
          <w:p w14:paraId="562C552E" w14:textId="059C1C26" w:rsidR="0024270C" w:rsidRPr="00D04E39" w:rsidRDefault="00330CA7" w:rsidP="0024270C">
            <w:pPr>
              <w:spacing w:line="360" w:lineRule="auto"/>
              <w:rPr>
                <w:rFonts w:ascii="Verdana" w:hAnsi="Verdana"/>
                <w:bCs/>
              </w:rPr>
            </w:pPr>
            <w:bookmarkStart w:id="17" w:name="_Hlk174543709"/>
            <w:r>
              <w:rPr>
                <w:rFonts w:ascii="Verdana" w:hAnsi="Verdana"/>
                <w:bCs/>
              </w:rPr>
              <w:t>Posting Notice</w:t>
            </w:r>
          </w:p>
          <w:p w14:paraId="7DCCA936" w14:textId="77777777" w:rsidR="0024270C" w:rsidRPr="00D04E39" w:rsidRDefault="0024270C" w:rsidP="0024270C">
            <w:pPr>
              <w:spacing w:line="360" w:lineRule="auto"/>
              <w:rPr>
                <w:rFonts w:ascii="Verdana" w:hAnsi="Verdana"/>
                <w:bCs/>
              </w:rPr>
            </w:pPr>
          </w:p>
          <w:p w14:paraId="07392681" w14:textId="188B5E95" w:rsidR="0024270C" w:rsidRPr="00D04E39" w:rsidRDefault="0024270C" w:rsidP="0024270C">
            <w:pPr>
              <w:spacing w:line="276" w:lineRule="auto"/>
              <w:rPr>
                <w:rFonts w:ascii="Verdana" w:eastAsia="Calibri" w:hAnsi="Verdana" w:cstheme="minorHAnsi"/>
              </w:rPr>
            </w:pPr>
          </w:p>
        </w:tc>
        <w:tc>
          <w:tcPr>
            <w:tcW w:w="4050" w:type="dxa"/>
            <w:vAlign w:val="center"/>
          </w:tcPr>
          <w:p w14:paraId="3686E8C6" w14:textId="19281EF7" w:rsidR="0024270C" w:rsidRPr="00210775" w:rsidRDefault="0024270C" w:rsidP="0024270C">
            <w:pPr>
              <w:spacing w:line="276" w:lineRule="auto"/>
              <w:rPr>
                <w:rFonts w:ascii="Verdana" w:eastAsia="Times New Roman" w:hAnsi="Verdana" w:cstheme="minorHAnsi"/>
              </w:rPr>
            </w:pPr>
            <w:r w:rsidRPr="00210775">
              <w:rPr>
                <w:rFonts w:eastAsia="Times New Roman" w:cstheme="minorHAnsi"/>
                <w:sz w:val="24"/>
                <w:szCs w:val="24"/>
              </w:rPr>
              <w:t xml:space="preserve">Thursday, </w:t>
            </w:r>
            <w:r w:rsidR="00210775" w:rsidRPr="00210775">
              <w:rPr>
                <w:rFonts w:eastAsia="Times New Roman" w:cstheme="minorHAnsi"/>
                <w:sz w:val="24"/>
                <w:szCs w:val="24"/>
              </w:rPr>
              <w:t>September 24,</w:t>
            </w:r>
            <w:r w:rsidRPr="00210775">
              <w:rPr>
                <w:rFonts w:eastAsia="Times New Roman" w:cstheme="minorHAnsi"/>
                <w:sz w:val="24"/>
                <w:szCs w:val="24"/>
              </w:rPr>
              <w:t xml:space="preserve"> 2026</w:t>
            </w:r>
          </w:p>
        </w:tc>
        <w:tc>
          <w:tcPr>
            <w:tcW w:w="1530" w:type="dxa"/>
          </w:tcPr>
          <w:p w14:paraId="18105D47" w14:textId="77777777" w:rsidR="0024270C" w:rsidRPr="00210775" w:rsidRDefault="0024270C" w:rsidP="0024270C">
            <w:pPr>
              <w:spacing w:line="360" w:lineRule="auto"/>
              <w:jc w:val="center"/>
              <w:rPr>
                <w:rFonts w:ascii="Verdana" w:eastAsia="Times New Roman" w:hAnsi="Verdana" w:cstheme="minorHAnsi"/>
              </w:rPr>
            </w:pPr>
          </w:p>
        </w:tc>
      </w:tr>
      <w:tr w:rsidR="0024270C" w:rsidRPr="005726C9" w14:paraId="7B8F2D13" w14:textId="46D728F6" w:rsidTr="00FF0F0E">
        <w:trPr>
          <w:trHeight w:hRule="exact" w:val="293"/>
        </w:trPr>
        <w:tc>
          <w:tcPr>
            <w:tcW w:w="3960" w:type="dxa"/>
            <w:vAlign w:val="center"/>
          </w:tcPr>
          <w:p w14:paraId="11ADD87C" w14:textId="6E80CB61" w:rsidR="0024270C" w:rsidRPr="00D04E39" w:rsidRDefault="0024270C" w:rsidP="0024270C">
            <w:pPr>
              <w:spacing w:line="276" w:lineRule="auto"/>
              <w:rPr>
                <w:rFonts w:ascii="Verdana" w:hAnsi="Verdana" w:cstheme="minorHAnsi"/>
                <w:spacing w:val="-1"/>
              </w:rPr>
            </w:pPr>
            <w:r w:rsidRPr="00D04E39">
              <w:rPr>
                <w:rFonts w:ascii="Verdana" w:hAnsi="Verdana"/>
                <w:bCs/>
                <w:szCs w:val="24"/>
              </w:rPr>
              <w:t>RFQ Release Date</w:t>
            </w:r>
          </w:p>
        </w:tc>
        <w:tc>
          <w:tcPr>
            <w:tcW w:w="4050" w:type="dxa"/>
            <w:vAlign w:val="center"/>
          </w:tcPr>
          <w:p w14:paraId="5556BCA0" w14:textId="5F3F0563" w:rsidR="0024270C" w:rsidRPr="00210775" w:rsidRDefault="00210775" w:rsidP="0024270C">
            <w:pPr>
              <w:spacing w:line="276" w:lineRule="auto"/>
              <w:rPr>
                <w:rFonts w:ascii="Verdana" w:eastAsia="Times New Roman" w:hAnsi="Verdana" w:cstheme="minorHAnsi"/>
              </w:rPr>
            </w:pPr>
            <w:r w:rsidRPr="00210775">
              <w:rPr>
                <w:rFonts w:eastAsia="Times New Roman" w:cstheme="minorHAnsi"/>
                <w:sz w:val="24"/>
                <w:szCs w:val="24"/>
              </w:rPr>
              <w:t>Friday, September 25, 2026</w:t>
            </w:r>
          </w:p>
        </w:tc>
        <w:tc>
          <w:tcPr>
            <w:tcW w:w="1530" w:type="dxa"/>
          </w:tcPr>
          <w:p w14:paraId="474B39BC" w14:textId="56A13DBF" w:rsidR="0024270C" w:rsidRPr="00210775" w:rsidRDefault="0024270C" w:rsidP="0024270C">
            <w:pPr>
              <w:spacing w:line="276" w:lineRule="auto"/>
              <w:jc w:val="center"/>
              <w:rPr>
                <w:rFonts w:ascii="Verdana" w:eastAsia="Times New Roman" w:hAnsi="Verdana" w:cstheme="minorHAnsi"/>
              </w:rPr>
            </w:pPr>
            <w:r w:rsidRPr="00210775">
              <w:rPr>
                <w:rFonts w:ascii="Verdana" w:eastAsia="Times New Roman" w:hAnsi="Verdana" w:cstheme="minorHAnsi"/>
              </w:rPr>
              <w:t>5:00 PM</w:t>
            </w:r>
          </w:p>
        </w:tc>
      </w:tr>
      <w:tr w:rsidR="0024270C" w:rsidRPr="005726C9" w14:paraId="7F92BF72" w14:textId="2BF2CF5E" w:rsidTr="00FF0F0E">
        <w:trPr>
          <w:trHeight w:hRule="exact" w:val="293"/>
        </w:trPr>
        <w:tc>
          <w:tcPr>
            <w:tcW w:w="3960" w:type="dxa"/>
            <w:vAlign w:val="center"/>
          </w:tcPr>
          <w:p w14:paraId="569D6FA0" w14:textId="02CAB82F" w:rsidR="0024270C" w:rsidRPr="00D04E39" w:rsidRDefault="0024270C" w:rsidP="0024270C">
            <w:pPr>
              <w:spacing w:line="276" w:lineRule="auto"/>
              <w:rPr>
                <w:rFonts w:ascii="Verdana" w:hAnsi="Verdana" w:cstheme="minorHAnsi"/>
                <w:spacing w:val="-1"/>
              </w:rPr>
            </w:pPr>
            <w:r w:rsidRPr="00D04E39">
              <w:rPr>
                <w:rFonts w:ascii="Verdana" w:hAnsi="Verdana"/>
                <w:bCs/>
                <w:szCs w:val="24"/>
              </w:rPr>
              <w:t>Proposers’ Written Questions Due</w:t>
            </w:r>
          </w:p>
        </w:tc>
        <w:tc>
          <w:tcPr>
            <w:tcW w:w="4050" w:type="dxa"/>
            <w:vAlign w:val="center"/>
          </w:tcPr>
          <w:p w14:paraId="70D03BCB" w14:textId="3A5CD183" w:rsidR="0024270C" w:rsidRPr="00210775" w:rsidRDefault="00210775" w:rsidP="0024270C">
            <w:pPr>
              <w:spacing w:line="276" w:lineRule="auto"/>
              <w:rPr>
                <w:rFonts w:ascii="Verdana" w:eastAsia="Times New Roman" w:hAnsi="Verdana" w:cstheme="minorHAnsi"/>
              </w:rPr>
            </w:pPr>
            <w:r>
              <w:rPr>
                <w:rFonts w:eastAsia="Times New Roman" w:cstheme="minorHAnsi"/>
                <w:sz w:val="24"/>
                <w:szCs w:val="24"/>
              </w:rPr>
              <w:t>Friday October 2, 2026</w:t>
            </w:r>
            <w:r w:rsidR="00D04E39" w:rsidRPr="00210775">
              <w:rPr>
                <w:rFonts w:eastAsia="Times New Roman" w:cstheme="minorHAnsi"/>
                <w:sz w:val="24"/>
                <w:szCs w:val="24"/>
              </w:rPr>
              <w:t xml:space="preserve">, </w:t>
            </w:r>
          </w:p>
        </w:tc>
        <w:tc>
          <w:tcPr>
            <w:tcW w:w="1530" w:type="dxa"/>
          </w:tcPr>
          <w:p w14:paraId="1D0A1C79" w14:textId="028FF062" w:rsidR="0024270C" w:rsidRPr="00210775" w:rsidRDefault="0024270C" w:rsidP="0024270C">
            <w:pPr>
              <w:spacing w:line="276" w:lineRule="auto"/>
              <w:jc w:val="center"/>
              <w:rPr>
                <w:rFonts w:ascii="Verdana" w:eastAsia="Times New Roman" w:hAnsi="Verdana" w:cstheme="minorHAnsi"/>
              </w:rPr>
            </w:pPr>
            <w:r w:rsidRPr="00210775">
              <w:rPr>
                <w:rFonts w:ascii="Verdana" w:hAnsi="Verdana"/>
              </w:rPr>
              <w:t>5:00 PM</w:t>
            </w:r>
          </w:p>
        </w:tc>
      </w:tr>
      <w:tr w:rsidR="0024270C" w:rsidRPr="005726C9" w14:paraId="0DFD4141" w14:textId="27F300D6" w:rsidTr="00FF0F0E">
        <w:trPr>
          <w:trHeight w:hRule="exact" w:val="293"/>
        </w:trPr>
        <w:tc>
          <w:tcPr>
            <w:tcW w:w="3960" w:type="dxa"/>
            <w:vAlign w:val="center"/>
          </w:tcPr>
          <w:p w14:paraId="2EFE3FCE" w14:textId="67059925" w:rsidR="0024270C" w:rsidRPr="00D04E39" w:rsidRDefault="0024270C" w:rsidP="0024270C">
            <w:pPr>
              <w:spacing w:line="276" w:lineRule="auto"/>
              <w:rPr>
                <w:rFonts w:ascii="Verdana" w:hAnsi="Verdana" w:cstheme="minorHAnsi"/>
                <w:spacing w:val="-1"/>
              </w:rPr>
            </w:pPr>
            <w:r w:rsidRPr="00D04E39">
              <w:rPr>
                <w:rFonts w:ascii="Verdana" w:hAnsi="Verdana"/>
                <w:bCs/>
                <w:szCs w:val="24"/>
              </w:rPr>
              <w:t>Questions &amp; Responses Posted</w:t>
            </w:r>
          </w:p>
        </w:tc>
        <w:tc>
          <w:tcPr>
            <w:tcW w:w="4050" w:type="dxa"/>
            <w:vAlign w:val="center"/>
          </w:tcPr>
          <w:p w14:paraId="6AE27DB4" w14:textId="4F9D2C86" w:rsidR="0024270C" w:rsidRPr="00210775" w:rsidRDefault="00210775" w:rsidP="0024270C">
            <w:pPr>
              <w:spacing w:line="276" w:lineRule="auto"/>
              <w:rPr>
                <w:rFonts w:ascii="Verdana" w:eastAsia="Times New Roman" w:hAnsi="Verdana" w:cstheme="minorHAnsi"/>
              </w:rPr>
            </w:pPr>
            <w:r>
              <w:rPr>
                <w:rFonts w:eastAsia="Times New Roman" w:cstheme="minorHAnsi"/>
                <w:sz w:val="24"/>
                <w:szCs w:val="24"/>
              </w:rPr>
              <w:t>Tuesday, October 6, 2026</w:t>
            </w:r>
          </w:p>
        </w:tc>
        <w:tc>
          <w:tcPr>
            <w:tcW w:w="1530" w:type="dxa"/>
          </w:tcPr>
          <w:p w14:paraId="3073D208" w14:textId="5AFE63B9" w:rsidR="0024270C" w:rsidRPr="00210775" w:rsidRDefault="0024270C" w:rsidP="0024270C">
            <w:pPr>
              <w:spacing w:line="276" w:lineRule="auto"/>
              <w:jc w:val="center"/>
              <w:rPr>
                <w:rFonts w:ascii="Verdana" w:eastAsia="Times New Roman" w:hAnsi="Verdana" w:cstheme="minorHAnsi"/>
              </w:rPr>
            </w:pPr>
            <w:r w:rsidRPr="00210775">
              <w:rPr>
                <w:rFonts w:ascii="Verdana" w:hAnsi="Verdana"/>
              </w:rPr>
              <w:t>5:00 PM</w:t>
            </w:r>
          </w:p>
        </w:tc>
      </w:tr>
      <w:tr w:rsidR="0024270C" w:rsidRPr="005726C9" w14:paraId="73DCE478" w14:textId="1BA5685F" w:rsidTr="00FF0F0E">
        <w:trPr>
          <w:trHeight w:hRule="exact" w:val="293"/>
        </w:trPr>
        <w:tc>
          <w:tcPr>
            <w:tcW w:w="3960" w:type="dxa"/>
            <w:vAlign w:val="center"/>
          </w:tcPr>
          <w:p w14:paraId="7111EBD4" w14:textId="6C4493B6" w:rsidR="0024270C" w:rsidRPr="00D04E39" w:rsidRDefault="0024270C" w:rsidP="0024270C">
            <w:pPr>
              <w:spacing w:line="276" w:lineRule="auto"/>
              <w:rPr>
                <w:rFonts w:ascii="Verdana" w:hAnsi="Verdana" w:cstheme="minorHAnsi"/>
                <w:spacing w:val="-1"/>
              </w:rPr>
            </w:pPr>
            <w:r w:rsidRPr="00D04E39">
              <w:rPr>
                <w:rFonts w:ascii="Verdana" w:hAnsi="Verdana"/>
                <w:bCs/>
                <w:szCs w:val="24"/>
              </w:rPr>
              <w:t>Intent To Bid (Not Required)</w:t>
            </w:r>
          </w:p>
        </w:tc>
        <w:tc>
          <w:tcPr>
            <w:tcW w:w="4050" w:type="dxa"/>
            <w:vAlign w:val="center"/>
          </w:tcPr>
          <w:p w14:paraId="579114EE" w14:textId="229DF62F" w:rsidR="0024270C" w:rsidRPr="00210775" w:rsidRDefault="00942CE1" w:rsidP="0024270C">
            <w:pPr>
              <w:spacing w:line="276" w:lineRule="auto"/>
              <w:rPr>
                <w:rFonts w:ascii="Verdana" w:eastAsia="Times New Roman" w:hAnsi="Verdana" w:cstheme="minorHAnsi"/>
              </w:rPr>
            </w:pPr>
            <w:r>
              <w:rPr>
                <w:rFonts w:ascii="Verdana" w:eastAsia="Times New Roman" w:hAnsi="Verdana" w:cstheme="minorHAnsi"/>
              </w:rPr>
              <w:t>Friday, October 9, 2026</w:t>
            </w:r>
          </w:p>
        </w:tc>
        <w:tc>
          <w:tcPr>
            <w:tcW w:w="1530" w:type="dxa"/>
          </w:tcPr>
          <w:p w14:paraId="33A1B584" w14:textId="3DFF2844" w:rsidR="0024270C" w:rsidRPr="00210775" w:rsidRDefault="0024270C" w:rsidP="0024270C">
            <w:pPr>
              <w:spacing w:line="276" w:lineRule="auto"/>
              <w:jc w:val="center"/>
              <w:rPr>
                <w:rFonts w:ascii="Verdana" w:eastAsia="Times New Roman" w:hAnsi="Verdana" w:cstheme="minorHAnsi"/>
              </w:rPr>
            </w:pPr>
            <w:r w:rsidRPr="00210775">
              <w:rPr>
                <w:rFonts w:ascii="Verdana" w:hAnsi="Verdana"/>
              </w:rPr>
              <w:t>5:00 PM</w:t>
            </w:r>
          </w:p>
        </w:tc>
      </w:tr>
      <w:tr w:rsidR="0024270C" w:rsidRPr="005726C9" w14:paraId="40413F68" w14:textId="5DBD5AD9" w:rsidTr="00FF0F0E">
        <w:trPr>
          <w:trHeight w:hRule="exact" w:val="293"/>
        </w:trPr>
        <w:tc>
          <w:tcPr>
            <w:tcW w:w="3960" w:type="dxa"/>
            <w:vAlign w:val="center"/>
          </w:tcPr>
          <w:p w14:paraId="218BD92A" w14:textId="00B897DE" w:rsidR="0024270C" w:rsidRPr="00D04E39" w:rsidRDefault="0024270C" w:rsidP="0024270C">
            <w:pPr>
              <w:spacing w:line="276" w:lineRule="auto"/>
              <w:rPr>
                <w:rFonts w:ascii="Verdana" w:hAnsi="Verdana" w:cstheme="minorHAnsi"/>
                <w:spacing w:val="-1"/>
              </w:rPr>
            </w:pPr>
            <w:r w:rsidRPr="00D04E39">
              <w:rPr>
                <w:rFonts w:ascii="Verdana" w:hAnsi="Verdana"/>
                <w:bCs/>
                <w:szCs w:val="24"/>
              </w:rPr>
              <w:t>Proposals Due Date</w:t>
            </w:r>
          </w:p>
        </w:tc>
        <w:tc>
          <w:tcPr>
            <w:tcW w:w="4050" w:type="dxa"/>
            <w:vAlign w:val="center"/>
          </w:tcPr>
          <w:p w14:paraId="0D16D6F5" w14:textId="28D68244" w:rsidR="0024270C" w:rsidRPr="00210775" w:rsidRDefault="0024270C" w:rsidP="0024270C">
            <w:pPr>
              <w:tabs>
                <w:tab w:val="left" w:pos="3504"/>
                <w:tab w:val="left" w:pos="3900"/>
              </w:tabs>
              <w:spacing w:line="276" w:lineRule="auto"/>
              <w:ind w:left="-2892" w:firstLine="2892"/>
              <w:rPr>
                <w:rFonts w:ascii="Verdana" w:eastAsia="Times New Roman" w:hAnsi="Verdana" w:cstheme="minorHAnsi"/>
              </w:rPr>
            </w:pPr>
            <w:r w:rsidRPr="00210775">
              <w:rPr>
                <w:rFonts w:eastAsia="Times New Roman" w:cstheme="minorHAnsi"/>
                <w:sz w:val="24"/>
                <w:szCs w:val="24"/>
              </w:rPr>
              <w:t xml:space="preserve">Friday, </w:t>
            </w:r>
            <w:r w:rsidR="00210775" w:rsidRPr="00210775">
              <w:rPr>
                <w:rFonts w:eastAsia="Times New Roman" w:cstheme="minorHAnsi"/>
                <w:sz w:val="24"/>
                <w:szCs w:val="24"/>
              </w:rPr>
              <w:t>October 16</w:t>
            </w:r>
            <w:r w:rsidRPr="00210775">
              <w:rPr>
                <w:rFonts w:eastAsia="Times New Roman" w:cstheme="minorHAnsi"/>
                <w:sz w:val="24"/>
                <w:szCs w:val="24"/>
              </w:rPr>
              <w:t>, 2026</w:t>
            </w:r>
          </w:p>
        </w:tc>
        <w:tc>
          <w:tcPr>
            <w:tcW w:w="1530" w:type="dxa"/>
          </w:tcPr>
          <w:p w14:paraId="44532520" w14:textId="4D2C9940" w:rsidR="0024270C" w:rsidRPr="00210775" w:rsidRDefault="0024270C" w:rsidP="0024270C">
            <w:pPr>
              <w:spacing w:line="276" w:lineRule="auto"/>
              <w:jc w:val="center"/>
              <w:rPr>
                <w:rFonts w:ascii="Verdana" w:eastAsia="Times New Roman" w:hAnsi="Verdana" w:cstheme="minorHAnsi"/>
              </w:rPr>
            </w:pPr>
            <w:r w:rsidRPr="00210775">
              <w:rPr>
                <w:rFonts w:ascii="Verdana" w:hAnsi="Verdana"/>
              </w:rPr>
              <w:t>11:00 PM</w:t>
            </w:r>
          </w:p>
        </w:tc>
      </w:tr>
      <w:tr w:rsidR="0024270C" w:rsidRPr="005726C9" w14:paraId="0E862EB6" w14:textId="77777777" w:rsidTr="00FF0F0E">
        <w:trPr>
          <w:trHeight w:hRule="exact" w:val="293"/>
        </w:trPr>
        <w:tc>
          <w:tcPr>
            <w:tcW w:w="3960" w:type="dxa"/>
            <w:vAlign w:val="center"/>
          </w:tcPr>
          <w:p w14:paraId="5B0ECA9D" w14:textId="42FFFA2D" w:rsidR="0024270C" w:rsidRPr="00D04E39" w:rsidRDefault="0024270C" w:rsidP="0024270C">
            <w:pPr>
              <w:spacing w:line="276" w:lineRule="auto"/>
              <w:rPr>
                <w:rFonts w:ascii="Verdana" w:hAnsi="Verdana"/>
                <w:bCs/>
                <w:szCs w:val="24"/>
              </w:rPr>
            </w:pPr>
            <w:r w:rsidRPr="00D04E39">
              <w:rPr>
                <w:rFonts w:ascii="Verdana" w:hAnsi="Verdana"/>
                <w:bCs/>
                <w:szCs w:val="24"/>
              </w:rPr>
              <w:t>Evaluation Period &amp; Selection</w:t>
            </w:r>
          </w:p>
        </w:tc>
        <w:tc>
          <w:tcPr>
            <w:tcW w:w="4050" w:type="dxa"/>
            <w:vAlign w:val="center"/>
          </w:tcPr>
          <w:p w14:paraId="617FCF3C" w14:textId="08EC88E7" w:rsidR="0024270C" w:rsidRPr="00210775" w:rsidRDefault="00210775" w:rsidP="0024270C">
            <w:pPr>
              <w:tabs>
                <w:tab w:val="left" w:pos="3900"/>
              </w:tabs>
              <w:spacing w:line="276" w:lineRule="auto"/>
              <w:ind w:right="-288"/>
              <w:rPr>
                <w:rFonts w:ascii="Verdana" w:eastAsia="Times New Roman" w:hAnsi="Verdana" w:cstheme="minorHAnsi"/>
              </w:rPr>
            </w:pPr>
            <w:r w:rsidRPr="00210775">
              <w:rPr>
                <w:rFonts w:eastAsia="Times New Roman" w:cstheme="minorHAnsi"/>
                <w:sz w:val="24"/>
                <w:szCs w:val="24"/>
              </w:rPr>
              <w:t>October 19-23,</w:t>
            </w:r>
            <w:r w:rsidR="0024270C" w:rsidRPr="00210775">
              <w:rPr>
                <w:rFonts w:eastAsia="Times New Roman" w:cstheme="minorHAnsi"/>
                <w:sz w:val="24"/>
                <w:szCs w:val="24"/>
              </w:rPr>
              <w:t xml:space="preserve"> </w:t>
            </w:r>
            <w:proofErr w:type="gramStart"/>
            <w:r w:rsidR="0024270C" w:rsidRPr="00210775">
              <w:rPr>
                <w:rFonts w:eastAsia="Times New Roman" w:cstheme="minorHAnsi"/>
                <w:sz w:val="24"/>
                <w:szCs w:val="24"/>
              </w:rPr>
              <w:t>2026</w:t>
            </w:r>
            <w:proofErr w:type="gramEnd"/>
            <w:r w:rsidR="0024270C" w:rsidRPr="00210775">
              <w:rPr>
                <w:rFonts w:eastAsia="Times New Roman" w:cstheme="minorHAnsi"/>
                <w:sz w:val="24"/>
                <w:szCs w:val="24"/>
              </w:rPr>
              <w:t xml:space="preserve"> </w:t>
            </w:r>
          </w:p>
        </w:tc>
        <w:tc>
          <w:tcPr>
            <w:tcW w:w="1530" w:type="dxa"/>
          </w:tcPr>
          <w:p w14:paraId="7F3E27B4" w14:textId="77777777" w:rsidR="0024270C" w:rsidRPr="00210775" w:rsidRDefault="0024270C" w:rsidP="0024270C">
            <w:pPr>
              <w:spacing w:line="276" w:lineRule="auto"/>
              <w:jc w:val="center"/>
              <w:rPr>
                <w:rFonts w:ascii="Verdana" w:eastAsia="Times New Roman" w:hAnsi="Verdana" w:cstheme="minorHAnsi"/>
              </w:rPr>
            </w:pPr>
          </w:p>
        </w:tc>
      </w:tr>
      <w:tr w:rsidR="0024270C" w:rsidRPr="005726C9" w14:paraId="1A7B60EB" w14:textId="44C424DA" w:rsidTr="00FF0F0E">
        <w:trPr>
          <w:trHeight w:hRule="exact" w:val="293"/>
        </w:trPr>
        <w:tc>
          <w:tcPr>
            <w:tcW w:w="3960" w:type="dxa"/>
            <w:vAlign w:val="center"/>
          </w:tcPr>
          <w:p w14:paraId="5D655B4C" w14:textId="3F5A479A" w:rsidR="0024270C" w:rsidRPr="00D04E39" w:rsidRDefault="0024270C" w:rsidP="0024270C">
            <w:pPr>
              <w:spacing w:line="276" w:lineRule="auto"/>
              <w:rPr>
                <w:rFonts w:ascii="Verdana" w:hAnsi="Verdana" w:cstheme="minorHAnsi"/>
                <w:spacing w:val="-1"/>
              </w:rPr>
            </w:pPr>
            <w:r w:rsidRPr="00D04E39">
              <w:rPr>
                <w:rFonts w:ascii="Verdana" w:hAnsi="Verdana"/>
                <w:bCs/>
                <w:szCs w:val="24"/>
              </w:rPr>
              <w:t>Or</w:t>
            </w:r>
            <w:r w:rsidR="00583EC7" w:rsidRPr="00D04E39">
              <w:rPr>
                <w:rFonts w:ascii="Verdana" w:hAnsi="Verdana"/>
                <w:bCs/>
                <w:szCs w:val="24"/>
              </w:rPr>
              <w:t>a</w:t>
            </w:r>
            <w:r w:rsidRPr="00D04E39">
              <w:rPr>
                <w:rFonts w:ascii="Verdana" w:hAnsi="Verdana"/>
                <w:bCs/>
                <w:szCs w:val="24"/>
              </w:rPr>
              <w:t xml:space="preserve">l Interviews </w:t>
            </w:r>
            <w:r w:rsidR="007E7045">
              <w:rPr>
                <w:rFonts w:ascii="Verdana" w:hAnsi="Verdana"/>
                <w:bCs/>
                <w:szCs w:val="24"/>
              </w:rPr>
              <w:t>(Tentative)</w:t>
            </w:r>
          </w:p>
        </w:tc>
        <w:tc>
          <w:tcPr>
            <w:tcW w:w="4050" w:type="dxa"/>
            <w:vAlign w:val="center"/>
          </w:tcPr>
          <w:p w14:paraId="146C5166" w14:textId="4D94AC72" w:rsidR="0024270C" w:rsidRPr="00210775" w:rsidRDefault="00942CE1" w:rsidP="0024270C">
            <w:pPr>
              <w:spacing w:line="276" w:lineRule="auto"/>
              <w:rPr>
                <w:rFonts w:ascii="Verdana" w:eastAsia="Times New Roman" w:hAnsi="Verdana" w:cstheme="minorHAnsi"/>
              </w:rPr>
            </w:pPr>
            <w:r>
              <w:rPr>
                <w:rFonts w:eastAsia="Times New Roman" w:cstheme="minorHAnsi"/>
                <w:sz w:val="24"/>
                <w:szCs w:val="24"/>
              </w:rPr>
              <w:t xml:space="preserve">October 23, </w:t>
            </w:r>
            <w:proofErr w:type="gramStart"/>
            <w:r>
              <w:rPr>
                <w:rFonts w:eastAsia="Times New Roman" w:cstheme="minorHAnsi"/>
                <w:sz w:val="24"/>
                <w:szCs w:val="24"/>
              </w:rPr>
              <w:t>2026</w:t>
            </w:r>
            <w:proofErr w:type="gramEnd"/>
            <w:r w:rsidR="007E7045" w:rsidRPr="00210775">
              <w:rPr>
                <w:rFonts w:eastAsia="Times New Roman" w:cstheme="minorHAnsi"/>
                <w:sz w:val="24"/>
                <w:szCs w:val="24"/>
              </w:rPr>
              <w:t xml:space="preserve"> </w:t>
            </w:r>
          </w:p>
        </w:tc>
        <w:tc>
          <w:tcPr>
            <w:tcW w:w="1530" w:type="dxa"/>
          </w:tcPr>
          <w:p w14:paraId="33C68C13" w14:textId="77777777" w:rsidR="0024270C" w:rsidRPr="00210775" w:rsidRDefault="0024270C" w:rsidP="0024270C">
            <w:pPr>
              <w:spacing w:line="276" w:lineRule="auto"/>
              <w:jc w:val="center"/>
              <w:rPr>
                <w:rFonts w:ascii="Verdana" w:eastAsia="Times New Roman" w:hAnsi="Verdana" w:cstheme="minorHAnsi"/>
              </w:rPr>
            </w:pPr>
          </w:p>
        </w:tc>
      </w:tr>
      <w:tr w:rsidR="0024270C" w:rsidRPr="005726C9" w14:paraId="613C75CD" w14:textId="62F87650" w:rsidTr="00FF0F0E">
        <w:trPr>
          <w:trHeight w:hRule="exact" w:val="293"/>
        </w:trPr>
        <w:tc>
          <w:tcPr>
            <w:tcW w:w="3960" w:type="dxa"/>
            <w:vAlign w:val="center"/>
          </w:tcPr>
          <w:p w14:paraId="34D9AF0C" w14:textId="2E4C849F" w:rsidR="0024270C" w:rsidRPr="00D04E39" w:rsidRDefault="0024270C" w:rsidP="0024270C">
            <w:pPr>
              <w:spacing w:line="276" w:lineRule="auto"/>
              <w:rPr>
                <w:rFonts w:ascii="Verdana" w:hAnsi="Verdana" w:cstheme="minorHAnsi"/>
                <w:spacing w:val="-1"/>
              </w:rPr>
            </w:pPr>
            <w:r w:rsidRPr="00D04E39">
              <w:rPr>
                <w:rFonts w:ascii="Verdana" w:hAnsi="Verdana"/>
                <w:bCs/>
                <w:szCs w:val="24"/>
              </w:rPr>
              <w:t>Tentative Award Announcement</w:t>
            </w:r>
          </w:p>
        </w:tc>
        <w:tc>
          <w:tcPr>
            <w:tcW w:w="4050" w:type="dxa"/>
            <w:vAlign w:val="center"/>
          </w:tcPr>
          <w:p w14:paraId="1E1D330F" w14:textId="1F1C12C2" w:rsidR="0024270C" w:rsidRPr="00210775" w:rsidRDefault="00210775" w:rsidP="0024270C">
            <w:pPr>
              <w:spacing w:line="276" w:lineRule="auto"/>
              <w:rPr>
                <w:rFonts w:ascii="Verdana" w:eastAsia="Times New Roman" w:hAnsi="Verdana" w:cstheme="minorHAnsi"/>
              </w:rPr>
            </w:pPr>
            <w:r w:rsidRPr="00210775">
              <w:rPr>
                <w:rFonts w:eastAsia="Times New Roman" w:cstheme="minorHAnsi"/>
                <w:sz w:val="24"/>
                <w:szCs w:val="24"/>
              </w:rPr>
              <w:t>October 28, 2026</w:t>
            </w:r>
          </w:p>
        </w:tc>
        <w:tc>
          <w:tcPr>
            <w:tcW w:w="1530" w:type="dxa"/>
          </w:tcPr>
          <w:p w14:paraId="70DFCADA" w14:textId="77777777" w:rsidR="0024270C" w:rsidRPr="00210775" w:rsidRDefault="0024270C" w:rsidP="0024270C">
            <w:pPr>
              <w:spacing w:line="276" w:lineRule="auto"/>
              <w:jc w:val="center"/>
              <w:rPr>
                <w:rFonts w:ascii="Verdana" w:eastAsia="Times New Roman" w:hAnsi="Verdana" w:cstheme="minorHAnsi"/>
              </w:rPr>
            </w:pPr>
          </w:p>
        </w:tc>
      </w:tr>
      <w:tr w:rsidR="0024270C" w:rsidRPr="005726C9" w14:paraId="4D3EDC3A" w14:textId="77777777" w:rsidTr="00FF0F0E">
        <w:trPr>
          <w:trHeight w:hRule="exact" w:val="293"/>
        </w:trPr>
        <w:tc>
          <w:tcPr>
            <w:tcW w:w="3960" w:type="dxa"/>
            <w:vAlign w:val="center"/>
          </w:tcPr>
          <w:p w14:paraId="5ED3A20A" w14:textId="3CB5023B" w:rsidR="0024270C" w:rsidRPr="00D04E39" w:rsidRDefault="0024270C" w:rsidP="0024270C">
            <w:pPr>
              <w:spacing w:line="276" w:lineRule="auto"/>
              <w:rPr>
                <w:rFonts w:ascii="Verdana" w:hAnsi="Verdana"/>
                <w:bCs/>
                <w:szCs w:val="24"/>
              </w:rPr>
            </w:pPr>
            <w:r w:rsidRPr="00D04E39">
              <w:rPr>
                <w:rFonts w:ascii="Verdana" w:hAnsi="Verdana"/>
                <w:bCs/>
                <w:szCs w:val="24"/>
              </w:rPr>
              <w:t>Contract Start Date on or about</w:t>
            </w:r>
          </w:p>
        </w:tc>
        <w:tc>
          <w:tcPr>
            <w:tcW w:w="4050" w:type="dxa"/>
            <w:vAlign w:val="center"/>
          </w:tcPr>
          <w:p w14:paraId="77FC4EBE" w14:textId="07235E77" w:rsidR="0024270C" w:rsidRPr="00D04E39" w:rsidRDefault="0024270C" w:rsidP="0024270C">
            <w:pPr>
              <w:spacing w:line="276" w:lineRule="auto"/>
              <w:rPr>
                <w:rFonts w:ascii="Verdana" w:eastAsia="Times New Roman" w:hAnsi="Verdana" w:cstheme="minorHAnsi"/>
              </w:rPr>
            </w:pPr>
            <w:r w:rsidRPr="00D04E39">
              <w:rPr>
                <w:rFonts w:eastAsia="Times New Roman" w:cstheme="minorHAnsi"/>
                <w:sz w:val="24"/>
                <w:szCs w:val="24"/>
              </w:rPr>
              <w:t>January 1, 2027</w:t>
            </w:r>
          </w:p>
        </w:tc>
        <w:tc>
          <w:tcPr>
            <w:tcW w:w="1530" w:type="dxa"/>
          </w:tcPr>
          <w:p w14:paraId="2565CB8E" w14:textId="77777777" w:rsidR="0024270C" w:rsidRPr="00D04E39" w:rsidRDefault="0024270C" w:rsidP="0024270C">
            <w:pPr>
              <w:spacing w:line="276" w:lineRule="auto"/>
              <w:jc w:val="center"/>
              <w:rPr>
                <w:rFonts w:ascii="Verdana" w:eastAsia="Times New Roman" w:hAnsi="Verdana" w:cstheme="minorHAnsi"/>
              </w:rPr>
            </w:pPr>
          </w:p>
        </w:tc>
      </w:tr>
      <w:bookmarkEnd w:id="17"/>
    </w:tbl>
    <w:p w14:paraId="6FCE81D5" w14:textId="77777777" w:rsidR="004339FF" w:rsidRPr="00304BBC" w:rsidRDefault="004339FF" w:rsidP="00304BBC">
      <w:pPr>
        <w:rPr>
          <w:rFonts w:ascii="Verdana" w:hAnsi="Verdana" w:cstheme="minorHAnsi"/>
          <w:b/>
          <w:bCs/>
        </w:rPr>
      </w:pPr>
    </w:p>
    <w:p w14:paraId="248AF89A" w14:textId="4CD488D4" w:rsidR="00EA47B5" w:rsidRDefault="00330CA7" w:rsidP="00304BBC">
      <w:pPr>
        <w:pStyle w:val="Heading2"/>
        <w:numPr>
          <w:ilvl w:val="1"/>
          <w:numId w:val="39"/>
        </w:numPr>
        <w:ind w:right="-180"/>
        <w:rPr>
          <w:rFonts w:ascii="Verdana" w:hAnsi="Verdana" w:cstheme="minorHAnsi"/>
          <w:b/>
          <w:bCs/>
        </w:rPr>
      </w:pPr>
      <w:bookmarkStart w:id="18" w:name="_Toc241225890"/>
      <w:r>
        <w:rPr>
          <w:rFonts w:ascii="Verdana" w:hAnsi="Verdana" w:cstheme="minorHAnsi"/>
          <w:b/>
          <w:bCs/>
        </w:rPr>
        <w:t>Posting Notice</w:t>
      </w:r>
      <w:bookmarkEnd w:id="18"/>
    </w:p>
    <w:p w14:paraId="672A6345" w14:textId="77777777" w:rsidR="00EA47B5" w:rsidRDefault="00EA47B5" w:rsidP="00330CA7">
      <w:pPr>
        <w:rPr>
          <w:rFonts w:ascii="Verdana" w:hAnsi="Verdana" w:cstheme="minorHAnsi"/>
          <w:b/>
          <w:bCs/>
        </w:rPr>
      </w:pPr>
    </w:p>
    <w:p w14:paraId="2AA208E5" w14:textId="0AD4A1F8" w:rsidR="00A81516" w:rsidRPr="00EA47B5" w:rsidRDefault="00EA47B5" w:rsidP="00EA47B5">
      <w:pPr>
        <w:spacing w:line="276" w:lineRule="auto"/>
        <w:rPr>
          <w:rFonts w:ascii="Verdana" w:hAnsi="Verdana" w:cstheme="minorHAnsi"/>
        </w:rPr>
      </w:pPr>
      <w:r w:rsidRPr="00EA47B5">
        <w:rPr>
          <w:rFonts w:ascii="Verdana" w:hAnsi="Verdana" w:cstheme="minorHAnsi"/>
        </w:rPr>
        <w:t>On September 24, 2026, WSRCA issued a cancellation notice for RFQ 320-15-2603 and announced this new publicly available solicitation for Human Resources-Payroll-Benefits Services. RFQ 320-15-2604 will be made available to all interested firms through the public posting identified in th</w:t>
      </w:r>
      <w:r>
        <w:rPr>
          <w:rFonts w:ascii="Verdana" w:hAnsi="Verdana" w:cstheme="minorHAnsi"/>
        </w:rPr>
        <w:t>is</w:t>
      </w:r>
      <w:r w:rsidRPr="00EA47B5">
        <w:rPr>
          <w:rFonts w:ascii="Verdana" w:hAnsi="Verdana" w:cstheme="minorHAnsi"/>
        </w:rPr>
        <w:t xml:space="preserve"> RFQ.</w:t>
      </w:r>
      <w:r>
        <w:rPr>
          <w:rFonts w:ascii="Verdana" w:hAnsi="Verdana" w:cstheme="minorHAnsi"/>
        </w:rPr>
        <w:t xml:space="preserve"> </w:t>
      </w:r>
      <w:r w:rsidR="00B06F89" w:rsidRPr="00304BBC">
        <w:rPr>
          <w:rFonts w:ascii="Verdana" w:hAnsi="Verdana" w:cstheme="minorHAnsi"/>
          <w:spacing w:val="-1"/>
        </w:rPr>
        <w:t xml:space="preserve">The </w:t>
      </w:r>
      <w:r w:rsidR="0024270C" w:rsidRPr="00304BBC">
        <w:rPr>
          <w:rFonts w:ascii="Verdana" w:hAnsi="Verdana" w:cstheme="minorHAnsi"/>
        </w:rPr>
        <w:t xml:space="preserve">Human Resources Payroll </w:t>
      </w:r>
      <w:r w:rsidR="0024270C" w:rsidRPr="00304BBC">
        <w:rPr>
          <w:rFonts w:ascii="Verdana" w:hAnsi="Verdana" w:cstheme="minorHAnsi"/>
        </w:rPr>
        <w:lastRenderedPageBreak/>
        <w:t xml:space="preserve">Benefits Brokerage Services  </w:t>
      </w:r>
      <w:r w:rsidR="00C14209" w:rsidRPr="00304BBC">
        <w:rPr>
          <w:rFonts w:ascii="Verdana" w:hAnsi="Verdana" w:cstheme="minorHAnsi"/>
          <w:spacing w:val="-1"/>
        </w:rPr>
        <w:t>Solicitation</w:t>
      </w:r>
      <w:r>
        <w:rPr>
          <w:rFonts w:ascii="Verdana" w:hAnsi="Verdana" w:cstheme="minorHAnsi"/>
          <w:spacing w:val="-1"/>
        </w:rPr>
        <w:t xml:space="preserve"> 320-15-2604 is issued</w:t>
      </w:r>
      <w:r w:rsidR="00B06F89" w:rsidRPr="00304BBC">
        <w:rPr>
          <w:rFonts w:ascii="Verdana" w:hAnsi="Verdana" w:cstheme="minorHAnsi"/>
          <w:spacing w:val="-1"/>
        </w:rPr>
        <w:t xml:space="preserve"> </w:t>
      </w:r>
      <w:r w:rsidR="0054253C" w:rsidRPr="00304BBC">
        <w:rPr>
          <w:rFonts w:ascii="Verdana" w:hAnsi="Verdana" w:cstheme="minorHAnsi"/>
          <w:spacing w:val="-1"/>
        </w:rPr>
        <w:t>by</w:t>
      </w:r>
      <w:r w:rsidR="0054253C" w:rsidRPr="00304BBC">
        <w:rPr>
          <w:rFonts w:ascii="Verdana" w:hAnsi="Verdana" w:cstheme="minorHAnsi"/>
          <w:spacing w:val="8"/>
        </w:rPr>
        <w:t xml:space="preserve"> </w:t>
      </w:r>
      <w:r w:rsidR="0054253C" w:rsidRPr="00304BBC">
        <w:rPr>
          <w:rFonts w:ascii="Verdana" w:hAnsi="Verdana" w:cstheme="minorHAnsi"/>
        </w:rPr>
        <w:t>the</w:t>
      </w:r>
      <w:r w:rsidR="0054253C" w:rsidRPr="00304BBC">
        <w:rPr>
          <w:rFonts w:ascii="Verdana" w:hAnsi="Verdana" w:cstheme="minorHAnsi"/>
          <w:spacing w:val="7"/>
        </w:rPr>
        <w:t xml:space="preserve"> </w:t>
      </w:r>
      <w:r w:rsidR="0054253C" w:rsidRPr="00304BBC">
        <w:rPr>
          <w:rFonts w:ascii="Verdana" w:hAnsi="Verdana" w:cstheme="minorHAnsi"/>
          <w:spacing w:val="-1"/>
        </w:rPr>
        <w:t>Workforce</w:t>
      </w:r>
      <w:r w:rsidR="0054253C" w:rsidRPr="00304BBC">
        <w:rPr>
          <w:rFonts w:ascii="Verdana" w:hAnsi="Verdana" w:cstheme="minorHAnsi"/>
          <w:spacing w:val="8"/>
        </w:rPr>
        <w:t xml:space="preserve"> </w:t>
      </w:r>
      <w:r w:rsidR="0054253C" w:rsidRPr="00304BBC">
        <w:rPr>
          <w:rFonts w:ascii="Verdana" w:hAnsi="Verdana" w:cstheme="minorHAnsi"/>
          <w:spacing w:val="-1"/>
        </w:rPr>
        <w:t>Solutions</w:t>
      </w:r>
      <w:r w:rsidR="0054253C" w:rsidRPr="00304BBC">
        <w:rPr>
          <w:rFonts w:ascii="Verdana" w:hAnsi="Verdana" w:cstheme="minorHAnsi"/>
          <w:spacing w:val="10"/>
        </w:rPr>
        <w:t xml:space="preserve"> </w:t>
      </w:r>
      <w:r w:rsidR="0054253C" w:rsidRPr="00304BBC">
        <w:rPr>
          <w:rFonts w:ascii="Verdana" w:hAnsi="Verdana" w:cstheme="minorHAnsi"/>
          <w:spacing w:val="-2"/>
        </w:rPr>
        <w:t xml:space="preserve">Rural Capital Area </w:t>
      </w:r>
      <w:r w:rsidR="006B3394" w:rsidRPr="00304BBC">
        <w:rPr>
          <w:rFonts w:ascii="Verdana" w:hAnsi="Verdana" w:cstheme="minorHAnsi"/>
          <w:spacing w:val="-2"/>
        </w:rPr>
        <w:t>(WSRCA)</w:t>
      </w:r>
      <w:r w:rsidR="00702A19" w:rsidRPr="00304BBC">
        <w:rPr>
          <w:rFonts w:ascii="Verdana" w:hAnsi="Verdana" w:cstheme="minorHAnsi"/>
          <w:spacing w:val="-2"/>
        </w:rPr>
        <w:t xml:space="preserve"> </w:t>
      </w:r>
      <w:r w:rsidR="0054253C" w:rsidRPr="00304BBC">
        <w:rPr>
          <w:rFonts w:ascii="Verdana" w:hAnsi="Verdana" w:cstheme="minorHAnsi"/>
          <w:spacing w:val="-2"/>
        </w:rPr>
        <w:t>Board</w:t>
      </w:r>
      <w:r w:rsidR="0054253C" w:rsidRPr="00304BBC">
        <w:rPr>
          <w:rFonts w:ascii="Verdana" w:hAnsi="Verdana" w:cstheme="minorHAnsi"/>
          <w:spacing w:val="-1"/>
        </w:rPr>
        <w:t>,</w:t>
      </w:r>
      <w:r w:rsidR="0054253C" w:rsidRPr="00304BBC">
        <w:rPr>
          <w:rFonts w:ascii="Verdana" w:hAnsi="Verdana" w:cstheme="minorHAnsi"/>
          <w:spacing w:val="7"/>
        </w:rPr>
        <w:t xml:space="preserve"> </w:t>
      </w:r>
      <w:r w:rsidR="0054253C" w:rsidRPr="00304BBC">
        <w:rPr>
          <w:rFonts w:ascii="Verdana" w:hAnsi="Verdana" w:cstheme="minorHAnsi"/>
          <w:spacing w:val="-1"/>
        </w:rPr>
        <w:t>under</w:t>
      </w:r>
      <w:r w:rsidR="0054253C" w:rsidRPr="00304BBC">
        <w:rPr>
          <w:rFonts w:ascii="Verdana" w:hAnsi="Verdana" w:cstheme="minorHAnsi"/>
          <w:spacing w:val="65"/>
        </w:rPr>
        <w:t xml:space="preserve"> </w:t>
      </w:r>
      <w:r w:rsidR="0054253C" w:rsidRPr="00304BBC">
        <w:rPr>
          <w:rFonts w:ascii="Verdana" w:hAnsi="Verdana" w:cstheme="minorHAnsi"/>
        </w:rPr>
        <w:t xml:space="preserve">the </w:t>
      </w:r>
      <w:r w:rsidR="0054253C" w:rsidRPr="00304BBC">
        <w:rPr>
          <w:rFonts w:ascii="Verdana" w:hAnsi="Verdana" w:cstheme="minorHAnsi"/>
          <w:spacing w:val="-1"/>
        </w:rPr>
        <w:t>direction</w:t>
      </w:r>
      <w:r w:rsidR="0054253C" w:rsidRPr="00304BBC">
        <w:rPr>
          <w:rFonts w:ascii="Verdana" w:hAnsi="Verdana" w:cstheme="minorHAnsi"/>
        </w:rPr>
        <w:t xml:space="preserve"> of </w:t>
      </w:r>
      <w:r w:rsidR="0054253C" w:rsidRPr="00304BBC">
        <w:rPr>
          <w:rFonts w:ascii="Verdana" w:hAnsi="Verdana" w:cstheme="minorHAnsi"/>
          <w:spacing w:val="-1"/>
        </w:rPr>
        <w:t>Paul Fletcher</w:t>
      </w:r>
      <w:r w:rsidR="0054253C" w:rsidRPr="00304BBC">
        <w:rPr>
          <w:rFonts w:ascii="Verdana" w:hAnsi="Verdana" w:cstheme="minorHAnsi"/>
        </w:rPr>
        <w:t xml:space="preserve">, </w:t>
      </w:r>
      <w:r w:rsidR="0054253C" w:rsidRPr="00304BBC">
        <w:rPr>
          <w:rFonts w:ascii="Verdana" w:hAnsi="Verdana" w:cstheme="minorHAnsi"/>
          <w:spacing w:val="-1"/>
        </w:rPr>
        <w:t>Chief</w:t>
      </w:r>
      <w:r w:rsidR="0054253C" w:rsidRPr="00304BBC">
        <w:rPr>
          <w:rFonts w:ascii="Verdana" w:hAnsi="Verdana" w:cstheme="minorHAnsi"/>
        </w:rPr>
        <w:t xml:space="preserve"> </w:t>
      </w:r>
      <w:r w:rsidR="0054253C" w:rsidRPr="00304BBC">
        <w:rPr>
          <w:rFonts w:ascii="Verdana" w:hAnsi="Verdana" w:cstheme="minorHAnsi"/>
          <w:spacing w:val="-1"/>
        </w:rPr>
        <w:t>Executive</w:t>
      </w:r>
      <w:r w:rsidR="0054253C" w:rsidRPr="00304BBC">
        <w:rPr>
          <w:rFonts w:ascii="Verdana" w:hAnsi="Verdana" w:cstheme="minorHAnsi"/>
        </w:rPr>
        <w:t xml:space="preserve"> </w:t>
      </w:r>
      <w:r w:rsidR="0054253C" w:rsidRPr="00304BBC">
        <w:rPr>
          <w:rFonts w:ascii="Verdana" w:hAnsi="Verdana" w:cstheme="minorHAnsi"/>
          <w:spacing w:val="-1"/>
        </w:rPr>
        <w:t>Officer,</w:t>
      </w:r>
      <w:r w:rsidR="0054253C" w:rsidRPr="00304BBC">
        <w:rPr>
          <w:rFonts w:ascii="Verdana" w:hAnsi="Verdana" w:cstheme="minorHAnsi"/>
        </w:rPr>
        <w:t xml:space="preserve"> </w:t>
      </w:r>
      <w:r w:rsidR="0054253C" w:rsidRPr="00304BBC">
        <w:rPr>
          <w:rFonts w:ascii="Verdana" w:hAnsi="Verdana" w:cstheme="minorHAnsi"/>
          <w:spacing w:val="-1"/>
        </w:rPr>
        <w:t>70</w:t>
      </w:r>
      <w:r w:rsidR="006B3394" w:rsidRPr="00304BBC">
        <w:rPr>
          <w:rFonts w:ascii="Verdana" w:hAnsi="Verdana" w:cstheme="minorHAnsi"/>
          <w:spacing w:val="-1"/>
        </w:rPr>
        <w:t>1</w:t>
      </w:r>
      <w:r w:rsidR="0054253C" w:rsidRPr="00304BBC">
        <w:rPr>
          <w:rFonts w:ascii="Verdana" w:hAnsi="Verdana" w:cstheme="minorHAnsi"/>
          <w:spacing w:val="-1"/>
        </w:rPr>
        <w:t xml:space="preserve"> E Whitestone Blvd., Suite</w:t>
      </w:r>
      <w:r w:rsidR="0054253C" w:rsidRPr="00304BBC">
        <w:rPr>
          <w:rFonts w:ascii="Verdana" w:hAnsi="Verdana" w:cstheme="minorHAnsi"/>
        </w:rPr>
        <w:t xml:space="preserve"> </w:t>
      </w:r>
      <w:r w:rsidR="0054253C" w:rsidRPr="00304BBC">
        <w:rPr>
          <w:rFonts w:ascii="Verdana" w:hAnsi="Verdana" w:cstheme="minorHAnsi"/>
          <w:spacing w:val="1"/>
        </w:rPr>
        <w:t>200,</w:t>
      </w:r>
      <w:r w:rsidR="0054253C" w:rsidRPr="00304BBC">
        <w:rPr>
          <w:rFonts w:ascii="Verdana" w:hAnsi="Verdana" w:cstheme="minorHAnsi"/>
          <w:spacing w:val="43"/>
        </w:rPr>
        <w:t xml:space="preserve"> </w:t>
      </w:r>
      <w:r w:rsidR="0054253C" w:rsidRPr="00304BBC">
        <w:rPr>
          <w:rFonts w:ascii="Verdana" w:hAnsi="Verdana" w:cstheme="minorHAnsi"/>
          <w:spacing w:val="-1"/>
        </w:rPr>
        <w:t>Cedar Park, TX 78613.</w:t>
      </w:r>
      <w:r w:rsidR="0054253C" w:rsidRPr="00304BBC">
        <w:rPr>
          <w:rFonts w:ascii="Verdana" w:hAnsi="Verdana" w:cstheme="minorHAnsi"/>
          <w:spacing w:val="2"/>
        </w:rPr>
        <w:t xml:space="preserve"> </w:t>
      </w:r>
    </w:p>
    <w:p w14:paraId="766A301A" w14:textId="77777777" w:rsidR="00EA47B5" w:rsidRPr="004F79A8" w:rsidRDefault="00EA47B5" w:rsidP="005726C9">
      <w:pPr>
        <w:spacing w:line="276" w:lineRule="auto"/>
        <w:jc w:val="both"/>
        <w:rPr>
          <w:rFonts w:ascii="Verdana" w:hAnsi="Verdana"/>
        </w:rPr>
      </w:pPr>
    </w:p>
    <w:p w14:paraId="7DB25409" w14:textId="7DBB7F15" w:rsidR="002D503F" w:rsidRDefault="00A4787C" w:rsidP="00A559CE">
      <w:pPr>
        <w:pStyle w:val="Heading2"/>
        <w:numPr>
          <w:ilvl w:val="1"/>
          <w:numId w:val="39"/>
        </w:numPr>
        <w:spacing w:line="276" w:lineRule="auto"/>
        <w:rPr>
          <w:rFonts w:ascii="Verdana" w:hAnsi="Verdana"/>
          <w:b/>
          <w:bCs/>
        </w:rPr>
      </w:pPr>
      <w:bookmarkStart w:id="19" w:name="_Toc241225891"/>
      <w:r>
        <w:rPr>
          <w:rFonts w:ascii="Verdana" w:hAnsi="Verdana"/>
          <w:b/>
          <w:bCs/>
        </w:rPr>
        <w:t>Solicitation</w:t>
      </w:r>
      <w:r w:rsidR="002D503F" w:rsidRPr="005726C9">
        <w:rPr>
          <w:rFonts w:ascii="Verdana" w:hAnsi="Verdana"/>
          <w:b/>
          <w:bCs/>
        </w:rPr>
        <w:t xml:space="preserve"> Questions</w:t>
      </w:r>
      <w:bookmarkEnd w:id="19"/>
    </w:p>
    <w:p w14:paraId="1EA74B68" w14:textId="77777777" w:rsidR="0024270C" w:rsidRDefault="0024270C" w:rsidP="00350181">
      <w:pPr>
        <w:spacing w:line="276" w:lineRule="auto"/>
        <w:ind w:right="-270"/>
        <w:jc w:val="both"/>
        <w:rPr>
          <w:rFonts w:ascii="Verdana" w:hAnsi="Verdana" w:cstheme="minorHAnsi"/>
        </w:rPr>
      </w:pPr>
    </w:p>
    <w:p w14:paraId="49D9BE70" w14:textId="6EFDEE2E" w:rsidR="001278C5" w:rsidRPr="00350181" w:rsidRDefault="00852167" w:rsidP="00350181">
      <w:pPr>
        <w:spacing w:line="276" w:lineRule="auto"/>
        <w:ind w:right="-270"/>
        <w:jc w:val="both"/>
        <w:rPr>
          <w:rFonts w:ascii="Verdana" w:hAnsi="Verdana" w:cstheme="minorHAnsi"/>
          <w:b/>
          <w:bCs/>
        </w:rPr>
      </w:pPr>
      <w:r w:rsidRPr="00350181">
        <w:rPr>
          <w:rFonts w:ascii="Verdana" w:hAnsi="Verdana" w:cstheme="minorHAnsi"/>
        </w:rPr>
        <w:t>Bidders may submit questions</w:t>
      </w:r>
      <w:r w:rsidR="00016382" w:rsidRPr="00350181">
        <w:rPr>
          <w:rFonts w:ascii="Verdana" w:hAnsi="Verdana" w:cstheme="minorHAnsi"/>
        </w:rPr>
        <w:t xml:space="preserve"> to </w:t>
      </w:r>
      <w:hyperlink r:id="rId24" w:history="1">
        <w:r w:rsidR="001278C5" w:rsidRPr="00350181">
          <w:rPr>
            <w:rStyle w:val="Hyperlink"/>
            <w:rFonts w:ascii="Verdana" w:hAnsi="Verdana" w:cstheme="minorHAnsi"/>
          </w:rPr>
          <w:t>https://workforcesolutionsrca.bonfirehub.com/</w:t>
        </w:r>
      </w:hyperlink>
    </w:p>
    <w:p w14:paraId="487D78E7" w14:textId="225A3544" w:rsidR="00852167" w:rsidRPr="00350181" w:rsidRDefault="001278C5" w:rsidP="00350181">
      <w:pPr>
        <w:spacing w:line="276" w:lineRule="auto"/>
        <w:jc w:val="both"/>
        <w:rPr>
          <w:rFonts w:ascii="Verdana" w:hAnsi="Verdana" w:cstheme="minorHAnsi"/>
          <w:b/>
          <w:bCs/>
        </w:rPr>
      </w:pPr>
      <w:r w:rsidRPr="00350181">
        <w:rPr>
          <w:rFonts w:ascii="Verdana" w:hAnsi="Verdana"/>
        </w:rPr>
        <w:t>B</w:t>
      </w:r>
      <w:r w:rsidR="007C0621" w:rsidRPr="00350181">
        <w:rPr>
          <w:rFonts w:ascii="Verdana" w:hAnsi="Verdana"/>
        </w:rPr>
        <w:t>y</w:t>
      </w:r>
      <w:r w:rsidRPr="00350181">
        <w:rPr>
          <w:rFonts w:ascii="Verdana" w:hAnsi="Verdana"/>
        </w:rPr>
        <w:t xml:space="preserve"> </w:t>
      </w:r>
      <w:r w:rsidR="00C326DF">
        <w:rPr>
          <w:rFonts w:ascii="Verdana" w:hAnsi="Verdana"/>
          <w:u w:val="single"/>
        </w:rPr>
        <w:t>Friday, October 2</w:t>
      </w:r>
      <w:r w:rsidR="008745D7" w:rsidRPr="004339FF">
        <w:rPr>
          <w:rFonts w:ascii="Verdana" w:hAnsi="Verdana"/>
          <w:u w:val="single"/>
        </w:rPr>
        <w:t>, 2026</w:t>
      </w:r>
      <w:r w:rsidRPr="00350181">
        <w:rPr>
          <w:rFonts w:ascii="Verdana" w:hAnsi="Verdana" w:cstheme="minorHAnsi"/>
          <w:u w:val="single"/>
        </w:rPr>
        <w:t>.</w:t>
      </w:r>
      <w:r w:rsidRPr="00350181">
        <w:rPr>
          <w:rFonts w:ascii="Verdana" w:hAnsi="Verdana" w:cstheme="minorHAnsi"/>
        </w:rPr>
        <w:t xml:space="preserve"> </w:t>
      </w:r>
      <w:r w:rsidR="00852167" w:rsidRPr="00350181">
        <w:rPr>
          <w:rFonts w:ascii="Verdana" w:hAnsi="Verdana" w:cstheme="minorHAnsi"/>
          <w:spacing w:val="-1"/>
        </w:rPr>
        <w:t>All</w:t>
      </w:r>
      <w:r w:rsidR="00852167" w:rsidRPr="00350181">
        <w:rPr>
          <w:rFonts w:ascii="Verdana" w:hAnsi="Verdana" w:cstheme="minorHAnsi"/>
          <w:spacing w:val="-3"/>
        </w:rPr>
        <w:t xml:space="preserve"> </w:t>
      </w:r>
      <w:r w:rsidR="00852167" w:rsidRPr="00350181">
        <w:rPr>
          <w:rFonts w:ascii="Verdana" w:hAnsi="Verdana" w:cstheme="minorHAnsi"/>
          <w:spacing w:val="-1"/>
        </w:rPr>
        <w:t>properly</w:t>
      </w:r>
      <w:r w:rsidR="00852167" w:rsidRPr="00350181">
        <w:rPr>
          <w:rFonts w:ascii="Verdana" w:hAnsi="Verdana" w:cstheme="minorHAnsi"/>
          <w:spacing w:val="-2"/>
        </w:rPr>
        <w:t xml:space="preserve"> </w:t>
      </w:r>
      <w:r w:rsidR="00852167" w:rsidRPr="00350181">
        <w:rPr>
          <w:rFonts w:ascii="Verdana" w:hAnsi="Verdana" w:cstheme="minorHAnsi"/>
          <w:spacing w:val="-1"/>
        </w:rPr>
        <w:t>submitted</w:t>
      </w:r>
      <w:r w:rsidR="00852167" w:rsidRPr="00350181">
        <w:rPr>
          <w:rFonts w:ascii="Verdana" w:hAnsi="Verdana" w:cstheme="minorHAnsi"/>
          <w:spacing w:val="-3"/>
        </w:rPr>
        <w:t xml:space="preserve"> </w:t>
      </w:r>
      <w:r w:rsidR="00852167" w:rsidRPr="00350181">
        <w:rPr>
          <w:rFonts w:ascii="Verdana" w:hAnsi="Verdana" w:cstheme="minorHAnsi"/>
          <w:spacing w:val="-1"/>
        </w:rPr>
        <w:t>questions</w:t>
      </w:r>
      <w:r w:rsidR="00852167" w:rsidRPr="00350181">
        <w:rPr>
          <w:rFonts w:ascii="Verdana" w:hAnsi="Verdana" w:cstheme="minorHAnsi"/>
          <w:spacing w:val="-2"/>
        </w:rPr>
        <w:t xml:space="preserve"> </w:t>
      </w:r>
      <w:r w:rsidR="00852167" w:rsidRPr="00350181">
        <w:rPr>
          <w:rFonts w:ascii="Verdana" w:hAnsi="Verdana" w:cstheme="minorHAnsi"/>
        </w:rPr>
        <w:t>will</w:t>
      </w:r>
      <w:r w:rsidR="00852167" w:rsidRPr="00350181">
        <w:rPr>
          <w:rFonts w:ascii="Verdana" w:hAnsi="Verdana" w:cstheme="minorHAnsi"/>
          <w:spacing w:val="-3"/>
        </w:rPr>
        <w:t xml:space="preserve"> </w:t>
      </w:r>
      <w:r w:rsidR="00852167" w:rsidRPr="00350181">
        <w:rPr>
          <w:rFonts w:ascii="Verdana" w:hAnsi="Verdana" w:cstheme="minorHAnsi"/>
          <w:spacing w:val="-2"/>
        </w:rPr>
        <w:t xml:space="preserve">be </w:t>
      </w:r>
      <w:r w:rsidR="00852167" w:rsidRPr="00350181">
        <w:rPr>
          <w:rFonts w:ascii="Verdana" w:hAnsi="Verdana" w:cstheme="minorHAnsi"/>
          <w:spacing w:val="-1"/>
        </w:rPr>
        <w:t>compiled</w:t>
      </w:r>
      <w:r w:rsidR="00852167" w:rsidRPr="00350181">
        <w:rPr>
          <w:rFonts w:ascii="Verdana" w:hAnsi="Verdana" w:cstheme="minorHAnsi"/>
          <w:spacing w:val="77"/>
        </w:rPr>
        <w:t xml:space="preserve"> </w:t>
      </w:r>
      <w:r w:rsidR="00852167" w:rsidRPr="00350181">
        <w:rPr>
          <w:rFonts w:ascii="Verdana" w:hAnsi="Verdana" w:cstheme="minorHAnsi"/>
          <w:spacing w:val="-1"/>
        </w:rPr>
        <w:t>and</w:t>
      </w:r>
      <w:r w:rsidR="00852167" w:rsidRPr="00350181">
        <w:rPr>
          <w:rFonts w:ascii="Verdana" w:hAnsi="Verdana" w:cstheme="minorHAnsi"/>
          <w:spacing w:val="39"/>
        </w:rPr>
        <w:t xml:space="preserve"> </w:t>
      </w:r>
      <w:r w:rsidR="00852167" w:rsidRPr="00350181">
        <w:rPr>
          <w:rFonts w:ascii="Verdana" w:hAnsi="Verdana" w:cstheme="minorHAnsi"/>
          <w:spacing w:val="-1"/>
        </w:rPr>
        <w:t>responded</w:t>
      </w:r>
      <w:r w:rsidR="00852167" w:rsidRPr="00350181">
        <w:rPr>
          <w:rFonts w:ascii="Verdana" w:hAnsi="Verdana" w:cstheme="minorHAnsi"/>
          <w:spacing w:val="41"/>
        </w:rPr>
        <w:t xml:space="preserve"> </w:t>
      </w:r>
      <w:r w:rsidR="00852167" w:rsidRPr="00350181">
        <w:rPr>
          <w:rFonts w:ascii="Verdana" w:hAnsi="Verdana" w:cstheme="minorHAnsi"/>
        </w:rPr>
        <w:t>to</w:t>
      </w:r>
      <w:r w:rsidR="00852167" w:rsidRPr="00350181">
        <w:rPr>
          <w:rFonts w:ascii="Verdana" w:hAnsi="Verdana" w:cstheme="minorHAnsi"/>
          <w:spacing w:val="43"/>
        </w:rPr>
        <w:t xml:space="preserve"> </w:t>
      </w:r>
      <w:r w:rsidR="00852167" w:rsidRPr="00350181">
        <w:rPr>
          <w:rFonts w:ascii="Verdana" w:hAnsi="Verdana" w:cstheme="minorHAnsi"/>
        </w:rPr>
        <w:t>in</w:t>
      </w:r>
      <w:r w:rsidR="00852167" w:rsidRPr="00350181">
        <w:rPr>
          <w:rFonts w:ascii="Verdana" w:hAnsi="Verdana" w:cstheme="minorHAnsi"/>
          <w:spacing w:val="39"/>
        </w:rPr>
        <w:t xml:space="preserve"> </w:t>
      </w:r>
      <w:r w:rsidR="00852167" w:rsidRPr="00350181">
        <w:rPr>
          <w:rFonts w:ascii="Verdana" w:hAnsi="Verdana" w:cstheme="minorHAnsi"/>
        </w:rPr>
        <w:t>a</w:t>
      </w:r>
      <w:r w:rsidR="00852167" w:rsidRPr="00350181">
        <w:rPr>
          <w:rFonts w:ascii="Verdana" w:hAnsi="Verdana" w:cstheme="minorHAnsi"/>
          <w:spacing w:val="41"/>
        </w:rPr>
        <w:t xml:space="preserve"> </w:t>
      </w:r>
      <w:r w:rsidR="00852167" w:rsidRPr="00350181">
        <w:rPr>
          <w:rFonts w:ascii="Verdana" w:hAnsi="Verdana" w:cstheme="minorHAnsi"/>
          <w:spacing w:val="-2"/>
        </w:rPr>
        <w:t>Q&amp;A</w:t>
      </w:r>
      <w:r w:rsidR="00852167" w:rsidRPr="00350181">
        <w:rPr>
          <w:rFonts w:ascii="Verdana" w:hAnsi="Verdana" w:cstheme="minorHAnsi"/>
          <w:spacing w:val="41"/>
        </w:rPr>
        <w:t xml:space="preserve"> </w:t>
      </w:r>
      <w:r w:rsidR="00852167" w:rsidRPr="00350181">
        <w:rPr>
          <w:rFonts w:ascii="Verdana" w:hAnsi="Verdana" w:cstheme="minorHAnsi"/>
          <w:spacing w:val="-1"/>
        </w:rPr>
        <w:t xml:space="preserve">document </w:t>
      </w:r>
      <w:r w:rsidR="00852167" w:rsidRPr="00350181">
        <w:rPr>
          <w:rFonts w:ascii="Verdana" w:hAnsi="Verdana" w:cstheme="minorHAnsi"/>
        </w:rPr>
        <w:t>posted</w:t>
      </w:r>
      <w:r w:rsidR="00852167" w:rsidRPr="00350181">
        <w:rPr>
          <w:rFonts w:ascii="Verdana" w:hAnsi="Verdana" w:cstheme="minorHAnsi"/>
          <w:spacing w:val="38"/>
        </w:rPr>
        <w:t xml:space="preserve"> </w:t>
      </w:r>
      <w:r w:rsidRPr="00350181">
        <w:rPr>
          <w:rFonts w:ascii="Verdana" w:hAnsi="Verdana" w:cstheme="minorHAnsi"/>
        </w:rPr>
        <w:t xml:space="preserve">by </w:t>
      </w:r>
      <w:r w:rsidR="00C326DF">
        <w:rPr>
          <w:rFonts w:ascii="Verdana" w:hAnsi="Verdana" w:cstheme="minorHAnsi"/>
          <w:u w:val="single"/>
        </w:rPr>
        <w:t>Tuesday, October 6</w:t>
      </w:r>
      <w:r w:rsidR="008745D7" w:rsidRPr="00350181">
        <w:rPr>
          <w:rFonts w:ascii="Verdana" w:hAnsi="Verdana" w:cstheme="minorHAnsi"/>
          <w:u w:val="single"/>
        </w:rPr>
        <w:t>, 2026,</w:t>
      </w:r>
      <w:r w:rsidRPr="00350181">
        <w:rPr>
          <w:rFonts w:ascii="Verdana" w:hAnsi="Verdana" w:cstheme="minorHAnsi"/>
          <w:u w:val="single"/>
        </w:rPr>
        <w:t xml:space="preserve"> </w:t>
      </w:r>
      <w:hyperlink r:id="rId25" w:history="1">
        <w:r w:rsidRPr="00350181">
          <w:rPr>
            <w:rStyle w:val="Hyperlink"/>
            <w:rFonts w:ascii="Verdana" w:hAnsi="Verdana" w:cstheme="minorHAnsi"/>
          </w:rPr>
          <w:t>https://workforcesolutionsrca.bonfirehub.com/</w:t>
        </w:r>
      </w:hyperlink>
      <w:r w:rsidR="00BA64AA" w:rsidRPr="00350181">
        <w:rPr>
          <w:rFonts w:ascii="Verdana" w:hAnsi="Verdana" w:cstheme="minorHAnsi"/>
          <w:b/>
          <w:bCs/>
        </w:rPr>
        <w:t xml:space="preserve">. </w:t>
      </w:r>
      <w:r w:rsidR="00852167" w:rsidRPr="00350181">
        <w:rPr>
          <w:rFonts w:ascii="Verdana" w:hAnsi="Verdana" w:cstheme="minorHAnsi"/>
        </w:rPr>
        <w:t xml:space="preserve">WSRCA reserves the right to determine the appropriateness of </w:t>
      </w:r>
      <w:r w:rsidR="00016382" w:rsidRPr="00350181">
        <w:rPr>
          <w:rFonts w:ascii="Verdana" w:hAnsi="Verdana" w:cstheme="minorHAnsi"/>
        </w:rPr>
        <w:t xml:space="preserve">comments and </w:t>
      </w:r>
      <w:r w:rsidR="00852167" w:rsidRPr="00350181">
        <w:rPr>
          <w:rFonts w:ascii="Verdana" w:hAnsi="Verdana" w:cstheme="minorHAnsi"/>
        </w:rPr>
        <w:t>questions that will be posted.</w:t>
      </w:r>
    </w:p>
    <w:p w14:paraId="10942258" w14:textId="77777777" w:rsidR="00852167" w:rsidRPr="00350181" w:rsidRDefault="00852167" w:rsidP="00350181">
      <w:pPr>
        <w:spacing w:line="276" w:lineRule="auto"/>
        <w:jc w:val="both"/>
        <w:rPr>
          <w:rFonts w:ascii="Verdana" w:eastAsia="Calibri" w:hAnsi="Verdana" w:cstheme="minorHAnsi"/>
          <w:highlight w:val="yellow"/>
        </w:rPr>
      </w:pPr>
    </w:p>
    <w:p w14:paraId="1DF63714" w14:textId="7120EBC1" w:rsidR="00852167" w:rsidRPr="00350181" w:rsidRDefault="00852167" w:rsidP="00350181">
      <w:pPr>
        <w:spacing w:line="276" w:lineRule="auto"/>
        <w:jc w:val="both"/>
        <w:rPr>
          <w:rFonts w:ascii="Verdana" w:hAnsi="Verdana" w:cstheme="minorHAnsi"/>
          <w:spacing w:val="-1"/>
        </w:rPr>
      </w:pPr>
      <w:r w:rsidRPr="00350181">
        <w:rPr>
          <w:rFonts w:ascii="Verdana" w:hAnsi="Verdana" w:cstheme="minorHAnsi"/>
          <w:spacing w:val="-1"/>
        </w:rPr>
        <w:t>All</w:t>
      </w:r>
      <w:r w:rsidRPr="00350181">
        <w:rPr>
          <w:rFonts w:ascii="Verdana" w:hAnsi="Verdana" w:cstheme="minorHAnsi"/>
          <w:spacing w:val="-10"/>
        </w:rPr>
        <w:t xml:space="preserve"> </w:t>
      </w:r>
      <w:r w:rsidRPr="00350181">
        <w:rPr>
          <w:rFonts w:ascii="Verdana" w:hAnsi="Verdana" w:cstheme="minorHAnsi"/>
        </w:rPr>
        <w:t xml:space="preserve">WSRCA </w:t>
      </w:r>
      <w:r w:rsidRPr="00350181">
        <w:rPr>
          <w:rFonts w:ascii="Verdana" w:hAnsi="Verdana" w:cstheme="minorHAnsi"/>
          <w:spacing w:val="-1"/>
        </w:rPr>
        <w:t>staff,</w:t>
      </w:r>
      <w:r w:rsidRPr="00350181">
        <w:rPr>
          <w:rFonts w:ascii="Verdana" w:hAnsi="Verdana" w:cstheme="minorHAnsi"/>
          <w:spacing w:val="-7"/>
        </w:rPr>
        <w:t xml:space="preserve"> </w:t>
      </w:r>
      <w:r w:rsidRPr="00350181">
        <w:rPr>
          <w:rFonts w:ascii="Verdana" w:hAnsi="Verdana" w:cstheme="minorHAnsi"/>
          <w:spacing w:val="-1"/>
        </w:rPr>
        <w:t>Board</w:t>
      </w:r>
      <w:r w:rsidRPr="00350181">
        <w:rPr>
          <w:rFonts w:ascii="Verdana" w:hAnsi="Verdana" w:cstheme="minorHAnsi"/>
          <w:spacing w:val="-13"/>
        </w:rPr>
        <w:t xml:space="preserve"> </w:t>
      </w:r>
      <w:r w:rsidRPr="00350181">
        <w:rPr>
          <w:rFonts w:ascii="Verdana" w:hAnsi="Verdana" w:cstheme="minorHAnsi"/>
          <w:spacing w:val="-1"/>
        </w:rPr>
        <w:t>members,</w:t>
      </w:r>
      <w:r w:rsidRPr="00350181">
        <w:rPr>
          <w:rFonts w:ascii="Verdana" w:hAnsi="Verdana" w:cstheme="minorHAnsi"/>
          <w:spacing w:val="-12"/>
        </w:rPr>
        <w:t xml:space="preserve"> </w:t>
      </w:r>
      <w:r w:rsidRPr="00350181">
        <w:rPr>
          <w:rFonts w:ascii="Verdana" w:hAnsi="Verdana" w:cstheme="minorHAnsi"/>
          <w:spacing w:val="-1"/>
        </w:rPr>
        <w:t>officers,</w:t>
      </w:r>
      <w:r w:rsidRPr="00350181">
        <w:rPr>
          <w:rFonts w:ascii="Verdana" w:hAnsi="Verdana" w:cstheme="minorHAnsi"/>
          <w:spacing w:val="-9"/>
        </w:rPr>
        <w:t xml:space="preserve"> </w:t>
      </w:r>
      <w:r w:rsidRPr="00350181">
        <w:rPr>
          <w:rFonts w:ascii="Verdana" w:hAnsi="Verdana" w:cstheme="minorHAnsi"/>
        </w:rPr>
        <w:t>or</w:t>
      </w:r>
      <w:r w:rsidRPr="00350181">
        <w:rPr>
          <w:rFonts w:ascii="Verdana" w:hAnsi="Verdana" w:cstheme="minorHAnsi"/>
          <w:spacing w:val="-7"/>
        </w:rPr>
        <w:t xml:space="preserve"> </w:t>
      </w:r>
      <w:r w:rsidRPr="00350181">
        <w:rPr>
          <w:rFonts w:ascii="Verdana" w:hAnsi="Verdana" w:cstheme="minorHAnsi"/>
          <w:spacing w:val="-1"/>
        </w:rPr>
        <w:t>authorized</w:t>
      </w:r>
      <w:r w:rsidRPr="00350181">
        <w:rPr>
          <w:rFonts w:ascii="Verdana" w:hAnsi="Verdana" w:cstheme="minorHAnsi"/>
          <w:spacing w:val="-8"/>
        </w:rPr>
        <w:t xml:space="preserve"> </w:t>
      </w:r>
      <w:r w:rsidRPr="00350181">
        <w:rPr>
          <w:rFonts w:ascii="Verdana" w:hAnsi="Verdana" w:cstheme="minorHAnsi"/>
          <w:spacing w:val="-1"/>
        </w:rPr>
        <w:t>representatives</w:t>
      </w:r>
      <w:r w:rsidRPr="00350181">
        <w:rPr>
          <w:rFonts w:ascii="Verdana" w:hAnsi="Verdana" w:cstheme="minorHAnsi"/>
          <w:spacing w:val="-9"/>
        </w:rPr>
        <w:t xml:space="preserve"> </w:t>
      </w:r>
      <w:r w:rsidRPr="00350181">
        <w:rPr>
          <w:rFonts w:ascii="Verdana" w:hAnsi="Verdana" w:cstheme="minorHAnsi"/>
        </w:rPr>
        <w:t>are</w:t>
      </w:r>
      <w:r w:rsidRPr="00350181">
        <w:rPr>
          <w:rFonts w:ascii="Verdana" w:hAnsi="Verdana" w:cstheme="minorHAnsi"/>
          <w:spacing w:val="-9"/>
        </w:rPr>
        <w:t xml:space="preserve"> </w:t>
      </w:r>
      <w:r w:rsidRPr="00350181">
        <w:rPr>
          <w:rFonts w:ascii="Verdana" w:hAnsi="Verdana" w:cstheme="minorHAnsi"/>
          <w:spacing w:val="-1"/>
        </w:rPr>
        <w:t>precluded</w:t>
      </w:r>
      <w:r w:rsidRPr="00350181">
        <w:rPr>
          <w:rFonts w:ascii="Verdana" w:hAnsi="Verdana" w:cstheme="minorHAnsi"/>
          <w:spacing w:val="-8"/>
        </w:rPr>
        <w:t xml:space="preserve"> </w:t>
      </w:r>
      <w:r w:rsidRPr="00350181">
        <w:rPr>
          <w:rFonts w:ascii="Verdana" w:hAnsi="Verdana" w:cstheme="minorHAnsi"/>
          <w:spacing w:val="-1"/>
        </w:rPr>
        <w:t>from</w:t>
      </w:r>
      <w:r w:rsidRPr="00350181">
        <w:rPr>
          <w:rFonts w:ascii="Verdana" w:hAnsi="Verdana" w:cstheme="minorHAnsi"/>
          <w:spacing w:val="-8"/>
        </w:rPr>
        <w:t xml:space="preserve"> </w:t>
      </w:r>
      <w:r w:rsidRPr="00350181">
        <w:rPr>
          <w:rFonts w:ascii="Verdana" w:hAnsi="Verdana" w:cstheme="minorHAnsi"/>
          <w:spacing w:val="-1"/>
        </w:rPr>
        <w:t>entertaining</w:t>
      </w:r>
      <w:r w:rsidRPr="00350181">
        <w:rPr>
          <w:rFonts w:ascii="Verdana" w:hAnsi="Verdana" w:cstheme="minorHAnsi"/>
          <w:spacing w:val="89"/>
        </w:rPr>
        <w:t xml:space="preserve"> </w:t>
      </w:r>
      <w:r w:rsidRPr="00350181">
        <w:rPr>
          <w:rFonts w:ascii="Verdana" w:hAnsi="Verdana" w:cstheme="minorHAnsi"/>
        </w:rPr>
        <w:t xml:space="preserve">or </w:t>
      </w:r>
      <w:r w:rsidRPr="00350181">
        <w:rPr>
          <w:rFonts w:ascii="Verdana" w:hAnsi="Verdana" w:cstheme="minorHAnsi"/>
          <w:spacing w:val="-1"/>
        </w:rPr>
        <w:t>answering questions</w:t>
      </w:r>
      <w:r w:rsidRPr="00350181">
        <w:rPr>
          <w:rFonts w:ascii="Verdana" w:hAnsi="Verdana" w:cstheme="minorHAnsi"/>
          <w:spacing w:val="-3"/>
        </w:rPr>
        <w:t xml:space="preserve"> </w:t>
      </w:r>
      <w:r w:rsidRPr="00350181">
        <w:rPr>
          <w:rFonts w:ascii="Verdana" w:hAnsi="Verdana" w:cstheme="minorHAnsi"/>
          <w:spacing w:val="-1"/>
        </w:rPr>
        <w:t>concerning this</w:t>
      </w:r>
      <w:r w:rsidRPr="00350181">
        <w:rPr>
          <w:rFonts w:ascii="Verdana" w:hAnsi="Verdana" w:cstheme="minorHAnsi"/>
          <w:spacing w:val="-3"/>
        </w:rPr>
        <w:t xml:space="preserve"> </w:t>
      </w:r>
      <w:r w:rsidR="00A4787C" w:rsidRPr="00350181">
        <w:rPr>
          <w:rFonts w:ascii="Verdana" w:hAnsi="Verdana" w:cstheme="minorHAnsi"/>
        </w:rPr>
        <w:t>Solicitation</w:t>
      </w:r>
      <w:r w:rsidR="0032269F">
        <w:rPr>
          <w:rFonts w:ascii="Verdana" w:hAnsi="Verdana" w:cstheme="minorHAnsi"/>
          <w:spacing w:val="-2"/>
        </w:rPr>
        <w:t xml:space="preserve">. </w:t>
      </w:r>
      <w:r w:rsidRPr="00350181">
        <w:rPr>
          <w:rFonts w:ascii="Verdana" w:hAnsi="Verdana" w:cstheme="minorHAnsi"/>
          <w:spacing w:val="-1"/>
        </w:rPr>
        <w:t>Bidders</w:t>
      </w:r>
      <w:r w:rsidRPr="00350181">
        <w:rPr>
          <w:rFonts w:ascii="Verdana" w:hAnsi="Verdana" w:cstheme="minorHAnsi"/>
          <w:spacing w:val="26"/>
        </w:rPr>
        <w:t xml:space="preserve"> </w:t>
      </w:r>
      <w:r w:rsidRPr="00350181">
        <w:rPr>
          <w:rFonts w:ascii="Verdana" w:hAnsi="Verdana" w:cstheme="minorHAnsi"/>
          <w:spacing w:val="-1"/>
        </w:rPr>
        <w:t>are</w:t>
      </w:r>
      <w:r w:rsidRPr="00350181">
        <w:rPr>
          <w:rFonts w:ascii="Verdana" w:hAnsi="Verdana" w:cstheme="minorHAnsi"/>
          <w:spacing w:val="25"/>
        </w:rPr>
        <w:t xml:space="preserve"> </w:t>
      </w:r>
      <w:r w:rsidRPr="00350181">
        <w:rPr>
          <w:rFonts w:ascii="Verdana" w:hAnsi="Verdana" w:cstheme="minorHAnsi"/>
        </w:rPr>
        <w:t>asked</w:t>
      </w:r>
      <w:r w:rsidRPr="00350181">
        <w:rPr>
          <w:rFonts w:ascii="Verdana" w:hAnsi="Verdana" w:cstheme="minorHAnsi"/>
          <w:spacing w:val="26"/>
        </w:rPr>
        <w:t xml:space="preserve"> </w:t>
      </w:r>
      <w:r w:rsidRPr="00350181">
        <w:rPr>
          <w:rFonts w:ascii="Verdana" w:hAnsi="Verdana" w:cstheme="minorHAnsi"/>
          <w:spacing w:val="-1"/>
        </w:rPr>
        <w:t>to</w:t>
      </w:r>
      <w:r w:rsidRPr="00350181">
        <w:rPr>
          <w:rFonts w:ascii="Verdana" w:hAnsi="Verdana" w:cstheme="minorHAnsi"/>
          <w:spacing w:val="27"/>
        </w:rPr>
        <w:t xml:space="preserve"> </w:t>
      </w:r>
      <w:r w:rsidRPr="00350181">
        <w:rPr>
          <w:rFonts w:ascii="Verdana" w:hAnsi="Verdana" w:cstheme="minorHAnsi"/>
          <w:spacing w:val="-1"/>
        </w:rPr>
        <w:t>respect</w:t>
      </w:r>
      <w:r w:rsidRPr="00350181">
        <w:rPr>
          <w:rFonts w:ascii="Verdana" w:hAnsi="Verdana" w:cstheme="minorHAnsi"/>
          <w:spacing w:val="30"/>
        </w:rPr>
        <w:t xml:space="preserve"> </w:t>
      </w:r>
      <w:r w:rsidRPr="00350181">
        <w:rPr>
          <w:rFonts w:ascii="Verdana" w:hAnsi="Verdana" w:cstheme="minorHAnsi"/>
          <w:spacing w:val="-1"/>
        </w:rPr>
        <w:t>this</w:t>
      </w:r>
      <w:r w:rsidRPr="00350181">
        <w:rPr>
          <w:rFonts w:ascii="Verdana" w:hAnsi="Verdana" w:cstheme="minorHAnsi"/>
          <w:spacing w:val="27"/>
        </w:rPr>
        <w:t xml:space="preserve"> </w:t>
      </w:r>
      <w:r w:rsidRPr="00350181">
        <w:rPr>
          <w:rFonts w:ascii="Verdana" w:hAnsi="Verdana" w:cstheme="minorHAnsi"/>
          <w:spacing w:val="-1"/>
        </w:rPr>
        <w:t>condition</w:t>
      </w:r>
      <w:r w:rsidRPr="00350181">
        <w:rPr>
          <w:rFonts w:ascii="Verdana" w:hAnsi="Verdana" w:cstheme="minorHAnsi"/>
          <w:spacing w:val="26"/>
        </w:rPr>
        <w:t xml:space="preserve"> </w:t>
      </w:r>
      <w:r w:rsidRPr="00350181">
        <w:rPr>
          <w:rFonts w:ascii="Verdana" w:hAnsi="Verdana" w:cstheme="minorHAnsi"/>
          <w:spacing w:val="-1"/>
        </w:rPr>
        <w:t>by</w:t>
      </w:r>
      <w:r w:rsidRPr="00350181">
        <w:rPr>
          <w:rFonts w:ascii="Verdana" w:hAnsi="Verdana" w:cstheme="minorHAnsi"/>
          <w:spacing w:val="26"/>
        </w:rPr>
        <w:t xml:space="preserve"> </w:t>
      </w:r>
      <w:r w:rsidRPr="00350181">
        <w:rPr>
          <w:rFonts w:ascii="Verdana" w:hAnsi="Verdana" w:cstheme="minorHAnsi"/>
          <w:spacing w:val="-1"/>
        </w:rPr>
        <w:t>not</w:t>
      </w:r>
      <w:r w:rsidRPr="00350181">
        <w:rPr>
          <w:rFonts w:ascii="Verdana" w:hAnsi="Verdana" w:cstheme="minorHAnsi"/>
          <w:spacing w:val="27"/>
        </w:rPr>
        <w:t xml:space="preserve"> </w:t>
      </w:r>
      <w:r w:rsidRPr="00350181">
        <w:rPr>
          <w:rFonts w:ascii="Verdana" w:hAnsi="Verdana" w:cstheme="minorHAnsi"/>
          <w:spacing w:val="-1"/>
        </w:rPr>
        <w:t>asking</w:t>
      </w:r>
      <w:r w:rsidRPr="00350181">
        <w:rPr>
          <w:rFonts w:ascii="Verdana" w:hAnsi="Verdana" w:cstheme="minorHAnsi"/>
          <w:spacing w:val="26"/>
        </w:rPr>
        <w:t xml:space="preserve"> </w:t>
      </w:r>
      <w:r w:rsidRPr="00350181">
        <w:rPr>
          <w:rFonts w:ascii="Verdana" w:hAnsi="Verdana" w:cstheme="minorHAnsi"/>
          <w:spacing w:val="-1"/>
        </w:rPr>
        <w:t>questions</w:t>
      </w:r>
      <w:r w:rsidRPr="00350181">
        <w:rPr>
          <w:rFonts w:ascii="Verdana" w:hAnsi="Verdana" w:cstheme="minorHAnsi"/>
          <w:spacing w:val="26"/>
        </w:rPr>
        <w:t xml:space="preserve"> </w:t>
      </w:r>
      <w:r w:rsidRPr="00350181">
        <w:rPr>
          <w:rFonts w:ascii="Verdana" w:hAnsi="Verdana" w:cstheme="minorHAnsi"/>
        </w:rPr>
        <w:t>or</w:t>
      </w:r>
      <w:r w:rsidRPr="00350181">
        <w:rPr>
          <w:rFonts w:ascii="Verdana" w:hAnsi="Verdana" w:cstheme="minorHAnsi"/>
          <w:spacing w:val="24"/>
        </w:rPr>
        <w:t xml:space="preserve"> </w:t>
      </w:r>
      <w:r w:rsidRPr="00350181">
        <w:rPr>
          <w:rFonts w:ascii="Verdana" w:hAnsi="Verdana" w:cstheme="minorHAnsi"/>
          <w:spacing w:val="-1"/>
        </w:rPr>
        <w:t>making</w:t>
      </w:r>
      <w:r w:rsidRPr="00350181">
        <w:rPr>
          <w:rFonts w:ascii="Verdana" w:hAnsi="Verdana" w:cstheme="minorHAnsi"/>
          <w:spacing w:val="26"/>
        </w:rPr>
        <w:t xml:space="preserve"> </w:t>
      </w:r>
      <w:r w:rsidRPr="00350181">
        <w:rPr>
          <w:rFonts w:ascii="Verdana" w:hAnsi="Verdana" w:cstheme="minorHAnsi"/>
          <w:spacing w:val="-1"/>
        </w:rPr>
        <w:t>requests</w:t>
      </w:r>
      <w:r w:rsidRPr="00350181">
        <w:rPr>
          <w:rFonts w:ascii="Verdana" w:hAnsi="Verdana" w:cstheme="minorHAnsi"/>
          <w:spacing w:val="27"/>
        </w:rPr>
        <w:t xml:space="preserve"> </w:t>
      </w:r>
      <w:r w:rsidRPr="00350181">
        <w:rPr>
          <w:rFonts w:ascii="Verdana" w:hAnsi="Verdana" w:cstheme="minorHAnsi"/>
          <w:spacing w:val="-2"/>
        </w:rPr>
        <w:t>for</w:t>
      </w:r>
      <w:r w:rsidRPr="00350181">
        <w:rPr>
          <w:rFonts w:ascii="Verdana" w:hAnsi="Verdana" w:cstheme="minorHAnsi"/>
          <w:spacing w:val="71"/>
        </w:rPr>
        <w:t xml:space="preserve"> </w:t>
      </w:r>
      <w:r w:rsidRPr="00350181">
        <w:rPr>
          <w:rFonts w:ascii="Verdana" w:hAnsi="Verdana" w:cstheme="minorHAnsi"/>
          <w:spacing w:val="-1"/>
        </w:rPr>
        <w:t>assistance,</w:t>
      </w:r>
      <w:r w:rsidRPr="00350181">
        <w:rPr>
          <w:rFonts w:ascii="Verdana" w:hAnsi="Verdana" w:cstheme="minorHAnsi"/>
          <w:spacing w:val="5"/>
        </w:rPr>
        <w:t xml:space="preserve"> </w:t>
      </w:r>
      <w:r w:rsidRPr="00350181">
        <w:rPr>
          <w:rFonts w:ascii="Verdana" w:hAnsi="Verdana" w:cstheme="minorHAnsi"/>
          <w:spacing w:val="-1"/>
        </w:rPr>
        <w:t>except</w:t>
      </w:r>
      <w:r w:rsidRPr="00350181">
        <w:rPr>
          <w:rFonts w:ascii="Verdana" w:hAnsi="Verdana" w:cstheme="minorHAnsi"/>
          <w:spacing w:val="5"/>
        </w:rPr>
        <w:t xml:space="preserve"> </w:t>
      </w:r>
      <w:r w:rsidRPr="00350181">
        <w:rPr>
          <w:rFonts w:ascii="Verdana" w:hAnsi="Verdana" w:cstheme="minorHAnsi"/>
        </w:rPr>
        <w:t>by submitting questions as stated above</w:t>
      </w:r>
      <w:r w:rsidRPr="00350181">
        <w:rPr>
          <w:rFonts w:ascii="Verdana" w:hAnsi="Verdana" w:cstheme="minorHAnsi"/>
          <w:spacing w:val="-1"/>
        </w:rPr>
        <w:t>.</w:t>
      </w:r>
      <w:r w:rsidR="004976FD" w:rsidRPr="00350181">
        <w:rPr>
          <w:rFonts w:ascii="Verdana" w:hAnsi="Verdana" w:cstheme="minorHAnsi"/>
          <w:spacing w:val="-1"/>
        </w:rPr>
        <w:t xml:space="preserve"> </w:t>
      </w:r>
    </w:p>
    <w:p w14:paraId="3A6E2C8E" w14:textId="78C93DC6" w:rsidR="003F0045" w:rsidRPr="00D76661" w:rsidRDefault="003F0045" w:rsidP="00D76661">
      <w:pPr>
        <w:spacing w:line="276" w:lineRule="auto"/>
        <w:ind w:right="-540"/>
        <w:rPr>
          <w:rFonts w:ascii="Verdana" w:hAnsi="Verdana" w:cstheme="minorHAnsi"/>
          <w:b/>
          <w:bCs/>
        </w:rPr>
      </w:pPr>
      <w:bookmarkStart w:id="20" w:name="_Hlk162256712"/>
    </w:p>
    <w:p w14:paraId="1C0EBADB" w14:textId="2C3C49D7" w:rsidR="000B09D8" w:rsidRDefault="0054253C" w:rsidP="00A559CE">
      <w:pPr>
        <w:pStyle w:val="Heading2"/>
        <w:numPr>
          <w:ilvl w:val="1"/>
          <w:numId w:val="11"/>
        </w:numPr>
        <w:spacing w:line="276" w:lineRule="auto"/>
        <w:rPr>
          <w:rFonts w:ascii="Verdana" w:hAnsi="Verdana" w:cstheme="minorHAnsi"/>
          <w:b/>
          <w:bCs/>
        </w:rPr>
      </w:pPr>
      <w:bookmarkStart w:id="21" w:name="_Toc241225892"/>
      <w:r w:rsidRPr="005726C9">
        <w:rPr>
          <w:rFonts w:ascii="Verdana" w:hAnsi="Verdana" w:cstheme="minorHAnsi"/>
          <w:b/>
          <w:bCs/>
        </w:rPr>
        <w:t xml:space="preserve">Proposal </w:t>
      </w:r>
      <w:r w:rsidR="0001740F" w:rsidRPr="005726C9">
        <w:rPr>
          <w:rFonts w:ascii="Verdana" w:hAnsi="Verdana" w:cstheme="minorHAnsi"/>
          <w:b/>
          <w:bCs/>
        </w:rPr>
        <w:t>Submission</w:t>
      </w:r>
      <w:bookmarkEnd w:id="21"/>
    </w:p>
    <w:p w14:paraId="3139958A" w14:textId="77777777" w:rsidR="004339FF" w:rsidRPr="00772DEE" w:rsidRDefault="004339FF" w:rsidP="00E9142E">
      <w:pPr>
        <w:spacing w:line="276" w:lineRule="auto"/>
        <w:ind w:right="-630"/>
        <w:jc w:val="both"/>
        <w:rPr>
          <w:rFonts w:ascii="Verdana" w:hAnsi="Verdana" w:cstheme="minorHAnsi"/>
          <w:spacing w:val="-1"/>
        </w:rPr>
      </w:pPr>
    </w:p>
    <w:p w14:paraId="430E5CCA" w14:textId="035359EB" w:rsidR="00935B9F" w:rsidRPr="00772DEE" w:rsidRDefault="00935B9F" w:rsidP="003A6431">
      <w:pPr>
        <w:spacing w:line="276" w:lineRule="auto"/>
        <w:ind w:right="-630"/>
        <w:jc w:val="both"/>
        <w:rPr>
          <w:rFonts w:ascii="Verdana" w:hAnsi="Verdana" w:cstheme="minorHAnsi"/>
          <w:spacing w:val="-1"/>
        </w:rPr>
      </w:pPr>
      <w:r w:rsidRPr="00772DEE">
        <w:rPr>
          <w:rFonts w:ascii="Verdana" w:hAnsi="Verdana" w:cstheme="minorHAnsi"/>
          <w:spacing w:val="-1"/>
        </w:rPr>
        <w:t>Proposers will need to download the “</w:t>
      </w:r>
      <w:r w:rsidR="0054253C" w:rsidRPr="00772DEE">
        <w:rPr>
          <w:rFonts w:ascii="Verdana" w:hAnsi="Verdana" w:cstheme="minorHAnsi"/>
          <w:spacing w:val="-1"/>
        </w:rPr>
        <w:t>Propos</w:t>
      </w:r>
      <w:r w:rsidR="00E8102F" w:rsidRPr="00772DEE">
        <w:rPr>
          <w:rFonts w:ascii="Verdana" w:hAnsi="Verdana" w:cstheme="minorHAnsi"/>
          <w:spacing w:val="-1"/>
        </w:rPr>
        <w:t xml:space="preserve">al </w:t>
      </w:r>
      <w:r w:rsidRPr="00772DEE">
        <w:rPr>
          <w:rFonts w:ascii="Verdana" w:hAnsi="Verdana" w:cstheme="minorHAnsi"/>
          <w:spacing w:val="-1"/>
        </w:rPr>
        <w:t>S</w:t>
      </w:r>
      <w:r w:rsidR="00E8102F" w:rsidRPr="00772DEE">
        <w:rPr>
          <w:rFonts w:ascii="Verdana" w:hAnsi="Verdana" w:cstheme="minorHAnsi"/>
          <w:spacing w:val="-1"/>
        </w:rPr>
        <w:t xml:space="preserve">ubmission </w:t>
      </w:r>
      <w:r w:rsidR="00A81516" w:rsidRPr="00772DEE">
        <w:rPr>
          <w:rFonts w:ascii="Verdana" w:hAnsi="Verdana" w:cstheme="minorHAnsi"/>
          <w:spacing w:val="-1"/>
        </w:rPr>
        <w:t>Pack</w:t>
      </w:r>
      <w:r w:rsidR="008A4DEC">
        <w:rPr>
          <w:rFonts w:ascii="Verdana" w:hAnsi="Verdana" w:cstheme="minorHAnsi"/>
          <w:spacing w:val="-1"/>
        </w:rPr>
        <w:t>et</w:t>
      </w:r>
      <w:r w:rsidRPr="00772DEE">
        <w:rPr>
          <w:rFonts w:ascii="Verdana" w:hAnsi="Verdana" w:cstheme="minorHAnsi"/>
          <w:spacing w:val="-1"/>
        </w:rPr>
        <w:t>”</w:t>
      </w:r>
      <w:r w:rsidR="00E8102F" w:rsidRPr="00772DEE">
        <w:rPr>
          <w:rFonts w:ascii="Verdana" w:hAnsi="Verdana" w:cstheme="minorHAnsi"/>
          <w:spacing w:val="-1"/>
        </w:rPr>
        <w:t xml:space="preserve"> </w:t>
      </w:r>
      <w:r w:rsidR="00E9142E" w:rsidRPr="00772DEE">
        <w:rPr>
          <w:rFonts w:ascii="Verdana" w:hAnsi="Verdana" w:cstheme="minorHAnsi"/>
          <w:spacing w:val="-1"/>
        </w:rPr>
        <w:t>for completion</w:t>
      </w:r>
    </w:p>
    <w:p w14:paraId="296D15C9" w14:textId="77777777" w:rsidR="003A6431" w:rsidRDefault="00E9142E" w:rsidP="003A6431">
      <w:pPr>
        <w:spacing w:line="276" w:lineRule="auto"/>
        <w:ind w:right="-630"/>
        <w:jc w:val="both"/>
        <w:rPr>
          <w:rFonts w:ascii="Verdana" w:hAnsi="Verdana" w:cstheme="minorHAnsi"/>
          <w:spacing w:val="-1"/>
        </w:rPr>
      </w:pPr>
      <w:r w:rsidRPr="00772DEE">
        <w:rPr>
          <w:rFonts w:ascii="Verdana" w:hAnsi="Verdana" w:cstheme="minorHAnsi"/>
          <w:spacing w:val="-1"/>
        </w:rPr>
        <w:t xml:space="preserve">from </w:t>
      </w:r>
      <w:hyperlink r:id="rId26" w:history="1">
        <w:r w:rsidRPr="00772DEE">
          <w:rPr>
            <w:rStyle w:val="Hyperlink"/>
            <w:rFonts w:ascii="Verdana" w:hAnsi="Verdana" w:cstheme="minorHAnsi"/>
          </w:rPr>
          <w:t>https://workforcesolutionsrca.bonfirehub.com/</w:t>
        </w:r>
      </w:hyperlink>
      <w:r w:rsidR="00935B9F" w:rsidRPr="00772DEE">
        <w:rPr>
          <w:rFonts w:ascii="Verdana" w:hAnsi="Verdana"/>
        </w:rPr>
        <w:t>.</w:t>
      </w:r>
      <w:r w:rsidRPr="00772DEE">
        <w:rPr>
          <w:rFonts w:ascii="Verdana" w:hAnsi="Verdana"/>
        </w:rPr>
        <w:t xml:space="preserve"> </w:t>
      </w:r>
      <w:proofErr w:type="gramStart"/>
      <w:r w:rsidR="00B83856">
        <w:rPr>
          <w:rFonts w:ascii="Verdana" w:hAnsi="Verdana"/>
        </w:rPr>
        <w:t xml:space="preserve">The </w:t>
      </w:r>
      <w:r w:rsidR="00935B9F" w:rsidRPr="00772DEE">
        <w:rPr>
          <w:rFonts w:ascii="Verdana" w:hAnsi="Verdana" w:cstheme="minorHAnsi"/>
          <w:spacing w:val="-1"/>
        </w:rPr>
        <w:t>Proposal Submission</w:t>
      </w:r>
      <w:proofErr w:type="gramEnd"/>
      <w:r w:rsidR="00935B9F" w:rsidRPr="00772DEE">
        <w:rPr>
          <w:rFonts w:ascii="Verdana" w:hAnsi="Verdana" w:cstheme="minorHAnsi"/>
          <w:spacing w:val="-1"/>
        </w:rPr>
        <w:t xml:space="preserve"> </w:t>
      </w:r>
    </w:p>
    <w:p w14:paraId="6937FA2F" w14:textId="76E9BC46" w:rsidR="00935B9F" w:rsidRPr="00772DEE" w:rsidRDefault="00B83856" w:rsidP="003A6431">
      <w:pPr>
        <w:spacing w:line="276" w:lineRule="auto"/>
        <w:ind w:right="-630"/>
        <w:jc w:val="both"/>
        <w:rPr>
          <w:rFonts w:ascii="Verdana" w:hAnsi="Verdana" w:cstheme="minorHAnsi"/>
          <w:spacing w:val="-1"/>
        </w:rPr>
      </w:pPr>
      <w:r>
        <w:rPr>
          <w:rFonts w:ascii="Verdana" w:hAnsi="Verdana" w:cstheme="minorHAnsi"/>
          <w:spacing w:val="-1"/>
        </w:rPr>
        <w:t>Documents</w:t>
      </w:r>
      <w:r w:rsidR="003A6431">
        <w:rPr>
          <w:rFonts w:ascii="Verdana" w:hAnsi="Verdana" w:cstheme="minorHAnsi"/>
          <w:spacing w:val="-1"/>
        </w:rPr>
        <w:t xml:space="preserve"> </w:t>
      </w:r>
      <w:r w:rsidR="00935B9F" w:rsidRPr="00772DEE">
        <w:rPr>
          <w:rFonts w:ascii="Verdana" w:hAnsi="Verdana" w:cstheme="minorHAnsi"/>
          <w:spacing w:val="-1"/>
        </w:rPr>
        <w:t xml:space="preserve">are due in </w:t>
      </w:r>
      <w:r w:rsidR="000B09D8" w:rsidRPr="00772DEE">
        <w:rPr>
          <w:rFonts w:ascii="Verdana" w:hAnsi="Verdana" w:cstheme="minorHAnsi"/>
          <w:spacing w:val="-1"/>
        </w:rPr>
        <w:t>Bonfire no</w:t>
      </w:r>
      <w:r w:rsidR="000B09D8" w:rsidRPr="00772DEE">
        <w:rPr>
          <w:rFonts w:ascii="Verdana" w:hAnsi="Verdana" w:cstheme="minorHAnsi"/>
          <w:spacing w:val="20"/>
        </w:rPr>
        <w:t xml:space="preserve"> </w:t>
      </w:r>
      <w:r w:rsidR="000B09D8" w:rsidRPr="00772DEE">
        <w:rPr>
          <w:rFonts w:ascii="Verdana" w:hAnsi="Verdana" w:cstheme="minorHAnsi"/>
        </w:rPr>
        <w:t>later</w:t>
      </w:r>
      <w:r w:rsidR="000B09D8" w:rsidRPr="00772DEE">
        <w:rPr>
          <w:rFonts w:ascii="Verdana" w:hAnsi="Verdana" w:cstheme="minorHAnsi"/>
          <w:spacing w:val="19"/>
        </w:rPr>
        <w:t xml:space="preserve"> </w:t>
      </w:r>
      <w:r w:rsidR="000B09D8" w:rsidRPr="00772DEE">
        <w:rPr>
          <w:rFonts w:ascii="Verdana" w:hAnsi="Verdana" w:cstheme="minorHAnsi"/>
        </w:rPr>
        <w:t>than</w:t>
      </w:r>
      <w:r w:rsidR="000B09D8" w:rsidRPr="00772DEE">
        <w:rPr>
          <w:rFonts w:ascii="Verdana" w:hAnsi="Verdana" w:cstheme="minorHAnsi"/>
          <w:spacing w:val="20"/>
        </w:rPr>
        <w:t xml:space="preserve"> </w:t>
      </w:r>
      <w:r w:rsidR="000B09D8" w:rsidRPr="00772DEE">
        <w:rPr>
          <w:rFonts w:ascii="Verdana" w:hAnsi="Verdana" w:cstheme="minorHAnsi"/>
          <w:spacing w:val="-1"/>
          <w:u w:val="single"/>
        </w:rPr>
        <w:t xml:space="preserve">Friday, </w:t>
      </w:r>
      <w:r w:rsidR="00C326DF">
        <w:rPr>
          <w:rFonts w:ascii="Verdana" w:hAnsi="Verdana" w:cstheme="minorHAnsi"/>
          <w:spacing w:val="-1"/>
          <w:u w:val="single"/>
        </w:rPr>
        <w:t xml:space="preserve">October </w:t>
      </w:r>
      <w:r w:rsidR="004339FF" w:rsidRPr="00772DEE">
        <w:rPr>
          <w:rFonts w:ascii="Verdana" w:hAnsi="Verdana" w:cstheme="minorHAnsi"/>
          <w:spacing w:val="-1"/>
          <w:u w:val="single"/>
        </w:rPr>
        <w:t>1</w:t>
      </w:r>
      <w:r w:rsidR="00C326DF">
        <w:rPr>
          <w:rFonts w:ascii="Verdana" w:hAnsi="Verdana" w:cstheme="minorHAnsi"/>
          <w:spacing w:val="-1"/>
          <w:u w:val="single"/>
        </w:rPr>
        <w:t>6</w:t>
      </w:r>
      <w:r w:rsidR="000B09D8" w:rsidRPr="00772DEE">
        <w:rPr>
          <w:rFonts w:ascii="Verdana" w:hAnsi="Verdana" w:cstheme="minorHAnsi"/>
          <w:spacing w:val="-1"/>
          <w:u w:val="single"/>
        </w:rPr>
        <w:t>, 2026, 11:00 PM</w:t>
      </w:r>
      <w:r w:rsidR="00935B9F" w:rsidRPr="00772DEE">
        <w:rPr>
          <w:rFonts w:ascii="Verdana" w:hAnsi="Verdana" w:cstheme="minorHAnsi"/>
          <w:spacing w:val="-1"/>
          <w:u w:val="single"/>
        </w:rPr>
        <w:t>.</w:t>
      </w:r>
    </w:p>
    <w:p w14:paraId="24A2466C" w14:textId="77777777" w:rsidR="00E9142E" w:rsidRPr="00772DEE" w:rsidRDefault="00E9142E" w:rsidP="003A6431">
      <w:pPr>
        <w:spacing w:line="276" w:lineRule="auto"/>
        <w:ind w:right="-630"/>
        <w:jc w:val="both"/>
        <w:rPr>
          <w:rFonts w:ascii="Verdana" w:hAnsi="Verdana" w:cstheme="minorHAnsi"/>
          <w:spacing w:val="-1"/>
        </w:rPr>
      </w:pPr>
    </w:p>
    <w:p w14:paraId="17F7F7B1" w14:textId="3802C748" w:rsidR="00935B9F" w:rsidRPr="00772DEE" w:rsidRDefault="00B75DA4" w:rsidP="003A6431">
      <w:pPr>
        <w:tabs>
          <w:tab w:val="left" w:pos="9540"/>
        </w:tabs>
        <w:spacing w:line="276" w:lineRule="auto"/>
        <w:ind w:right="-630"/>
        <w:jc w:val="both"/>
        <w:rPr>
          <w:rFonts w:ascii="Verdana" w:hAnsi="Verdana" w:cstheme="minorHAnsi"/>
          <w:spacing w:val="-1"/>
        </w:rPr>
      </w:pPr>
      <w:r w:rsidRPr="00772DEE">
        <w:rPr>
          <w:rFonts w:ascii="Verdana" w:hAnsi="Verdana" w:cstheme="minorHAnsi"/>
          <w:spacing w:val="-1"/>
        </w:rPr>
        <w:t>Proposals received after the due date and time will not be accepted or considered</w:t>
      </w:r>
    </w:p>
    <w:p w14:paraId="78F7706D" w14:textId="5DA3D6DE" w:rsidR="00935B9F" w:rsidRPr="00772DEE" w:rsidRDefault="00B75DA4" w:rsidP="003A6431">
      <w:pPr>
        <w:spacing w:line="276" w:lineRule="auto"/>
        <w:ind w:right="-630"/>
        <w:jc w:val="both"/>
        <w:rPr>
          <w:rFonts w:ascii="Verdana" w:hAnsi="Verdana" w:cstheme="minorHAnsi"/>
          <w:spacing w:val="-1"/>
        </w:rPr>
      </w:pPr>
      <w:r w:rsidRPr="00772DEE">
        <w:rPr>
          <w:rFonts w:ascii="Verdana" w:hAnsi="Verdana" w:cstheme="minorHAnsi"/>
          <w:spacing w:val="-1"/>
        </w:rPr>
        <w:t xml:space="preserve">under this procurement. </w:t>
      </w:r>
      <w:r w:rsidR="0001740F" w:rsidRPr="00772DEE">
        <w:rPr>
          <w:rFonts w:ascii="Verdana" w:hAnsi="Verdana" w:cstheme="minorHAnsi"/>
          <w:spacing w:val="-1"/>
        </w:rPr>
        <w:t xml:space="preserve">No exceptions will be made </w:t>
      </w:r>
      <w:r w:rsidRPr="00772DEE">
        <w:rPr>
          <w:rFonts w:ascii="Verdana" w:hAnsi="Verdana" w:cstheme="minorHAnsi"/>
          <w:spacing w:val="-1"/>
        </w:rPr>
        <w:t>t</w:t>
      </w:r>
      <w:r w:rsidR="0001740F" w:rsidRPr="00772DEE">
        <w:rPr>
          <w:rFonts w:ascii="Verdana" w:hAnsi="Verdana" w:cstheme="minorHAnsi"/>
          <w:spacing w:val="-1"/>
        </w:rPr>
        <w:t>o this requirement for any</w:t>
      </w:r>
    </w:p>
    <w:p w14:paraId="042C8078" w14:textId="7176E7F3" w:rsidR="00935B9F" w:rsidRPr="00772DEE" w:rsidRDefault="0001740F" w:rsidP="003A6431">
      <w:pPr>
        <w:spacing w:line="276" w:lineRule="auto"/>
        <w:ind w:right="-630"/>
        <w:jc w:val="both"/>
        <w:rPr>
          <w:rFonts w:ascii="Verdana" w:hAnsi="Verdana" w:cstheme="minorHAnsi"/>
          <w:spacing w:val="2"/>
        </w:rPr>
      </w:pPr>
      <w:r w:rsidRPr="00772DEE">
        <w:rPr>
          <w:rFonts w:ascii="Verdana" w:hAnsi="Verdana" w:cstheme="minorHAnsi"/>
          <w:spacing w:val="-1"/>
        </w:rPr>
        <w:t xml:space="preserve">reason. </w:t>
      </w:r>
      <w:r w:rsidR="0054253C" w:rsidRPr="00772DEE">
        <w:rPr>
          <w:rFonts w:ascii="Verdana" w:hAnsi="Verdana" w:cstheme="minorHAnsi"/>
          <w:spacing w:val="-1"/>
        </w:rPr>
        <w:t>The</w:t>
      </w:r>
      <w:r w:rsidR="0054253C" w:rsidRPr="00772DEE">
        <w:rPr>
          <w:rFonts w:ascii="Verdana" w:hAnsi="Verdana" w:cstheme="minorHAnsi"/>
          <w:spacing w:val="5"/>
        </w:rPr>
        <w:t xml:space="preserve"> </w:t>
      </w:r>
      <w:r w:rsidR="0054253C" w:rsidRPr="00772DEE">
        <w:rPr>
          <w:rFonts w:ascii="Verdana" w:hAnsi="Verdana" w:cstheme="minorHAnsi"/>
          <w:spacing w:val="-1"/>
        </w:rPr>
        <w:t>timely</w:t>
      </w:r>
      <w:r w:rsidR="0054253C" w:rsidRPr="00772DEE">
        <w:rPr>
          <w:rFonts w:ascii="Verdana" w:hAnsi="Verdana" w:cstheme="minorHAnsi"/>
          <w:spacing w:val="3"/>
        </w:rPr>
        <w:t xml:space="preserve"> </w:t>
      </w:r>
      <w:r w:rsidR="0054253C" w:rsidRPr="00772DEE">
        <w:rPr>
          <w:rFonts w:ascii="Verdana" w:hAnsi="Verdana" w:cstheme="minorHAnsi"/>
          <w:spacing w:val="-1"/>
        </w:rPr>
        <w:t>delivery</w:t>
      </w:r>
      <w:r w:rsidR="0054253C" w:rsidRPr="00772DEE">
        <w:rPr>
          <w:rFonts w:ascii="Verdana" w:hAnsi="Verdana" w:cstheme="minorHAnsi"/>
          <w:spacing w:val="1"/>
        </w:rPr>
        <w:t xml:space="preserve"> </w:t>
      </w:r>
      <w:r w:rsidR="0054253C" w:rsidRPr="00772DEE">
        <w:rPr>
          <w:rFonts w:ascii="Verdana" w:hAnsi="Verdana" w:cstheme="minorHAnsi"/>
        </w:rPr>
        <w:t>of</w:t>
      </w:r>
      <w:r w:rsidR="0054253C" w:rsidRPr="00772DEE">
        <w:rPr>
          <w:rFonts w:ascii="Verdana" w:hAnsi="Verdana" w:cstheme="minorHAnsi"/>
          <w:spacing w:val="5"/>
        </w:rPr>
        <w:t xml:space="preserve"> </w:t>
      </w:r>
      <w:r w:rsidR="0054253C" w:rsidRPr="00772DEE">
        <w:rPr>
          <w:rFonts w:ascii="Verdana" w:hAnsi="Verdana" w:cstheme="minorHAnsi"/>
          <w:spacing w:val="-1"/>
        </w:rPr>
        <w:t>proposals</w:t>
      </w:r>
      <w:r w:rsidR="0054253C" w:rsidRPr="00772DEE">
        <w:rPr>
          <w:rFonts w:ascii="Verdana" w:hAnsi="Verdana" w:cstheme="minorHAnsi"/>
          <w:spacing w:val="2"/>
        </w:rPr>
        <w:t xml:space="preserve"> </w:t>
      </w:r>
      <w:r w:rsidR="0054253C" w:rsidRPr="00772DEE">
        <w:rPr>
          <w:rFonts w:ascii="Verdana" w:hAnsi="Verdana" w:cstheme="minorHAnsi"/>
        </w:rPr>
        <w:t>is</w:t>
      </w:r>
      <w:r w:rsidR="0054253C" w:rsidRPr="00772DEE">
        <w:rPr>
          <w:rFonts w:ascii="Verdana" w:hAnsi="Verdana" w:cstheme="minorHAnsi"/>
          <w:spacing w:val="2"/>
        </w:rPr>
        <w:t xml:space="preserve"> </w:t>
      </w:r>
      <w:r w:rsidR="0054253C" w:rsidRPr="00772DEE">
        <w:rPr>
          <w:rFonts w:ascii="Verdana" w:hAnsi="Verdana" w:cstheme="minorHAnsi"/>
        </w:rPr>
        <w:t>the</w:t>
      </w:r>
      <w:r w:rsidR="0054253C" w:rsidRPr="00772DEE">
        <w:rPr>
          <w:rFonts w:ascii="Verdana" w:hAnsi="Verdana" w:cstheme="minorHAnsi"/>
          <w:spacing w:val="3"/>
        </w:rPr>
        <w:t xml:space="preserve"> </w:t>
      </w:r>
      <w:r w:rsidR="0054253C" w:rsidRPr="00772DEE">
        <w:rPr>
          <w:rFonts w:ascii="Verdana" w:hAnsi="Verdana" w:cstheme="minorHAnsi"/>
          <w:spacing w:val="-1"/>
        </w:rPr>
        <w:t>sole</w:t>
      </w:r>
      <w:r w:rsidR="0054253C" w:rsidRPr="00772DEE">
        <w:rPr>
          <w:rFonts w:ascii="Verdana" w:hAnsi="Verdana" w:cstheme="minorHAnsi"/>
          <w:spacing w:val="5"/>
        </w:rPr>
        <w:t xml:space="preserve"> </w:t>
      </w:r>
      <w:r w:rsidR="0054253C" w:rsidRPr="00772DEE">
        <w:rPr>
          <w:rFonts w:ascii="Verdana" w:hAnsi="Verdana" w:cstheme="minorHAnsi"/>
          <w:spacing w:val="-1"/>
        </w:rPr>
        <w:t>responsibility</w:t>
      </w:r>
      <w:r w:rsidR="0054253C" w:rsidRPr="00772DEE">
        <w:rPr>
          <w:rFonts w:ascii="Verdana" w:hAnsi="Verdana" w:cstheme="minorHAnsi"/>
          <w:spacing w:val="3"/>
        </w:rPr>
        <w:t xml:space="preserve"> </w:t>
      </w:r>
      <w:r w:rsidR="0054253C" w:rsidRPr="00772DEE">
        <w:rPr>
          <w:rFonts w:ascii="Verdana" w:hAnsi="Verdana" w:cstheme="minorHAnsi"/>
        </w:rPr>
        <w:t>of</w:t>
      </w:r>
      <w:r w:rsidR="0054253C" w:rsidRPr="00772DEE">
        <w:rPr>
          <w:rFonts w:ascii="Verdana" w:hAnsi="Verdana" w:cstheme="minorHAnsi"/>
          <w:spacing w:val="2"/>
        </w:rPr>
        <w:t xml:space="preserve"> </w:t>
      </w:r>
      <w:r w:rsidR="0054253C" w:rsidRPr="00772DEE">
        <w:rPr>
          <w:rFonts w:ascii="Verdana" w:hAnsi="Verdana" w:cstheme="minorHAnsi"/>
        </w:rPr>
        <w:t>the</w:t>
      </w:r>
      <w:r w:rsidR="0054253C" w:rsidRPr="00772DEE">
        <w:rPr>
          <w:rFonts w:ascii="Verdana" w:hAnsi="Verdana" w:cstheme="minorHAnsi"/>
          <w:spacing w:val="3"/>
        </w:rPr>
        <w:t xml:space="preserve"> </w:t>
      </w:r>
      <w:r w:rsidR="0054253C" w:rsidRPr="00772DEE">
        <w:rPr>
          <w:rFonts w:ascii="Verdana" w:hAnsi="Verdana" w:cstheme="minorHAnsi"/>
          <w:spacing w:val="-1"/>
        </w:rPr>
        <w:t>proposer.</w:t>
      </w:r>
    </w:p>
    <w:p w14:paraId="253DB01A" w14:textId="77777777" w:rsidR="00935B9F" w:rsidRPr="00772DEE" w:rsidRDefault="00935B9F" w:rsidP="003A6431">
      <w:pPr>
        <w:spacing w:line="276" w:lineRule="auto"/>
        <w:ind w:right="-630"/>
        <w:jc w:val="both"/>
        <w:rPr>
          <w:rFonts w:ascii="Verdana" w:hAnsi="Verdana" w:cstheme="minorHAnsi"/>
          <w:spacing w:val="2"/>
        </w:rPr>
      </w:pPr>
    </w:p>
    <w:p w14:paraId="2FE220AD" w14:textId="0828B8D9" w:rsidR="00935B9F" w:rsidRPr="00772DEE" w:rsidRDefault="0054253C" w:rsidP="003A6431">
      <w:pPr>
        <w:spacing w:line="276" w:lineRule="auto"/>
        <w:ind w:right="-630"/>
        <w:jc w:val="both"/>
        <w:rPr>
          <w:rFonts w:ascii="Verdana" w:hAnsi="Verdana" w:cstheme="minorHAnsi"/>
          <w:spacing w:val="7"/>
        </w:rPr>
      </w:pPr>
      <w:r w:rsidRPr="00772DEE">
        <w:rPr>
          <w:rFonts w:ascii="Verdana" w:hAnsi="Verdana" w:cstheme="minorHAnsi"/>
          <w:spacing w:val="-1"/>
        </w:rPr>
        <w:t>WSRCA</w:t>
      </w:r>
      <w:r w:rsidRPr="00772DEE">
        <w:rPr>
          <w:rFonts w:ascii="Verdana" w:hAnsi="Verdana" w:cstheme="minorHAnsi"/>
          <w:spacing w:val="4"/>
        </w:rPr>
        <w:t xml:space="preserve"> </w:t>
      </w:r>
      <w:r w:rsidRPr="00772DEE">
        <w:rPr>
          <w:rFonts w:ascii="Verdana" w:hAnsi="Verdana" w:cstheme="minorHAnsi"/>
        </w:rPr>
        <w:t>is</w:t>
      </w:r>
      <w:r w:rsidRPr="00772DEE">
        <w:rPr>
          <w:rFonts w:ascii="Verdana" w:hAnsi="Verdana" w:cstheme="minorHAnsi"/>
          <w:spacing w:val="2"/>
        </w:rPr>
        <w:t xml:space="preserve"> </w:t>
      </w:r>
      <w:r w:rsidRPr="00772DEE">
        <w:rPr>
          <w:rFonts w:ascii="Verdana" w:hAnsi="Verdana" w:cstheme="minorHAnsi"/>
        </w:rPr>
        <w:t>not</w:t>
      </w:r>
      <w:r w:rsidRPr="00772DEE">
        <w:rPr>
          <w:rFonts w:ascii="Verdana" w:hAnsi="Verdana" w:cstheme="minorHAnsi"/>
          <w:spacing w:val="51"/>
        </w:rPr>
        <w:t xml:space="preserve"> </w:t>
      </w:r>
      <w:r w:rsidRPr="00772DEE">
        <w:rPr>
          <w:rFonts w:ascii="Verdana" w:hAnsi="Verdana" w:cstheme="minorHAnsi"/>
          <w:spacing w:val="-1"/>
        </w:rPr>
        <w:t>responsible</w:t>
      </w:r>
      <w:r w:rsidRPr="00772DEE">
        <w:rPr>
          <w:rFonts w:ascii="Verdana" w:hAnsi="Verdana" w:cstheme="minorHAnsi"/>
          <w:spacing w:val="10"/>
        </w:rPr>
        <w:t xml:space="preserve"> </w:t>
      </w:r>
      <w:r w:rsidRPr="00772DEE">
        <w:rPr>
          <w:rFonts w:ascii="Verdana" w:hAnsi="Verdana" w:cstheme="minorHAnsi"/>
          <w:spacing w:val="-1"/>
        </w:rPr>
        <w:t>for</w:t>
      </w:r>
      <w:r w:rsidRPr="00772DEE">
        <w:rPr>
          <w:rFonts w:ascii="Verdana" w:hAnsi="Verdana" w:cstheme="minorHAnsi"/>
          <w:spacing w:val="7"/>
        </w:rPr>
        <w:t xml:space="preserve"> </w:t>
      </w:r>
      <w:r w:rsidRPr="00772DEE">
        <w:rPr>
          <w:rFonts w:ascii="Verdana" w:hAnsi="Verdana" w:cstheme="minorHAnsi"/>
          <w:spacing w:val="-1"/>
        </w:rPr>
        <w:t>any</w:t>
      </w:r>
      <w:r w:rsidRPr="00772DEE">
        <w:rPr>
          <w:rFonts w:ascii="Verdana" w:hAnsi="Verdana" w:cstheme="minorHAnsi"/>
          <w:spacing w:val="10"/>
        </w:rPr>
        <w:t xml:space="preserve"> </w:t>
      </w:r>
      <w:r w:rsidRPr="00772DEE">
        <w:rPr>
          <w:rFonts w:ascii="Verdana" w:hAnsi="Verdana" w:cstheme="minorHAnsi"/>
          <w:spacing w:val="-1"/>
        </w:rPr>
        <w:t>failures</w:t>
      </w:r>
      <w:r w:rsidRPr="00772DEE">
        <w:rPr>
          <w:rFonts w:ascii="Verdana" w:hAnsi="Verdana" w:cstheme="minorHAnsi"/>
          <w:spacing w:val="7"/>
        </w:rPr>
        <w:t xml:space="preserve"> </w:t>
      </w:r>
      <w:r w:rsidRPr="00772DEE">
        <w:rPr>
          <w:rFonts w:ascii="Verdana" w:hAnsi="Verdana" w:cstheme="minorHAnsi"/>
          <w:spacing w:val="-1"/>
        </w:rPr>
        <w:t>and/or</w:t>
      </w:r>
      <w:r w:rsidRPr="00772DEE">
        <w:rPr>
          <w:rFonts w:ascii="Verdana" w:hAnsi="Verdana" w:cstheme="minorHAnsi"/>
          <w:spacing w:val="7"/>
        </w:rPr>
        <w:t xml:space="preserve"> </w:t>
      </w:r>
      <w:r w:rsidRPr="00772DEE">
        <w:rPr>
          <w:rFonts w:ascii="Verdana" w:hAnsi="Verdana" w:cstheme="minorHAnsi"/>
          <w:spacing w:val="-1"/>
        </w:rPr>
        <w:t>errors</w:t>
      </w:r>
      <w:r w:rsidRPr="00772DEE">
        <w:rPr>
          <w:rFonts w:ascii="Verdana" w:hAnsi="Verdana" w:cstheme="minorHAnsi"/>
          <w:spacing w:val="7"/>
        </w:rPr>
        <w:t xml:space="preserve"> </w:t>
      </w:r>
      <w:r w:rsidRPr="00772DEE">
        <w:rPr>
          <w:rFonts w:ascii="Verdana" w:hAnsi="Verdana" w:cstheme="minorHAnsi"/>
        </w:rPr>
        <w:t>of</w:t>
      </w:r>
      <w:r w:rsidRPr="00772DEE">
        <w:rPr>
          <w:rFonts w:ascii="Verdana" w:hAnsi="Verdana" w:cstheme="minorHAnsi"/>
          <w:spacing w:val="7"/>
        </w:rPr>
        <w:t xml:space="preserve"> </w:t>
      </w:r>
      <w:r w:rsidRPr="00772DEE">
        <w:rPr>
          <w:rFonts w:ascii="Verdana" w:hAnsi="Verdana" w:cstheme="minorHAnsi"/>
          <w:spacing w:val="-1"/>
        </w:rPr>
        <w:t>omission.</w:t>
      </w:r>
      <w:r w:rsidRPr="00772DEE">
        <w:rPr>
          <w:rFonts w:ascii="Verdana" w:hAnsi="Verdana" w:cstheme="minorHAnsi"/>
          <w:spacing w:val="7"/>
        </w:rPr>
        <w:t xml:space="preserve"> </w:t>
      </w:r>
      <w:r w:rsidRPr="00772DEE">
        <w:rPr>
          <w:rFonts w:ascii="Verdana" w:hAnsi="Verdana" w:cstheme="minorHAnsi"/>
          <w:spacing w:val="-1"/>
        </w:rPr>
        <w:t>Disputes</w:t>
      </w:r>
    </w:p>
    <w:p w14:paraId="7F9C721A" w14:textId="1D4808AB" w:rsidR="00935B9F" w:rsidRPr="00772DEE" w:rsidRDefault="0054253C" w:rsidP="003A6431">
      <w:pPr>
        <w:spacing w:line="276" w:lineRule="auto"/>
        <w:ind w:right="-630"/>
        <w:jc w:val="both"/>
        <w:rPr>
          <w:rFonts w:ascii="Verdana" w:hAnsi="Verdana" w:cstheme="minorHAnsi"/>
          <w:spacing w:val="3"/>
        </w:rPr>
      </w:pPr>
      <w:r w:rsidRPr="00772DEE">
        <w:rPr>
          <w:rFonts w:ascii="Verdana" w:hAnsi="Verdana" w:cstheme="minorHAnsi"/>
          <w:spacing w:val="-1"/>
        </w:rPr>
        <w:t>concerning</w:t>
      </w:r>
      <w:r w:rsidRPr="00772DEE">
        <w:rPr>
          <w:rFonts w:ascii="Verdana" w:hAnsi="Verdana" w:cstheme="minorHAnsi"/>
          <w:spacing w:val="9"/>
        </w:rPr>
        <w:t xml:space="preserve"> </w:t>
      </w:r>
      <w:r w:rsidRPr="00772DEE">
        <w:rPr>
          <w:rFonts w:ascii="Verdana" w:hAnsi="Verdana" w:cstheme="minorHAnsi"/>
          <w:spacing w:val="-1"/>
        </w:rPr>
        <w:t>late</w:t>
      </w:r>
      <w:r w:rsidRPr="00772DEE">
        <w:rPr>
          <w:rFonts w:ascii="Verdana" w:hAnsi="Verdana" w:cstheme="minorHAnsi"/>
          <w:spacing w:val="10"/>
        </w:rPr>
        <w:t xml:space="preserve"> </w:t>
      </w:r>
      <w:r w:rsidRPr="00772DEE">
        <w:rPr>
          <w:rFonts w:ascii="Verdana" w:hAnsi="Verdana" w:cstheme="minorHAnsi"/>
          <w:spacing w:val="-1"/>
        </w:rPr>
        <w:t>or</w:t>
      </w:r>
      <w:r w:rsidRPr="00772DEE">
        <w:rPr>
          <w:rFonts w:ascii="Verdana" w:hAnsi="Verdana" w:cstheme="minorHAnsi"/>
          <w:spacing w:val="9"/>
        </w:rPr>
        <w:t xml:space="preserve"> </w:t>
      </w:r>
      <w:r w:rsidRPr="00772DEE">
        <w:rPr>
          <w:rFonts w:ascii="Verdana" w:hAnsi="Verdana" w:cstheme="minorHAnsi"/>
        </w:rPr>
        <w:t>non-delivered</w:t>
      </w:r>
      <w:r w:rsidRPr="00772DEE">
        <w:rPr>
          <w:rFonts w:ascii="Verdana" w:hAnsi="Verdana" w:cstheme="minorHAnsi"/>
          <w:spacing w:val="9"/>
        </w:rPr>
        <w:t xml:space="preserve"> </w:t>
      </w:r>
      <w:r w:rsidRPr="00772DEE">
        <w:rPr>
          <w:rFonts w:ascii="Verdana" w:hAnsi="Verdana" w:cstheme="minorHAnsi"/>
          <w:spacing w:val="-1"/>
        </w:rPr>
        <w:t>proposals</w:t>
      </w:r>
      <w:r w:rsidRPr="00772DEE">
        <w:rPr>
          <w:rFonts w:ascii="Verdana" w:hAnsi="Verdana" w:cstheme="minorHAnsi"/>
          <w:spacing w:val="71"/>
        </w:rPr>
        <w:t xml:space="preserve"> </w:t>
      </w:r>
      <w:r w:rsidRPr="00772DEE">
        <w:rPr>
          <w:rFonts w:ascii="Verdana" w:hAnsi="Verdana" w:cstheme="minorHAnsi"/>
          <w:spacing w:val="-1"/>
        </w:rPr>
        <w:t>cannot</w:t>
      </w:r>
      <w:r w:rsidRPr="00772DEE">
        <w:rPr>
          <w:rFonts w:ascii="Verdana" w:hAnsi="Verdana" w:cstheme="minorHAnsi"/>
          <w:spacing w:val="3"/>
        </w:rPr>
        <w:t xml:space="preserve"> </w:t>
      </w:r>
      <w:r w:rsidRPr="00772DEE">
        <w:rPr>
          <w:rFonts w:ascii="Verdana" w:hAnsi="Verdana" w:cstheme="minorHAnsi"/>
          <w:spacing w:val="-2"/>
        </w:rPr>
        <w:t>be</w:t>
      </w:r>
      <w:r w:rsidRPr="00772DEE">
        <w:rPr>
          <w:rFonts w:ascii="Verdana" w:hAnsi="Verdana" w:cstheme="minorHAnsi"/>
          <w:spacing w:val="4"/>
        </w:rPr>
        <w:t xml:space="preserve"> </w:t>
      </w:r>
      <w:r w:rsidRPr="00772DEE">
        <w:rPr>
          <w:rFonts w:ascii="Verdana" w:hAnsi="Verdana" w:cstheme="minorHAnsi"/>
          <w:spacing w:val="-1"/>
        </w:rPr>
        <w:t>appealed.</w:t>
      </w:r>
      <w:r w:rsidRPr="00772DEE">
        <w:rPr>
          <w:rFonts w:ascii="Verdana" w:hAnsi="Verdana" w:cstheme="minorHAnsi"/>
        </w:rPr>
        <w:t xml:space="preserve"> </w:t>
      </w:r>
      <w:r w:rsidRPr="00772DEE">
        <w:rPr>
          <w:rFonts w:ascii="Verdana" w:hAnsi="Verdana" w:cstheme="minorHAnsi"/>
          <w:spacing w:val="-1"/>
        </w:rPr>
        <w:t>Any</w:t>
      </w:r>
      <w:r w:rsidRPr="00772DEE">
        <w:rPr>
          <w:rFonts w:ascii="Verdana" w:hAnsi="Verdana" w:cstheme="minorHAnsi"/>
          <w:spacing w:val="2"/>
        </w:rPr>
        <w:t xml:space="preserve"> </w:t>
      </w:r>
      <w:r w:rsidRPr="00772DEE">
        <w:rPr>
          <w:rFonts w:ascii="Verdana" w:hAnsi="Verdana" w:cstheme="minorHAnsi"/>
          <w:spacing w:val="-1"/>
        </w:rPr>
        <w:t>proposals</w:t>
      </w:r>
      <w:r w:rsidRPr="00772DEE">
        <w:rPr>
          <w:rFonts w:ascii="Verdana" w:hAnsi="Verdana" w:cstheme="minorHAnsi"/>
          <w:spacing w:val="1"/>
        </w:rPr>
        <w:t xml:space="preserve"> </w:t>
      </w:r>
      <w:r w:rsidRPr="00772DEE">
        <w:rPr>
          <w:rFonts w:ascii="Verdana" w:hAnsi="Verdana" w:cstheme="minorHAnsi"/>
        </w:rPr>
        <w:t>or</w:t>
      </w:r>
    </w:p>
    <w:p w14:paraId="1F629270" w14:textId="6F81458F" w:rsidR="00935B9F" w:rsidRPr="00772DEE" w:rsidRDefault="0054253C" w:rsidP="003A6431">
      <w:pPr>
        <w:spacing w:line="276" w:lineRule="auto"/>
        <w:ind w:right="-630"/>
        <w:jc w:val="both"/>
        <w:rPr>
          <w:rFonts w:ascii="Verdana" w:hAnsi="Verdana" w:cstheme="minorHAnsi"/>
        </w:rPr>
      </w:pPr>
      <w:r w:rsidRPr="00772DEE">
        <w:rPr>
          <w:rFonts w:ascii="Verdana" w:hAnsi="Verdana" w:cstheme="minorHAnsi"/>
          <w:spacing w:val="-1"/>
        </w:rPr>
        <w:t>amendments</w:t>
      </w:r>
      <w:r w:rsidRPr="00772DEE">
        <w:rPr>
          <w:rFonts w:ascii="Verdana" w:hAnsi="Verdana" w:cstheme="minorHAnsi"/>
          <w:spacing w:val="4"/>
        </w:rPr>
        <w:t xml:space="preserve"> </w:t>
      </w:r>
      <w:r w:rsidRPr="00772DEE">
        <w:rPr>
          <w:rFonts w:ascii="Verdana" w:hAnsi="Verdana" w:cstheme="minorHAnsi"/>
          <w:spacing w:val="-1"/>
        </w:rPr>
        <w:t>received</w:t>
      </w:r>
      <w:r w:rsidRPr="00772DEE">
        <w:rPr>
          <w:rFonts w:ascii="Verdana" w:hAnsi="Verdana" w:cstheme="minorHAnsi"/>
          <w:spacing w:val="3"/>
        </w:rPr>
        <w:t xml:space="preserve"> </w:t>
      </w:r>
      <w:r w:rsidRPr="00772DEE">
        <w:rPr>
          <w:rFonts w:ascii="Verdana" w:hAnsi="Verdana" w:cstheme="minorHAnsi"/>
          <w:spacing w:val="-1"/>
        </w:rPr>
        <w:t>after</w:t>
      </w:r>
      <w:r w:rsidRPr="00772DEE">
        <w:rPr>
          <w:rFonts w:ascii="Verdana" w:hAnsi="Verdana" w:cstheme="minorHAnsi"/>
          <w:spacing w:val="3"/>
        </w:rPr>
        <w:t xml:space="preserve"> </w:t>
      </w:r>
      <w:r w:rsidRPr="00772DEE">
        <w:rPr>
          <w:rFonts w:ascii="Verdana" w:hAnsi="Verdana" w:cstheme="minorHAnsi"/>
          <w:spacing w:val="-1"/>
        </w:rPr>
        <w:t>the</w:t>
      </w:r>
      <w:r w:rsidRPr="00772DEE">
        <w:rPr>
          <w:rFonts w:ascii="Verdana" w:hAnsi="Verdana" w:cstheme="minorHAnsi"/>
          <w:spacing w:val="4"/>
        </w:rPr>
        <w:t xml:space="preserve"> </w:t>
      </w:r>
      <w:r w:rsidRPr="00772DEE">
        <w:rPr>
          <w:rFonts w:ascii="Verdana" w:hAnsi="Verdana" w:cstheme="minorHAnsi"/>
          <w:spacing w:val="-1"/>
        </w:rPr>
        <w:t>specified</w:t>
      </w:r>
      <w:r w:rsidRPr="00772DEE">
        <w:rPr>
          <w:rFonts w:ascii="Verdana" w:hAnsi="Verdana" w:cstheme="minorHAnsi"/>
          <w:spacing w:val="3"/>
        </w:rPr>
        <w:t xml:space="preserve"> </w:t>
      </w:r>
      <w:r w:rsidRPr="00772DEE">
        <w:rPr>
          <w:rFonts w:ascii="Verdana" w:hAnsi="Verdana" w:cstheme="minorHAnsi"/>
          <w:spacing w:val="-1"/>
        </w:rPr>
        <w:t>deadline</w:t>
      </w:r>
      <w:r w:rsidRPr="00772DEE">
        <w:rPr>
          <w:rFonts w:ascii="Verdana" w:hAnsi="Verdana" w:cstheme="minorHAnsi"/>
          <w:spacing w:val="1"/>
        </w:rPr>
        <w:t xml:space="preserve"> </w:t>
      </w:r>
      <w:r w:rsidRPr="00772DEE">
        <w:rPr>
          <w:rFonts w:ascii="Verdana" w:hAnsi="Verdana" w:cstheme="minorHAnsi"/>
        </w:rPr>
        <w:t>will</w:t>
      </w:r>
      <w:r w:rsidRPr="00772DEE">
        <w:rPr>
          <w:rFonts w:ascii="Verdana" w:hAnsi="Verdana" w:cstheme="minorHAnsi"/>
          <w:spacing w:val="3"/>
        </w:rPr>
        <w:t xml:space="preserve"> </w:t>
      </w:r>
      <w:r w:rsidRPr="00772DEE">
        <w:rPr>
          <w:rFonts w:ascii="Verdana" w:hAnsi="Verdana" w:cstheme="minorHAnsi"/>
          <w:spacing w:val="-1"/>
        </w:rPr>
        <w:t>not</w:t>
      </w:r>
      <w:r w:rsidRPr="00772DEE">
        <w:rPr>
          <w:rFonts w:ascii="Verdana" w:hAnsi="Verdana" w:cstheme="minorHAnsi"/>
          <w:spacing w:val="3"/>
        </w:rPr>
        <w:t xml:space="preserve"> </w:t>
      </w:r>
      <w:r w:rsidRPr="00772DEE">
        <w:rPr>
          <w:rFonts w:ascii="Verdana" w:hAnsi="Verdana" w:cstheme="minorHAnsi"/>
          <w:spacing w:val="-2"/>
        </w:rPr>
        <w:t>be</w:t>
      </w:r>
      <w:r w:rsidRPr="00772DEE">
        <w:rPr>
          <w:rFonts w:ascii="Verdana" w:hAnsi="Verdana" w:cstheme="minorHAnsi"/>
          <w:spacing w:val="55"/>
        </w:rPr>
        <w:t xml:space="preserve"> </w:t>
      </w:r>
      <w:r w:rsidRPr="00772DEE">
        <w:rPr>
          <w:rFonts w:ascii="Verdana" w:hAnsi="Verdana" w:cstheme="minorHAnsi"/>
          <w:spacing w:val="-1"/>
        </w:rPr>
        <w:t>considered</w:t>
      </w:r>
      <w:r w:rsidRPr="00772DEE">
        <w:rPr>
          <w:rFonts w:ascii="Verdana" w:hAnsi="Verdana" w:cstheme="minorHAnsi"/>
          <w:spacing w:val="-3"/>
        </w:rPr>
        <w:t xml:space="preserve"> </w:t>
      </w:r>
      <w:r w:rsidRPr="00772DEE">
        <w:rPr>
          <w:rFonts w:ascii="Verdana" w:hAnsi="Verdana" w:cstheme="minorHAnsi"/>
        </w:rPr>
        <w:t>and</w:t>
      </w:r>
      <w:r w:rsidRPr="00772DEE">
        <w:rPr>
          <w:rFonts w:ascii="Verdana" w:hAnsi="Verdana" w:cstheme="minorHAnsi"/>
          <w:spacing w:val="-2"/>
        </w:rPr>
        <w:t xml:space="preserve"> </w:t>
      </w:r>
      <w:r w:rsidRPr="00772DEE">
        <w:rPr>
          <w:rFonts w:ascii="Verdana" w:hAnsi="Verdana" w:cstheme="minorHAnsi"/>
          <w:spacing w:val="-1"/>
        </w:rPr>
        <w:t>will</w:t>
      </w:r>
    </w:p>
    <w:p w14:paraId="1A687861" w14:textId="4D567D0E" w:rsidR="0054253C" w:rsidRPr="00772DEE" w:rsidRDefault="0054253C" w:rsidP="003A6431">
      <w:pPr>
        <w:spacing w:line="276" w:lineRule="auto"/>
        <w:ind w:right="-630"/>
        <w:jc w:val="both"/>
        <w:rPr>
          <w:rFonts w:ascii="Verdana" w:hAnsi="Verdana" w:cstheme="minorHAnsi"/>
          <w:spacing w:val="20"/>
        </w:rPr>
      </w:pPr>
      <w:r w:rsidRPr="00772DEE">
        <w:rPr>
          <w:rFonts w:ascii="Verdana" w:hAnsi="Verdana" w:cstheme="minorHAnsi"/>
          <w:spacing w:val="-1"/>
        </w:rPr>
        <w:t>be</w:t>
      </w:r>
      <w:r w:rsidRPr="00772DEE">
        <w:rPr>
          <w:rFonts w:ascii="Verdana" w:hAnsi="Verdana" w:cstheme="minorHAnsi"/>
          <w:spacing w:val="-3"/>
        </w:rPr>
        <w:t xml:space="preserve"> </w:t>
      </w:r>
      <w:r w:rsidRPr="00772DEE">
        <w:rPr>
          <w:rFonts w:ascii="Verdana" w:hAnsi="Verdana" w:cstheme="minorHAnsi"/>
          <w:spacing w:val="-1"/>
        </w:rPr>
        <w:t>deemed</w:t>
      </w:r>
      <w:r w:rsidRPr="00772DEE">
        <w:rPr>
          <w:rFonts w:ascii="Verdana" w:hAnsi="Verdana" w:cstheme="minorHAnsi"/>
        </w:rPr>
        <w:t xml:space="preserve"> as</w:t>
      </w:r>
      <w:r w:rsidRPr="00772DEE">
        <w:rPr>
          <w:rFonts w:ascii="Verdana" w:hAnsi="Verdana" w:cstheme="minorHAnsi"/>
          <w:spacing w:val="-3"/>
        </w:rPr>
        <w:t xml:space="preserve"> </w:t>
      </w:r>
      <w:r w:rsidRPr="00772DEE">
        <w:rPr>
          <w:rFonts w:ascii="Verdana" w:hAnsi="Verdana" w:cstheme="minorHAnsi"/>
          <w:spacing w:val="-1"/>
        </w:rPr>
        <w:t>late</w:t>
      </w:r>
      <w:r w:rsidRPr="00772DEE">
        <w:rPr>
          <w:rFonts w:ascii="Verdana" w:hAnsi="Verdana" w:cstheme="minorHAnsi"/>
        </w:rPr>
        <w:t xml:space="preserve"> </w:t>
      </w:r>
      <w:r w:rsidRPr="00772DEE">
        <w:rPr>
          <w:rFonts w:ascii="Verdana" w:hAnsi="Verdana" w:cstheme="minorHAnsi"/>
          <w:spacing w:val="-1"/>
        </w:rPr>
        <w:t>and non-responsive.</w:t>
      </w:r>
    </w:p>
    <w:p w14:paraId="34DEE5B9" w14:textId="77777777" w:rsidR="0054253C" w:rsidRPr="00772DEE" w:rsidRDefault="0054253C" w:rsidP="003A6431">
      <w:pPr>
        <w:spacing w:line="276" w:lineRule="auto"/>
        <w:jc w:val="both"/>
        <w:rPr>
          <w:rFonts w:ascii="Verdana" w:hAnsi="Verdana" w:cstheme="minorHAnsi"/>
          <w:spacing w:val="-1"/>
        </w:rPr>
      </w:pPr>
    </w:p>
    <w:p w14:paraId="661FC4CB" w14:textId="5EA7A432" w:rsidR="0054253C" w:rsidRPr="004339FF" w:rsidRDefault="0054253C" w:rsidP="003A6431">
      <w:pPr>
        <w:spacing w:line="276" w:lineRule="auto"/>
        <w:jc w:val="both"/>
        <w:rPr>
          <w:rFonts w:ascii="Verdana" w:hAnsi="Verdana" w:cstheme="minorHAnsi"/>
          <w:spacing w:val="-4"/>
        </w:rPr>
      </w:pPr>
      <w:r w:rsidRPr="00772DEE">
        <w:rPr>
          <w:rFonts w:ascii="Verdana" w:hAnsi="Verdana" w:cstheme="minorHAnsi"/>
          <w:spacing w:val="-1"/>
        </w:rPr>
        <w:t>Any</w:t>
      </w:r>
      <w:r w:rsidRPr="00772DEE">
        <w:rPr>
          <w:rFonts w:ascii="Verdana" w:hAnsi="Verdana" w:cstheme="minorHAnsi"/>
          <w:spacing w:val="9"/>
        </w:rPr>
        <w:t xml:space="preserve"> </w:t>
      </w:r>
      <w:r w:rsidRPr="00772DEE">
        <w:rPr>
          <w:rFonts w:ascii="Verdana" w:hAnsi="Verdana" w:cstheme="minorHAnsi"/>
          <w:spacing w:val="-1"/>
        </w:rPr>
        <w:t>modification</w:t>
      </w:r>
      <w:r w:rsidRPr="00772DEE">
        <w:rPr>
          <w:rFonts w:ascii="Verdana" w:hAnsi="Verdana" w:cstheme="minorHAnsi"/>
          <w:spacing w:val="7"/>
        </w:rPr>
        <w:t xml:space="preserve"> </w:t>
      </w:r>
      <w:r w:rsidRPr="00772DEE">
        <w:rPr>
          <w:rFonts w:ascii="Verdana" w:hAnsi="Verdana" w:cstheme="minorHAnsi"/>
        </w:rPr>
        <w:t>or</w:t>
      </w:r>
      <w:r w:rsidRPr="00772DEE">
        <w:rPr>
          <w:rFonts w:ascii="Verdana" w:hAnsi="Verdana" w:cstheme="minorHAnsi"/>
          <w:spacing w:val="8"/>
        </w:rPr>
        <w:t xml:space="preserve"> </w:t>
      </w:r>
      <w:r w:rsidRPr="00772DEE">
        <w:rPr>
          <w:rFonts w:ascii="Verdana" w:hAnsi="Verdana" w:cstheme="minorHAnsi"/>
          <w:spacing w:val="-1"/>
        </w:rPr>
        <w:t>amendment</w:t>
      </w:r>
      <w:r w:rsidRPr="00772DEE">
        <w:rPr>
          <w:rFonts w:ascii="Verdana" w:hAnsi="Verdana" w:cstheme="minorHAnsi"/>
          <w:spacing w:val="8"/>
        </w:rPr>
        <w:t xml:space="preserve"> </w:t>
      </w:r>
      <w:r w:rsidRPr="00772DEE">
        <w:rPr>
          <w:rFonts w:ascii="Verdana" w:hAnsi="Verdana" w:cstheme="minorHAnsi"/>
        </w:rPr>
        <w:t>to</w:t>
      </w:r>
      <w:r w:rsidRPr="00772DEE">
        <w:rPr>
          <w:rFonts w:ascii="Verdana" w:hAnsi="Verdana" w:cstheme="minorHAnsi"/>
          <w:spacing w:val="10"/>
        </w:rPr>
        <w:t xml:space="preserve"> </w:t>
      </w:r>
      <w:r w:rsidRPr="00772DEE">
        <w:rPr>
          <w:rFonts w:ascii="Verdana" w:hAnsi="Verdana" w:cstheme="minorHAnsi"/>
        </w:rPr>
        <w:t>a</w:t>
      </w:r>
      <w:r w:rsidRPr="00772DEE">
        <w:rPr>
          <w:rFonts w:ascii="Verdana" w:hAnsi="Verdana" w:cstheme="minorHAnsi"/>
          <w:spacing w:val="10"/>
        </w:rPr>
        <w:t xml:space="preserve"> </w:t>
      </w:r>
      <w:r w:rsidRPr="00772DEE">
        <w:rPr>
          <w:rFonts w:ascii="Verdana" w:hAnsi="Verdana" w:cstheme="minorHAnsi"/>
          <w:spacing w:val="-1"/>
        </w:rPr>
        <w:t>proposal</w:t>
      </w:r>
      <w:r w:rsidRPr="00772DEE">
        <w:rPr>
          <w:rFonts w:ascii="Verdana" w:hAnsi="Verdana" w:cstheme="minorHAnsi"/>
          <w:spacing w:val="10"/>
        </w:rPr>
        <w:t xml:space="preserve"> </w:t>
      </w:r>
      <w:r w:rsidRPr="00772DEE">
        <w:rPr>
          <w:rFonts w:ascii="Verdana" w:hAnsi="Verdana" w:cstheme="minorHAnsi"/>
          <w:spacing w:val="-1"/>
        </w:rPr>
        <w:t>already</w:t>
      </w:r>
      <w:r w:rsidRPr="00772DEE">
        <w:rPr>
          <w:rFonts w:ascii="Verdana" w:hAnsi="Verdana" w:cstheme="minorHAnsi"/>
          <w:spacing w:val="10"/>
        </w:rPr>
        <w:t xml:space="preserve"> </w:t>
      </w:r>
      <w:r w:rsidRPr="00772DEE">
        <w:rPr>
          <w:rFonts w:ascii="Verdana" w:hAnsi="Verdana" w:cstheme="minorHAnsi"/>
          <w:spacing w:val="-1"/>
        </w:rPr>
        <w:t>submitted</w:t>
      </w:r>
      <w:r w:rsidRPr="00772DEE">
        <w:rPr>
          <w:rFonts w:ascii="Verdana" w:hAnsi="Verdana" w:cstheme="minorHAnsi"/>
          <w:spacing w:val="7"/>
        </w:rPr>
        <w:t xml:space="preserve"> </w:t>
      </w:r>
      <w:r w:rsidRPr="00772DEE">
        <w:rPr>
          <w:rFonts w:ascii="Verdana" w:hAnsi="Verdana" w:cstheme="minorHAnsi"/>
          <w:spacing w:val="-1"/>
        </w:rPr>
        <w:t>must</w:t>
      </w:r>
      <w:r w:rsidRPr="00772DEE">
        <w:rPr>
          <w:rFonts w:ascii="Verdana" w:hAnsi="Verdana" w:cstheme="minorHAnsi"/>
          <w:spacing w:val="8"/>
        </w:rPr>
        <w:t xml:space="preserve"> </w:t>
      </w:r>
      <w:r w:rsidRPr="00772DEE">
        <w:rPr>
          <w:rFonts w:ascii="Verdana" w:hAnsi="Verdana" w:cstheme="minorHAnsi"/>
          <w:spacing w:val="-1"/>
        </w:rPr>
        <w:t>also</w:t>
      </w:r>
      <w:r w:rsidRPr="00772DEE">
        <w:rPr>
          <w:rFonts w:ascii="Verdana" w:hAnsi="Verdana" w:cstheme="minorHAnsi"/>
          <w:spacing w:val="11"/>
        </w:rPr>
        <w:t xml:space="preserve"> </w:t>
      </w:r>
      <w:r w:rsidRPr="00772DEE">
        <w:rPr>
          <w:rFonts w:ascii="Verdana" w:hAnsi="Verdana" w:cstheme="minorHAnsi"/>
          <w:spacing w:val="-1"/>
        </w:rPr>
        <w:t>comply</w:t>
      </w:r>
      <w:r w:rsidRPr="00772DEE">
        <w:rPr>
          <w:rFonts w:ascii="Verdana" w:hAnsi="Verdana" w:cstheme="minorHAnsi"/>
          <w:spacing w:val="9"/>
        </w:rPr>
        <w:t xml:space="preserve"> </w:t>
      </w:r>
      <w:r w:rsidRPr="00772DEE">
        <w:rPr>
          <w:rFonts w:ascii="Verdana" w:hAnsi="Verdana" w:cstheme="minorHAnsi"/>
        </w:rPr>
        <w:t>with</w:t>
      </w:r>
      <w:r w:rsidRPr="00772DEE">
        <w:rPr>
          <w:rFonts w:ascii="Verdana" w:hAnsi="Verdana" w:cstheme="minorHAnsi"/>
          <w:spacing w:val="8"/>
        </w:rPr>
        <w:t xml:space="preserve"> </w:t>
      </w:r>
      <w:r w:rsidRPr="00772DEE">
        <w:rPr>
          <w:rFonts w:ascii="Verdana" w:hAnsi="Verdana" w:cstheme="minorHAnsi"/>
        </w:rPr>
        <w:t>the</w:t>
      </w:r>
      <w:r w:rsidRPr="00772DEE">
        <w:rPr>
          <w:rFonts w:ascii="Verdana" w:hAnsi="Verdana" w:cstheme="minorHAnsi"/>
          <w:spacing w:val="8"/>
        </w:rPr>
        <w:t xml:space="preserve"> </w:t>
      </w:r>
      <w:r w:rsidRPr="00772DEE">
        <w:rPr>
          <w:rFonts w:ascii="Verdana" w:hAnsi="Verdana" w:cstheme="minorHAnsi"/>
          <w:spacing w:val="-1"/>
        </w:rPr>
        <w:t>above</w:t>
      </w:r>
      <w:r w:rsidRPr="00772DEE">
        <w:rPr>
          <w:rFonts w:ascii="Verdana" w:hAnsi="Verdana" w:cstheme="minorHAnsi"/>
          <w:spacing w:val="59"/>
        </w:rPr>
        <w:t xml:space="preserve"> </w:t>
      </w:r>
      <w:r w:rsidRPr="00772DEE">
        <w:rPr>
          <w:rFonts w:ascii="Verdana" w:hAnsi="Verdana" w:cstheme="minorHAnsi"/>
          <w:spacing w:val="-1"/>
        </w:rPr>
        <w:t>requirements</w:t>
      </w:r>
      <w:r w:rsidRPr="00772DEE">
        <w:rPr>
          <w:rFonts w:ascii="Verdana" w:hAnsi="Verdana" w:cstheme="minorHAnsi"/>
          <w:spacing w:val="4"/>
        </w:rPr>
        <w:t xml:space="preserve"> </w:t>
      </w:r>
      <w:r w:rsidRPr="00772DEE">
        <w:rPr>
          <w:rFonts w:ascii="Verdana" w:hAnsi="Verdana" w:cstheme="minorHAnsi"/>
          <w:spacing w:val="-1"/>
        </w:rPr>
        <w:t>and</w:t>
      </w:r>
      <w:r w:rsidRPr="00772DEE">
        <w:rPr>
          <w:rFonts w:ascii="Verdana" w:hAnsi="Verdana" w:cstheme="minorHAnsi"/>
          <w:spacing w:val="4"/>
        </w:rPr>
        <w:t xml:space="preserve"> </w:t>
      </w:r>
      <w:r w:rsidRPr="00772DEE">
        <w:rPr>
          <w:rFonts w:ascii="Verdana" w:hAnsi="Verdana" w:cstheme="minorHAnsi"/>
          <w:spacing w:val="-2"/>
        </w:rPr>
        <w:t>response</w:t>
      </w:r>
      <w:r w:rsidRPr="00772DEE">
        <w:rPr>
          <w:rFonts w:ascii="Verdana" w:hAnsi="Verdana" w:cstheme="minorHAnsi"/>
          <w:spacing w:val="5"/>
        </w:rPr>
        <w:t xml:space="preserve"> </w:t>
      </w:r>
      <w:r w:rsidRPr="00772DEE">
        <w:rPr>
          <w:rFonts w:ascii="Verdana" w:hAnsi="Verdana" w:cstheme="minorHAnsi"/>
          <w:spacing w:val="-1"/>
        </w:rPr>
        <w:t>deadline.</w:t>
      </w:r>
      <w:r w:rsidRPr="00772DEE">
        <w:rPr>
          <w:rFonts w:ascii="Verdana" w:hAnsi="Verdana" w:cstheme="minorHAnsi"/>
          <w:spacing w:val="10"/>
        </w:rPr>
        <w:t xml:space="preserve"> </w:t>
      </w:r>
      <w:r w:rsidRPr="00772DEE">
        <w:rPr>
          <w:rFonts w:ascii="Verdana" w:hAnsi="Verdana" w:cstheme="minorHAnsi"/>
          <w:spacing w:val="-2"/>
        </w:rPr>
        <w:t>Any</w:t>
      </w:r>
      <w:r w:rsidRPr="00772DEE">
        <w:rPr>
          <w:rFonts w:ascii="Verdana" w:hAnsi="Verdana" w:cstheme="minorHAnsi"/>
          <w:spacing w:val="6"/>
        </w:rPr>
        <w:t xml:space="preserve"> </w:t>
      </w:r>
      <w:r w:rsidRPr="00772DEE">
        <w:rPr>
          <w:rFonts w:ascii="Verdana" w:hAnsi="Verdana" w:cstheme="minorHAnsi"/>
          <w:spacing w:val="-1"/>
        </w:rPr>
        <w:t>proposals</w:t>
      </w:r>
      <w:r w:rsidRPr="00772DEE">
        <w:rPr>
          <w:rFonts w:ascii="Verdana" w:hAnsi="Verdana" w:cstheme="minorHAnsi"/>
          <w:spacing w:val="2"/>
        </w:rPr>
        <w:t xml:space="preserve"> </w:t>
      </w:r>
      <w:r w:rsidRPr="00772DEE">
        <w:rPr>
          <w:rFonts w:ascii="Verdana" w:hAnsi="Verdana" w:cstheme="minorHAnsi"/>
        </w:rPr>
        <w:t>or</w:t>
      </w:r>
      <w:r w:rsidRPr="00772DEE">
        <w:rPr>
          <w:rFonts w:ascii="Verdana" w:hAnsi="Verdana" w:cstheme="minorHAnsi"/>
          <w:spacing w:val="5"/>
        </w:rPr>
        <w:t xml:space="preserve"> </w:t>
      </w:r>
      <w:r w:rsidRPr="00772DEE">
        <w:rPr>
          <w:rFonts w:ascii="Verdana" w:hAnsi="Verdana" w:cstheme="minorHAnsi"/>
          <w:spacing w:val="-1"/>
        </w:rPr>
        <w:t>amendments</w:t>
      </w:r>
      <w:r w:rsidRPr="00772DEE">
        <w:rPr>
          <w:rFonts w:ascii="Verdana" w:hAnsi="Verdana" w:cstheme="minorHAnsi"/>
          <w:spacing w:val="2"/>
        </w:rPr>
        <w:t xml:space="preserve"> </w:t>
      </w:r>
      <w:r w:rsidRPr="00772DEE">
        <w:rPr>
          <w:rFonts w:ascii="Verdana" w:hAnsi="Verdana" w:cstheme="minorHAnsi"/>
          <w:spacing w:val="-1"/>
        </w:rPr>
        <w:t>delivered/received</w:t>
      </w:r>
      <w:r w:rsidRPr="00772DEE">
        <w:rPr>
          <w:rFonts w:ascii="Verdana" w:hAnsi="Verdana" w:cstheme="minorHAnsi"/>
          <w:spacing w:val="4"/>
        </w:rPr>
        <w:t xml:space="preserve"> </w:t>
      </w:r>
      <w:r w:rsidRPr="00772DEE">
        <w:rPr>
          <w:rFonts w:ascii="Verdana" w:hAnsi="Verdana" w:cstheme="minorHAnsi"/>
          <w:spacing w:val="-1"/>
        </w:rPr>
        <w:t>after</w:t>
      </w:r>
      <w:r w:rsidRPr="00772DEE">
        <w:rPr>
          <w:rFonts w:ascii="Verdana" w:hAnsi="Verdana" w:cstheme="minorHAnsi"/>
          <w:spacing w:val="5"/>
        </w:rPr>
        <w:t xml:space="preserve"> </w:t>
      </w:r>
      <w:r w:rsidRPr="00772DEE">
        <w:rPr>
          <w:rFonts w:ascii="Verdana" w:hAnsi="Verdana" w:cstheme="minorHAnsi"/>
          <w:spacing w:val="-1"/>
        </w:rPr>
        <w:t>the</w:t>
      </w:r>
      <w:r w:rsidRPr="00772DEE">
        <w:rPr>
          <w:rFonts w:ascii="Verdana" w:hAnsi="Verdana" w:cstheme="minorHAnsi"/>
          <w:spacing w:val="5"/>
        </w:rPr>
        <w:t xml:space="preserve"> </w:t>
      </w:r>
      <w:r w:rsidRPr="00772DEE">
        <w:rPr>
          <w:rFonts w:ascii="Verdana" w:hAnsi="Verdana" w:cstheme="minorHAnsi"/>
          <w:spacing w:val="-1"/>
        </w:rPr>
        <w:t>specified</w:t>
      </w:r>
      <w:r w:rsidRPr="00772DEE">
        <w:rPr>
          <w:rFonts w:ascii="Verdana" w:hAnsi="Verdana" w:cstheme="minorHAnsi"/>
          <w:spacing w:val="81"/>
        </w:rPr>
        <w:t xml:space="preserve"> </w:t>
      </w:r>
      <w:r w:rsidRPr="00772DEE">
        <w:rPr>
          <w:rFonts w:ascii="Verdana" w:hAnsi="Verdana" w:cstheme="minorHAnsi"/>
          <w:spacing w:val="-1"/>
        </w:rPr>
        <w:t>deadline</w:t>
      </w:r>
      <w:r w:rsidRPr="00772DEE">
        <w:rPr>
          <w:rFonts w:ascii="Verdana" w:hAnsi="Verdana" w:cstheme="minorHAnsi"/>
          <w:spacing w:val="-4"/>
        </w:rPr>
        <w:t xml:space="preserve"> </w:t>
      </w:r>
      <w:r w:rsidRPr="00772DEE">
        <w:rPr>
          <w:rFonts w:ascii="Verdana" w:hAnsi="Verdana" w:cstheme="minorHAnsi"/>
        </w:rPr>
        <w:t>will</w:t>
      </w:r>
      <w:r w:rsidRPr="00772DEE">
        <w:rPr>
          <w:rFonts w:ascii="Verdana" w:hAnsi="Verdana" w:cstheme="minorHAnsi"/>
          <w:spacing w:val="-5"/>
        </w:rPr>
        <w:t xml:space="preserve"> </w:t>
      </w:r>
      <w:r w:rsidRPr="00772DEE">
        <w:rPr>
          <w:rFonts w:ascii="Verdana" w:hAnsi="Verdana" w:cstheme="minorHAnsi"/>
          <w:spacing w:val="-1"/>
        </w:rPr>
        <w:t>not</w:t>
      </w:r>
      <w:r w:rsidRPr="00772DEE">
        <w:rPr>
          <w:rFonts w:ascii="Verdana" w:hAnsi="Verdana" w:cstheme="minorHAnsi"/>
          <w:spacing w:val="-4"/>
        </w:rPr>
        <w:t xml:space="preserve"> </w:t>
      </w:r>
      <w:r w:rsidRPr="00772DEE">
        <w:rPr>
          <w:rFonts w:ascii="Verdana" w:hAnsi="Verdana" w:cstheme="minorHAnsi"/>
          <w:spacing w:val="-1"/>
        </w:rPr>
        <w:t>be</w:t>
      </w:r>
      <w:r w:rsidRPr="00772DEE">
        <w:rPr>
          <w:rFonts w:ascii="Verdana" w:hAnsi="Verdana" w:cstheme="minorHAnsi"/>
          <w:spacing w:val="-4"/>
        </w:rPr>
        <w:t xml:space="preserve"> </w:t>
      </w:r>
      <w:r w:rsidRPr="00772DEE">
        <w:rPr>
          <w:rFonts w:ascii="Verdana" w:hAnsi="Verdana" w:cstheme="minorHAnsi"/>
          <w:spacing w:val="-1"/>
        </w:rPr>
        <w:t>considered</w:t>
      </w:r>
      <w:r w:rsidRPr="00772DEE">
        <w:rPr>
          <w:rFonts w:ascii="Verdana" w:hAnsi="Verdana" w:cstheme="minorHAnsi"/>
          <w:spacing w:val="-5"/>
        </w:rPr>
        <w:t xml:space="preserve"> </w:t>
      </w:r>
      <w:r w:rsidRPr="00772DEE">
        <w:rPr>
          <w:rFonts w:ascii="Verdana" w:hAnsi="Verdana" w:cstheme="minorHAnsi"/>
          <w:spacing w:val="-1"/>
        </w:rPr>
        <w:t>for</w:t>
      </w:r>
      <w:r w:rsidRPr="00772DEE">
        <w:rPr>
          <w:rFonts w:ascii="Verdana" w:hAnsi="Verdana" w:cstheme="minorHAnsi"/>
          <w:spacing w:val="-7"/>
        </w:rPr>
        <w:t xml:space="preserve"> </w:t>
      </w:r>
      <w:r w:rsidRPr="00772DEE">
        <w:rPr>
          <w:rFonts w:ascii="Verdana" w:hAnsi="Verdana" w:cstheme="minorHAnsi"/>
          <w:spacing w:val="-1"/>
        </w:rPr>
        <w:t>review</w:t>
      </w:r>
      <w:r w:rsidRPr="00772DEE">
        <w:rPr>
          <w:rFonts w:ascii="Verdana" w:hAnsi="Verdana" w:cstheme="minorHAnsi"/>
          <w:spacing w:val="-6"/>
        </w:rPr>
        <w:t xml:space="preserve"> </w:t>
      </w:r>
      <w:r w:rsidRPr="00772DEE">
        <w:rPr>
          <w:rFonts w:ascii="Verdana" w:hAnsi="Verdana" w:cstheme="minorHAnsi"/>
          <w:spacing w:val="-1"/>
        </w:rPr>
        <w:t>and</w:t>
      </w:r>
      <w:r w:rsidRPr="004339FF">
        <w:rPr>
          <w:rFonts w:ascii="Verdana" w:hAnsi="Verdana" w:cstheme="minorHAnsi"/>
          <w:spacing w:val="-5"/>
        </w:rPr>
        <w:t xml:space="preserve"> </w:t>
      </w:r>
      <w:r w:rsidRPr="004339FF">
        <w:rPr>
          <w:rFonts w:ascii="Verdana" w:hAnsi="Verdana" w:cstheme="minorHAnsi"/>
        </w:rPr>
        <w:t>will</w:t>
      </w:r>
      <w:r w:rsidRPr="004339FF">
        <w:rPr>
          <w:rFonts w:ascii="Verdana" w:hAnsi="Verdana" w:cstheme="minorHAnsi"/>
          <w:spacing w:val="-5"/>
        </w:rPr>
        <w:t xml:space="preserve"> </w:t>
      </w:r>
      <w:r w:rsidRPr="004339FF">
        <w:rPr>
          <w:rFonts w:ascii="Verdana" w:hAnsi="Verdana" w:cstheme="minorHAnsi"/>
          <w:spacing w:val="-1"/>
        </w:rPr>
        <w:t>be</w:t>
      </w:r>
      <w:r w:rsidRPr="004339FF">
        <w:rPr>
          <w:rFonts w:ascii="Verdana" w:hAnsi="Verdana" w:cstheme="minorHAnsi"/>
          <w:spacing w:val="-6"/>
        </w:rPr>
        <w:t xml:space="preserve"> </w:t>
      </w:r>
      <w:r w:rsidR="000B09D8" w:rsidRPr="004339FF">
        <w:rPr>
          <w:rFonts w:ascii="Verdana" w:hAnsi="Verdana" w:cstheme="minorHAnsi"/>
          <w:spacing w:val="-1"/>
        </w:rPr>
        <w:t>deemed</w:t>
      </w:r>
      <w:r w:rsidRPr="004339FF">
        <w:rPr>
          <w:rFonts w:ascii="Verdana" w:hAnsi="Verdana" w:cstheme="minorHAnsi"/>
          <w:spacing w:val="-5"/>
        </w:rPr>
        <w:t xml:space="preserve"> </w:t>
      </w:r>
      <w:r w:rsidRPr="004339FF">
        <w:rPr>
          <w:rFonts w:ascii="Verdana" w:hAnsi="Verdana" w:cstheme="minorHAnsi"/>
          <w:spacing w:val="-1"/>
        </w:rPr>
        <w:t>late</w:t>
      </w:r>
      <w:r w:rsidRPr="004339FF">
        <w:rPr>
          <w:rFonts w:ascii="Verdana" w:hAnsi="Verdana" w:cstheme="minorHAnsi"/>
          <w:spacing w:val="-4"/>
        </w:rPr>
        <w:t xml:space="preserve"> </w:t>
      </w:r>
      <w:r w:rsidRPr="004339FF">
        <w:rPr>
          <w:rFonts w:ascii="Verdana" w:hAnsi="Verdana" w:cstheme="minorHAnsi"/>
          <w:spacing w:val="-1"/>
        </w:rPr>
        <w:t>and</w:t>
      </w:r>
      <w:r w:rsidRPr="004339FF">
        <w:rPr>
          <w:rFonts w:ascii="Verdana" w:hAnsi="Verdana" w:cstheme="minorHAnsi"/>
          <w:spacing w:val="-5"/>
        </w:rPr>
        <w:t xml:space="preserve"> </w:t>
      </w:r>
      <w:r w:rsidRPr="004339FF">
        <w:rPr>
          <w:rFonts w:ascii="Verdana" w:hAnsi="Verdana" w:cstheme="minorHAnsi"/>
          <w:spacing w:val="-1"/>
        </w:rPr>
        <w:t>non-responsive</w:t>
      </w:r>
      <w:r w:rsidRPr="004339FF">
        <w:rPr>
          <w:rFonts w:ascii="Verdana" w:hAnsi="Verdana" w:cstheme="minorHAnsi"/>
          <w:spacing w:val="-4"/>
        </w:rPr>
        <w:t>.</w:t>
      </w:r>
    </w:p>
    <w:bookmarkEnd w:id="20"/>
    <w:p w14:paraId="3E9A2AC5" w14:textId="77777777" w:rsidR="000F6F00" w:rsidRPr="005726C9" w:rsidRDefault="000F6F00" w:rsidP="00925CE1">
      <w:pPr>
        <w:spacing w:line="276" w:lineRule="auto"/>
        <w:rPr>
          <w:rFonts w:ascii="Verdana" w:hAnsi="Verdana"/>
        </w:rPr>
      </w:pPr>
    </w:p>
    <w:p w14:paraId="48367934" w14:textId="753BDFD4" w:rsidR="0054253C" w:rsidRDefault="0054253C" w:rsidP="00A559CE">
      <w:pPr>
        <w:pStyle w:val="Heading2"/>
        <w:numPr>
          <w:ilvl w:val="1"/>
          <w:numId w:val="11"/>
        </w:numPr>
        <w:spacing w:before="0" w:line="276" w:lineRule="auto"/>
        <w:rPr>
          <w:rFonts w:ascii="Verdana" w:hAnsi="Verdana" w:cstheme="minorHAnsi"/>
          <w:b/>
          <w:bCs/>
        </w:rPr>
      </w:pPr>
      <w:bookmarkStart w:id="22" w:name="_Toc241225893"/>
      <w:r w:rsidRPr="005726C9">
        <w:rPr>
          <w:rFonts w:ascii="Verdana" w:hAnsi="Verdana" w:cstheme="minorHAnsi"/>
          <w:b/>
          <w:bCs/>
        </w:rPr>
        <w:t>Withdrawal of Proposals</w:t>
      </w:r>
      <w:bookmarkEnd w:id="22"/>
    </w:p>
    <w:p w14:paraId="27C4D032" w14:textId="77777777" w:rsidR="004339FF" w:rsidRDefault="004339FF" w:rsidP="00925CE1">
      <w:pPr>
        <w:spacing w:line="276" w:lineRule="auto"/>
        <w:ind w:right="-630"/>
        <w:jc w:val="both"/>
        <w:rPr>
          <w:rFonts w:ascii="Verdana" w:hAnsi="Verdana" w:cstheme="minorHAnsi"/>
        </w:rPr>
      </w:pPr>
    </w:p>
    <w:p w14:paraId="23F0E821" w14:textId="5E7774B3" w:rsidR="00350181" w:rsidRDefault="005353A3" w:rsidP="00925CE1">
      <w:pPr>
        <w:spacing w:line="276" w:lineRule="auto"/>
        <w:ind w:right="-630"/>
        <w:jc w:val="both"/>
        <w:rPr>
          <w:rFonts w:ascii="Verdana" w:hAnsi="Verdana" w:cstheme="minorHAnsi"/>
          <w:spacing w:val="-4"/>
        </w:rPr>
      </w:pPr>
      <w:r w:rsidRPr="00180B74">
        <w:rPr>
          <w:rFonts w:ascii="Verdana" w:hAnsi="Verdana" w:cstheme="minorHAnsi"/>
        </w:rPr>
        <w:t>A</w:t>
      </w:r>
      <w:r w:rsidRPr="00180B74">
        <w:rPr>
          <w:rFonts w:ascii="Verdana" w:hAnsi="Verdana" w:cstheme="minorHAnsi"/>
          <w:spacing w:val="-5"/>
        </w:rPr>
        <w:t xml:space="preserve"> </w:t>
      </w:r>
      <w:r w:rsidRPr="00180B74">
        <w:rPr>
          <w:rFonts w:ascii="Verdana" w:hAnsi="Verdana" w:cstheme="minorHAnsi"/>
          <w:spacing w:val="-1"/>
        </w:rPr>
        <w:t>proposal</w:t>
      </w:r>
      <w:r w:rsidRPr="00180B74">
        <w:rPr>
          <w:rFonts w:ascii="Verdana" w:hAnsi="Verdana" w:cstheme="minorHAnsi"/>
          <w:spacing w:val="-7"/>
        </w:rPr>
        <w:t xml:space="preserve"> </w:t>
      </w:r>
      <w:r w:rsidRPr="00180B74">
        <w:rPr>
          <w:rFonts w:ascii="Verdana" w:hAnsi="Verdana" w:cstheme="minorHAnsi"/>
          <w:spacing w:val="-1"/>
        </w:rPr>
        <w:t>may</w:t>
      </w:r>
      <w:r w:rsidRPr="00180B74">
        <w:rPr>
          <w:rFonts w:ascii="Verdana" w:hAnsi="Verdana" w:cstheme="minorHAnsi"/>
          <w:spacing w:val="-6"/>
        </w:rPr>
        <w:t xml:space="preserve"> </w:t>
      </w:r>
      <w:r w:rsidRPr="00180B74">
        <w:rPr>
          <w:rFonts w:ascii="Verdana" w:hAnsi="Verdana" w:cstheme="minorHAnsi"/>
          <w:spacing w:val="-1"/>
        </w:rPr>
        <w:t>be</w:t>
      </w:r>
      <w:r w:rsidRPr="00180B74">
        <w:rPr>
          <w:rFonts w:ascii="Verdana" w:hAnsi="Verdana" w:cstheme="minorHAnsi"/>
          <w:spacing w:val="-3"/>
        </w:rPr>
        <w:t xml:space="preserve"> </w:t>
      </w:r>
      <w:r w:rsidRPr="00180B74">
        <w:rPr>
          <w:rFonts w:ascii="Verdana" w:hAnsi="Verdana" w:cstheme="minorHAnsi"/>
          <w:spacing w:val="-1"/>
        </w:rPr>
        <w:t>withdrawn</w:t>
      </w:r>
      <w:r w:rsidRPr="00180B74">
        <w:rPr>
          <w:rFonts w:ascii="Verdana" w:hAnsi="Verdana" w:cstheme="minorHAnsi"/>
          <w:spacing w:val="-6"/>
        </w:rPr>
        <w:t xml:space="preserve"> </w:t>
      </w:r>
      <w:r w:rsidRPr="00180B74">
        <w:rPr>
          <w:rFonts w:ascii="Verdana" w:hAnsi="Verdana" w:cstheme="minorHAnsi"/>
        </w:rPr>
        <w:t>at</w:t>
      </w:r>
      <w:r w:rsidRPr="00180B74">
        <w:rPr>
          <w:rFonts w:ascii="Verdana" w:hAnsi="Verdana" w:cstheme="minorHAnsi"/>
          <w:spacing w:val="-4"/>
        </w:rPr>
        <w:t xml:space="preserve"> </w:t>
      </w:r>
      <w:r w:rsidRPr="00180B74">
        <w:rPr>
          <w:rFonts w:ascii="Verdana" w:hAnsi="Verdana" w:cstheme="minorHAnsi"/>
          <w:spacing w:val="-2"/>
        </w:rPr>
        <w:t>any</w:t>
      </w:r>
      <w:r w:rsidRPr="00180B74">
        <w:rPr>
          <w:rFonts w:ascii="Verdana" w:hAnsi="Verdana" w:cstheme="minorHAnsi"/>
          <w:spacing w:val="-4"/>
        </w:rPr>
        <w:t xml:space="preserve"> </w:t>
      </w:r>
      <w:r w:rsidRPr="00180B74">
        <w:rPr>
          <w:rFonts w:ascii="Verdana" w:hAnsi="Verdana" w:cstheme="minorHAnsi"/>
          <w:spacing w:val="-1"/>
        </w:rPr>
        <w:t>time</w:t>
      </w:r>
      <w:r w:rsidRPr="00180B74">
        <w:rPr>
          <w:rFonts w:ascii="Verdana" w:hAnsi="Verdana" w:cstheme="minorHAnsi"/>
          <w:spacing w:val="-4"/>
        </w:rPr>
        <w:t xml:space="preserve"> </w:t>
      </w:r>
      <w:r w:rsidRPr="00180B74">
        <w:rPr>
          <w:rFonts w:ascii="Verdana" w:hAnsi="Verdana" w:cstheme="minorHAnsi"/>
          <w:spacing w:val="-1"/>
        </w:rPr>
        <w:t>prior</w:t>
      </w:r>
      <w:r w:rsidRPr="00180B74">
        <w:rPr>
          <w:rFonts w:ascii="Verdana" w:hAnsi="Verdana" w:cstheme="minorHAnsi"/>
          <w:spacing w:val="-5"/>
        </w:rPr>
        <w:t xml:space="preserve"> </w:t>
      </w:r>
      <w:r w:rsidRPr="00180B74">
        <w:rPr>
          <w:rFonts w:ascii="Verdana" w:hAnsi="Verdana" w:cstheme="minorHAnsi"/>
          <w:spacing w:val="-1"/>
        </w:rPr>
        <w:t>to</w:t>
      </w:r>
      <w:r w:rsidRPr="00180B74">
        <w:rPr>
          <w:rFonts w:ascii="Verdana" w:hAnsi="Verdana" w:cstheme="minorHAnsi"/>
          <w:spacing w:val="-3"/>
        </w:rPr>
        <w:t xml:space="preserve"> </w:t>
      </w:r>
      <w:r w:rsidRPr="00180B74">
        <w:rPr>
          <w:rFonts w:ascii="Verdana" w:hAnsi="Verdana" w:cstheme="minorHAnsi"/>
        </w:rPr>
        <w:t>the</w:t>
      </w:r>
      <w:r w:rsidRPr="00180B74">
        <w:rPr>
          <w:rFonts w:ascii="Verdana" w:hAnsi="Verdana" w:cstheme="minorHAnsi"/>
          <w:spacing w:val="-5"/>
        </w:rPr>
        <w:t xml:space="preserve"> </w:t>
      </w:r>
      <w:r w:rsidRPr="00180B74">
        <w:rPr>
          <w:rFonts w:ascii="Verdana" w:hAnsi="Verdana" w:cstheme="minorHAnsi"/>
          <w:spacing w:val="-1"/>
        </w:rPr>
        <w:t>scheduled</w:t>
      </w:r>
      <w:r w:rsidRPr="00180B74">
        <w:rPr>
          <w:rFonts w:ascii="Verdana" w:hAnsi="Verdana" w:cstheme="minorHAnsi"/>
          <w:spacing w:val="-5"/>
        </w:rPr>
        <w:t xml:space="preserve"> </w:t>
      </w:r>
      <w:r w:rsidRPr="00180B74">
        <w:rPr>
          <w:rFonts w:ascii="Verdana" w:hAnsi="Verdana" w:cstheme="minorHAnsi"/>
          <w:spacing w:val="-1"/>
        </w:rPr>
        <w:t>due</w:t>
      </w:r>
      <w:r w:rsidRPr="00180B74">
        <w:rPr>
          <w:rFonts w:ascii="Verdana" w:hAnsi="Verdana" w:cstheme="minorHAnsi"/>
          <w:spacing w:val="-4"/>
        </w:rPr>
        <w:t xml:space="preserve"> </w:t>
      </w:r>
      <w:r w:rsidRPr="00180B74">
        <w:rPr>
          <w:rFonts w:ascii="Verdana" w:hAnsi="Verdana" w:cstheme="minorHAnsi"/>
          <w:spacing w:val="-1"/>
        </w:rPr>
        <w:t>date</w:t>
      </w:r>
      <w:r w:rsidRPr="00180B74">
        <w:rPr>
          <w:rFonts w:ascii="Verdana" w:hAnsi="Verdana" w:cstheme="minorHAnsi"/>
          <w:spacing w:val="-4"/>
        </w:rPr>
        <w:t xml:space="preserve"> </w:t>
      </w:r>
      <w:r w:rsidR="00732CD9">
        <w:rPr>
          <w:rFonts w:ascii="Verdana" w:hAnsi="Verdana" w:cstheme="minorHAnsi"/>
          <w:spacing w:val="-1"/>
        </w:rPr>
        <w:t>in Bonfire</w:t>
      </w:r>
      <w:r w:rsidR="00620C09">
        <w:rPr>
          <w:rFonts w:ascii="Verdana" w:hAnsi="Verdana" w:cstheme="minorHAnsi"/>
          <w:spacing w:val="-4"/>
        </w:rPr>
        <w:t>.</w:t>
      </w:r>
      <w:r w:rsidR="00D8462D">
        <w:rPr>
          <w:rFonts w:ascii="Verdana" w:hAnsi="Verdana" w:cstheme="minorHAnsi"/>
          <w:spacing w:val="-4"/>
        </w:rPr>
        <w:t xml:space="preserve"> </w:t>
      </w:r>
    </w:p>
    <w:p w14:paraId="3DC9797E" w14:textId="77777777" w:rsidR="00350181" w:rsidRDefault="005353A3" w:rsidP="00925CE1">
      <w:pPr>
        <w:spacing w:line="276" w:lineRule="auto"/>
        <w:ind w:right="-630"/>
        <w:jc w:val="both"/>
        <w:rPr>
          <w:rFonts w:ascii="Verdana" w:hAnsi="Verdana" w:cstheme="minorHAnsi"/>
          <w:spacing w:val="22"/>
        </w:rPr>
      </w:pPr>
      <w:r w:rsidRPr="00180B74">
        <w:rPr>
          <w:rFonts w:ascii="Verdana" w:hAnsi="Verdana" w:cstheme="minorHAnsi"/>
        </w:rPr>
        <w:t>A</w:t>
      </w:r>
      <w:r w:rsidRPr="00180B74">
        <w:rPr>
          <w:rFonts w:ascii="Verdana" w:hAnsi="Verdana" w:cstheme="minorHAnsi"/>
          <w:spacing w:val="21"/>
        </w:rPr>
        <w:t xml:space="preserve"> </w:t>
      </w:r>
      <w:r w:rsidRPr="00180B74">
        <w:rPr>
          <w:rFonts w:ascii="Verdana" w:hAnsi="Verdana" w:cstheme="minorHAnsi"/>
          <w:spacing w:val="-1"/>
        </w:rPr>
        <w:t>withdrawn</w:t>
      </w:r>
      <w:r w:rsidRPr="00180B74">
        <w:rPr>
          <w:rFonts w:ascii="Verdana" w:hAnsi="Verdana" w:cstheme="minorHAnsi"/>
          <w:spacing w:val="23"/>
        </w:rPr>
        <w:t xml:space="preserve"> </w:t>
      </w:r>
      <w:r w:rsidRPr="00180B74">
        <w:rPr>
          <w:rFonts w:ascii="Verdana" w:hAnsi="Verdana" w:cstheme="minorHAnsi"/>
          <w:spacing w:val="-1"/>
        </w:rPr>
        <w:t>proposal</w:t>
      </w:r>
      <w:r w:rsidRPr="00180B74">
        <w:rPr>
          <w:rFonts w:ascii="Verdana" w:hAnsi="Verdana" w:cstheme="minorHAnsi"/>
          <w:spacing w:val="21"/>
        </w:rPr>
        <w:t xml:space="preserve"> </w:t>
      </w:r>
      <w:r w:rsidRPr="00180B74">
        <w:rPr>
          <w:rFonts w:ascii="Verdana" w:hAnsi="Verdana" w:cstheme="minorHAnsi"/>
        </w:rPr>
        <w:t>will</w:t>
      </w:r>
      <w:r w:rsidRPr="00180B74">
        <w:rPr>
          <w:rFonts w:ascii="Verdana" w:hAnsi="Verdana" w:cstheme="minorHAnsi"/>
          <w:spacing w:val="21"/>
        </w:rPr>
        <w:t xml:space="preserve"> </w:t>
      </w:r>
      <w:r w:rsidRPr="00180B74">
        <w:rPr>
          <w:rFonts w:ascii="Verdana" w:hAnsi="Verdana" w:cstheme="minorHAnsi"/>
          <w:spacing w:val="-1"/>
        </w:rPr>
        <w:t>not</w:t>
      </w:r>
      <w:r w:rsidRPr="00180B74">
        <w:rPr>
          <w:rFonts w:ascii="Verdana" w:hAnsi="Verdana" w:cstheme="minorHAnsi"/>
          <w:spacing w:val="25"/>
        </w:rPr>
        <w:t xml:space="preserve"> </w:t>
      </w:r>
      <w:r w:rsidRPr="00180B74">
        <w:rPr>
          <w:rFonts w:ascii="Verdana" w:hAnsi="Verdana" w:cstheme="minorHAnsi"/>
          <w:spacing w:val="-2"/>
        </w:rPr>
        <w:t>be</w:t>
      </w:r>
      <w:r w:rsidRPr="00180B74">
        <w:rPr>
          <w:rFonts w:ascii="Verdana" w:hAnsi="Verdana" w:cstheme="minorHAnsi"/>
          <w:spacing w:val="22"/>
        </w:rPr>
        <w:t xml:space="preserve"> </w:t>
      </w:r>
      <w:r w:rsidRPr="00180B74">
        <w:rPr>
          <w:rFonts w:ascii="Verdana" w:hAnsi="Verdana" w:cstheme="minorHAnsi"/>
          <w:spacing w:val="-1"/>
        </w:rPr>
        <w:t>considered</w:t>
      </w:r>
      <w:r w:rsidRPr="00180B74">
        <w:rPr>
          <w:rFonts w:ascii="Verdana" w:hAnsi="Verdana" w:cstheme="minorHAnsi"/>
          <w:spacing w:val="21"/>
        </w:rPr>
        <w:t xml:space="preserve"> </w:t>
      </w:r>
      <w:r w:rsidRPr="00180B74">
        <w:rPr>
          <w:rFonts w:ascii="Verdana" w:hAnsi="Verdana" w:cstheme="minorHAnsi"/>
          <w:spacing w:val="-1"/>
        </w:rPr>
        <w:t>for</w:t>
      </w:r>
      <w:r w:rsidRPr="00180B74">
        <w:rPr>
          <w:rFonts w:ascii="Verdana" w:hAnsi="Verdana" w:cstheme="minorHAnsi"/>
          <w:spacing w:val="21"/>
        </w:rPr>
        <w:t xml:space="preserve"> </w:t>
      </w:r>
      <w:r w:rsidRPr="00180B74">
        <w:rPr>
          <w:rFonts w:ascii="Verdana" w:hAnsi="Verdana" w:cstheme="minorHAnsi"/>
          <w:spacing w:val="-1"/>
        </w:rPr>
        <w:t>review</w:t>
      </w:r>
      <w:r w:rsidRPr="00180B74">
        <w:rPr>
          <w:rFonts w:ascii="Verdana" w:hAnsi="Verdana" w:cstheme="minorHAnsi"/>
          <w:spacing w:val="23"/>
        </w:rPr>
        <w:t xml:space="preserve"> </w:t>
      </w:r>
      <w:r w:rsidRPr="00180B74">
        <w:rPr>
          <w:rFonts w:ascii="Verdana" w:hAnsi="Verdana" w:cstheme="minorHAnsi"/>
        </w:rPr>
        <w:t>or</w:t>
      </w:r>
      <w:r w:rsidRPr="00180B74">
        <w:rPr>
          <w:rFonts w:ascii="Verdana" w:hAnsi="Verdana" w:cstheme="minorHAnsi"/>
          <w:spacing w:val="21"/>
        </w:rPr>
        <w:t xml:space="preserve"> </w:t>
      </w:r>
      <w:r w:rsidRPr="00180B74">
        <w:rPr>
          <w:rFonts w:ascii="Verdana" w:hAnsi="Verdana" w:cstheme="minorHAnsi"/>
          <w:spacing w:val="-1"/>
        </w:rPr>
        <w:t>award</w:t>
      </w:r>
      <w:r w:rsidRPr="00180B74">
        <w:rPr>
          <w:rFonts w:ascii="Verdana" w:hAnsi="Verdana" w:cstheme="minorHAnsi"/>
          <w:spacing w:val="23"/>
        </w:rPr>
        <w:t xml:space="preserve"> </w:t>
      </w:r>
      <w:r w:rsidRPr="00180B74">
        <w:rPr>
          <w:rFonts w:ascii="Verdana" w:hAnsi="Verdana" w:cstheme="minorHAnsi"/>
          <w:spacing w:val="-1"/>
        </w:rPr>
        <w:t>and</w:t>
      </w:r>
      <w:r w:rsidRPr="00180B74">
        <w:rPr>
          <w:rFonts w:ascii="Verdana" w:hAnsi="Verdana" w:cstheme="minorHAnsi"/>
          <w:spacing w:val="21"/>
        </w:rPr>
        <w:t xml:space="preserve"> </w:t>
      </w:r>
      <w:r w:rsidRPr="00180B74">
        <w:rPr>
          <w:rFonts w:ascii="Verdana" w:hAnsi="Verdana" w:cstheme="minorHAnsi"/>
        </w:rPr>
        <w:t>will</w:t>
      </w:r>
      <w:r w:rsidRPr="00180B74">
        <w:rPr>
          <w:rFonts w:ascii="Verdana" w:hAnsi="Verdana" w:cstheme="minorHAnsi"/>
          <w:spacing w:val="21"/>
        </w:rPr>
        <w:t xml:space="preserve"> </w:t>
      </w:r>
      <w:r w:rsidRPr="00180B74">
        <w:rPr>
          <w:rFonts w:ascii="Verdana" w:hAnsi="Verdana" w:cstheme="minorHAnsi"/>
          <w:spacing w:val="-1"/>
        </w:rPr>
        <w:t>become</w:t>
      </w:r>
      <w:r w:rsidRPr="00180B74">
        <w:rPr>
          <w:rFonts w:ascii="Verdana" w:hAnsi="Verdana" w:cstheme="minorHAnsi"/>
          <w:spacing w:val="22"/>
        </w:rPr>
        <w:t xml:space="preserve"> </w:t>
      </w:r>
    </w:p>
    <w:p w14:paraId="5317D3AE" w14:textId="6C0603B7" w:rsidR="00790633" w:rsidRPr="00D8462D" w:rsidRDefault="005353A3" w:rsidP="00925CE1">
      <w:pPr>
        <w:spacing w:line="276" w:lineRule="auto"/>
        <w:ind w:right="-630"/>
        <w:jc w:val="both"/>
        <w:rPr>
          <w:rFonts w:ascii="Verdana" w:hAnsi="Verdana" w:cstheme="minorHAnsi"/>
          <w:spacing w:val="-4"/>
        </w:rPr>
      </w:pPr>
      <w:r w:rsidRPr="00180B74">
        <w:rPr>
          <w:rFonts w:ascii="Verdana" w:hAnsi="Verdana" w:cstheme="minorHAnsi"/>
        </w:rPr>
        <w:t>the</w:t>
      </w:r>
      <w:r w:rsidRPr="00180B74">
        <w:rPr>
          <w:rFonts w:ascii="Verdana" w:hAnsi="Verdana" w:cstheme="minorHAnsi"/>
          <w:spacing w:val="57"/>
        </w:rPr>
        <w:t xml:space="preserve"> </w:t>
      </w:r>
      <w:r w:rsidRPr="00180B74">
        <w:rPr>
          <w:rFonts w:ascii="Verdana" w:hAnsi="Verdana" w:cstheme="minorHAnsi"/>
          <w:spacing w:val="-1"/>
        </w:rPr>
        <w:t>property</w:t>
      </w:r>
      <w:r w:rsidRPr="00180B74">
        <w:rPr>
          <w:rFonts w:ascii="Verdana" w:hAnsi="Verdana" w:cstheme="minorHAnsi"/>
          <w:spacing w:val="-2"/>
        </w:rPr>
        <w:t xml:space="preserve"> </w:t>
      </w:r>
      <w:r w:rsidRPr="00180B74">
        <w:rPr>
          <w:rFonts w:ascii="Verdana" w:hAnsi="Verdana" w:cstheme="minorHAnsi"/>
        </w:rPr>
        <w:t>of WSRCA.</w:t>
      </w:r>
      <w:r w:rsidR="00C93DCC" w:rsidRPr="00180B74">
        <w:rPr>
          <w:rFonts w:ascii="Verdana" w:hAnsi="Verdana" w:cstheme="minorHAnsi"/>
        </w:rPr>
        <w:t xml:space="preserve"> </w:t>
      </w:r>
    </w:p>
    <w:p w14:paraId="6D36F21B" w14:textId="77777777" w:rsidR="0027101E" w:rsidRPr="005726C9" w:rsidRDefault="0027101E" w:rsidP="00925CE1">
      <w:pPr>
        <w:spacing w:line="276" w:lineRule="auto"/>
        <w:jc w:val="both"/>
        <w:rPr>
          <w:rFonts w:ascii="Verdana" w:hAnsi="Verdana" w:cstheme="minorHAnsi"/>
          <w:spacing w:val="-1"/>
        </w:rPr>
      </w:pPr>
    </w:p>
    <w:p w14:paraId="02C58E0C" w14:textId="19470A25" w:rsidR="004D73A8" w:rsidRDefault="00780888" w:rsidP="00A559CE">
      <w:pPr>
        <w:pStyle w:val="Heading2"/>
        <w:numPr>
          <w:ilvl w:val="1"/>
          <w:numId w:val="11"/>
        </w:numPr>
        <w:spacing w:before="0" w:line="276" w:lineRule="auto"/>
        <w:rPr>
          <w:rFonts w:ascii="Verdana" w:hAnsi="Verdana" w:cstheme="minorHAnsi"/>
          <w:b/>
          <w:bCs/>
        </w:rPr>
      </w:pPr>
      <w:r w:rsidRPr="005726C9">
        <w:rPr>
          <w:rFonts w:ascii="Verdana" w:hAnsi="Verdana" w:cstheme="minorHAnsi"/>
        </w:rPr>
        <w:lastRenderedPageBreak/>
        <w:t xml:space="preserve"> </w:t>
      </w:r>
      <w:bookmarkStart w:id="23" w:name="_Toc241225894"/>
      <w:r w:rsidR="00AC3B5E" w:rsidRPr="005726C9">
        <w:rPr>
          <w:rFonts w:ascii="Verdana" w:hAnsi="Verdana" w:cstheme="minorHAnsi"/>
          <w:b/>
          <w:bCs/>
        </w:rPr>
        <w:t>Open Records</w:t>
      </w:r>
      <w:r w:rsidR="00263048" w:rsidRPr="005726C9">
        <w:rPr>
          <w:rFonts w:ascii="Verdana" w:hAnsi="Verdana" w:cstheme="minorHAnsi"/>
          <w:b/>
          <w:bCs/>
        </w:rPr>
        <w:t xml:space="preserve"> </w:t>
      </w:r>
      <w:r w:rsidR="00BC08CD" w:rsidRPr="005726C9">
        <w:rPr>
          <w:rFonts w:ascii="Verdana" w:hAnsi="Verdana" w:cstheme="minorHAnsi"/>
          <w:b/>
          <w:bCs/>
        </w:rPr>
        <w:t>a</w:t>
      </w:r>
      <w:r w:rsidR="00263048" w:rsidRPr="005726C9">
        <w:rPr>
          <w:rFonts w:ascii="Verdana" w:hAnsi="Verdana" w:cstheme="minorHAnsi"/>
          <w:b/>
          <w:bCs/>
        </w:rPr>
        <w:t xml:space="preserve">nd Texas Public Information </w:t>
      </w:r>
      <w:r w:rsidR="00231A36" w:rsidRPr="005726C9">
        <w:rPr>
          <w:rFonts w:ascii="Verdana" w:hAnsi="Verdana" w:cstheme="minorHAnsi"/>
          <w:b/>
          <w:bCs/>
        </w:rPr>
        <w:t>Act</w:t>
      </w:r>
      <w:bookmarkEnd w:id="23"/>
    </w:p>
    <w:p w14:paraId="6724939E" w14:textId="77777777" w:rsidR="004339FF" w:rsidRDefault="004339FF" w:rsidP="00925CE1">
      <w:pPr>
        <w:spacing w:line="276" w:lineRule="auto"/>
        <w:jc w:val="both"/>
        <w:rPr>
          <w:rFonts w:ascii="Verdana" w:eastAsia="CIDFont+F1" w:hAnsi="Verdana" w:cstheme="minorHAnsi"/>
        </w:rPr>
      </w:pPr>
    </w:p>
    <w:p w14:paraId="2C7CA079" w14:textId="517DEE1C" w:rsidR="00AC3B5E" w:rsidRPr="005726C9" w:rsidRDefault="00B75DA4" w:rsidP="00925CE1">
      <w:pPr>
        <w:spacing w:line="276" w:lineRule="auto"/>
        <w:jc w:val="both"/>
        <w:rPr>
          <w:rFonts w:ascii="Verdana" w:hAnsi="Verdana" w:cstheme="minorHAnsi"/>
        </w:rPr>
      </w:pPr>
      <w:r w:rsidRPr="005726C9">
        <w:rPr>
          <w:rFonts w:ascii="Verdana" w:eastAsia="CIDFont+F1" w:hAnsi="Verdana" w:cstheme="minorHAnsi"/>
        </w:rPr>
        <w:t xml:space="preserve">Proposers are hereby notified WSRCA strictly </w:t>
      </w:r>
      <w:r w:rsidR="002B4F43" w:rsidRPr="005726C9">
        <w:rPr>
          <w:rFonts w:ascii="Verdana" w:eastAsia="CIDFont+F1" w:hAnsi="Verdana" w:cstheme="minorHAnsi"/>
        </w:rPr>
        <w:t>adheres to</w:t>
      </w:r>
      <w:r w:rsidRPr="005726C9">
        <w:rPr>
          <w:rFonts w:ascii="Verdana" w:eastAsia="CIDFont+F1" w:hAnsi="Verdana" w:cstheme="minorHAnsi"/>
        </w:rPr>
        <w:t xml:space="preserve"> </w:t>
      </w:r>
      <w:r w:rsidRPr="005726C9">
        <w:rPr>
          <w:rFonts w:ascii="Verdana" w:hAnsi="Verdana" w:cstheme="minorHAnsi"/>
          <w:spacing w:val="-1"/>
        </w:rPr>
        <w:t>the</w:t>
      </w:r>
      <w:r w:rsidRPr="005726C9">
        <w:rPr>
          <w:rFonts w:ascii="Verdana" w:hAnsi="Verdana" w:cstheme="minorHAnsi"/>
          <w:spacing w:val="17"/>
        </w:rPr>
        <w:t xml:space="preserve"> </w:t>
      </w:r>
      <w:r w:rsidRPr="005726C9">
        <w:rPr>
          <w:rFonts w:ascii="Verdana" w:hAnsi="Verdana" w:cstheme="minorHAnsi"/>
          <w:spacing w:val="-1"/>
        </w:rPr>
        <w:t>Texas</w:t>
      </w:r>
      <w:r w:rsidRPr="005726C9">
        <w:rPr>
          <w:rFonts w:ascii="Verdana" w:hAnsi="Verdana" w:cstheme="minorHAnsi"/>
          <w:spacing w:val="17"/>
        </w:rPr>
        <w:t xml:space="preserve"> </w:t>
      </w:r>
      <w:r w:rsidRPr="005726C9">
        <w:rPr>
          <w:rFonts w:ascii="Verdana" w:hAnsi="Verdana" w:cstheme="minorHAnsi"/>
          <w:spacing w:val="-1"/>
        </w:rPr>
        <w:t>Public</w:t>
      </w:r>
      <w:r w:rsidRPr="005726C9">
        <w:rPr>
          <w:rFonts w:ascii="Verdana" w:hAnsi="Verdana" w:cstheme="minorHAnsi"/>
          <w:spacing w:val="19"/>
        </w:rPr>
        <w:t xml:space="preserve"> </w:t>
      </w:r>
      <w:r w:rsidRPr="005726C9">
        <w:rPr>
          <w:rFonts w:ascii="Verdana" w:hAnsi="Verdana" w:cstheme="minorHAnsi"/>
          <w:spacing w:val="-1"/>
        </w:rPr>
        <w:t>Information</w:t>
      </w:r>
      <w:r w:rsidRPr="005726C9">
        <w:rPr>
          <w:rFonts w:ascii="Verdana" w:hAnsi="Verdana" w:cstheme="minorHAnsi"/>
          <w:spacing w:val="16"/>
        </w:rPr>
        <w:t xml:space="preserve"> </w:t>
      </w:r>
      <w:r w:rsidRPr="005726C9">
        <w:rPr>
          <w:rFonts w:ascii="Verdana" w:hAnsi="Verdana" w:cstheme="minorHAnsi"/>
          <w:spacing w:val="-1"/>
        </w:rPr>
        <w:t>Act,</w:t>
      </w:r>
      <w:r w:rsidRPr="005726C9">
        <w:rPr>
          <w:rFonts w:ascii="Verdana" w:hAnsi="Verdana" w:cstheme="minorHAnsi"/>
          <w:spacing w:val="19"/>
        </w:rPr>
        <w:t xml:space="preserve"> </w:t>
      </w:r>
      <w:r w:rsidRPr="005726C9">
        <w:rPr>
          <w:rFonts w:ascii="Verdana" w:hAnsi="Verdana" w:cstheme="minorHAnsi"/>
          <w:spacing w:val="-1"/>
        </w:rPr>
        <w:t>Government</w:t>
      </w:r>
      <w:r w:rsidRPr="005726C9">
        <w:rPr>
          <w:rFonts w:ascii="Verdana" w:hAnsi="Verdana" w:cstheme="minorHAnsi"/>
          <w:spacing w:val="43"/>
        </w:rPr>
        <w:t xml:space="preserve"> </w:t>
      </w:r>
      <w:r w:rsidRPr="005726C9">
        <w:rPr>
          <w:rFonts w:ascii="Verdana" w:hAnsi="Verdana" w:cstheme="minorHAnsi"/>
          <w:spacing w:val="-1"/>
        </w:rPr>
        <w:t>Code,</w:t>
      </w:r>
      <w:r w:rsidRPr="005726C9">
        <w:rPr>
          <w:rFonts w:ascii="Verdana" w:hAnsi="Verdana" w:cstheme="minorHAnsi"/>
          <w:spacing w:val="41"/>
        </w:rPr>
        <w:t xml:space="preserve"> </w:t>
      </w:r>
      <w:r w:rsidRPr="005726C9">
        <w:rPr>
          <w:rFonts w:ascii="Verdana" w:hAnsi="Verdana" w:cstheme="minorHAnsi"/>
          <w:spacing w:val="-1"/>
        </w:rPr>
        <w:t>Chapter</w:t>
      </w:r>
      <w:r w:rsidRPr="005726C9">
        <w:rPr>
          <w:rFonts w:ascii="Verdana" w:hAnsi="Verdana" w:cstheme="minorHAnsi"/>
          <w:spacing w:val="41"/>
        </w:rPr>
        <w:t xml:space="preserve"> </w:t>
      </w:r>
      <w:r w:rsidRPr="005726C9">
        <w:rPr>
          <w:rFonts w:ascii="Verdana" w:hAnsi="Verdana" w:cstheme="minorHAnsi"/>
          <w:spacing w:val="-1"/>
        </w:rPr>
        <w:t>552,</w:t>
      </w:r>
      <w:r w:rsidRPr="005726C9">
        <w:rPr>
          <w:rFonts w:ascii="Verdana" w:hAnsi="Verdana" w:cstheme="minorHAnsi"/>
          <w:spacing w:val="41"/>
        </w:rPr>
        <w:t xml:space="preserve"> </w:t>
      </w:r>
      <w:r w:rsidRPr="005726C9">
        <w:rPr>
          <w:rFonts w:ascii="Verdana" w:eastAsia="CIDFont+F1" w:hAnsi="Verdana" w:cstheme="minorHAnsi"/>
        </w:rPr>
        <w:t xml:space="preserve">to all statues, court decisions and the opinions of the Texas Attorney General with respect to disclosure of public information. </w:t>
      </w:r>
      <w:r w:rsidR="00AC3B5E" w:rsidRPr="005726C9">
        <w:rPr>
          <w:rFonts w:ascii="Verdana" w:eastAsia="CIDFont+F1" w:hAnsi="Verdana" w:cstheme="minorHAnsi"/>
        </w:rPr>
        <w:t xml:space="preserve">Proposals submitted in response to the </w:t>
      </w:r>
      <w:r w:rsidR="00A4787C">
        <w:rPr>
          <w:rFonts w:ascii="Verdana" w:eastAsia="CIDFont+F1" w:hAnsi="Verdana" w:cstheme="minorHAnsi"/>
        </w:rPr>
        <w:t>Solicitation</w:t>
      </w:r>
      <w:r w:rsidR="00AC3B5E" w:rsidRPr="005726C9">
        <w:rPr>
          <w:rFonts w:ascii="Verdana" w:eastAsia="CIDFont+F1" w:hAnsi="Verdana" w:cstheme="minorHAnsi"/>
        </w:rPr>
        <w:t xml:space="preserve"> are subject to the Texas Public Information Act, </w:t>
      </w:r>
      <w:r w:rsidR="00AC3B5E" w:rsidRPr="005726C9">
        <w:rPr>
          <w:rFonts w:ascii="Verdana" w:hAnsi="Verdana" w:cstheme="minorHAnsi"/>
          <w:spacing w:val="-1"/>
        </w:rPr>
        <w:t>Government</w:t>
      </w:r>
      <w:r w:rsidR="00AC3B5E" w:rsidRPr="005726C9">
        <w:rPr>
          <w:rFonts w:ascii="Verdana" w:hAnsi="Verdana" w:cstheme="minorHAnsi"/>
          <w:spacing w:val="43"/>
        </w:rPr>
        <w:t xml:space="preserve"> </w:t>
      </w:r>
      <w:r w:rsidR="00AC3B5E" w:rsidRPr="005726C9">
        <w:rPr>
          <w:rFonts w:ascii="Verdana" w:hAnsi="Verdana" w:cstheme="minorHAnsi"/>
          <w:spacing w:val="-1"/>
        </w:rPr>
        <w:t>Code,</w:t>
      </w:r>
      <w:r w:rsidR="00AC3B5E" w:rsidRPr="005726C9">
        <w:rPr>
          <w:rFonts w:ascii="Verdana" w:hAnsi="Verdana" w:cstheme="minorHAnsi"/>
          <w:spacing w:val="41"/>
        </w:rPr>
        <w:t xml:space="preserve"> </w:t>
      </w:r>
      <w:r w:rsidR="00AC3B5E" w:rsidRPr="005726C9">
        <w:rPr>
          <w:rFonts w:ascii="Verdana" w:hAnsi="Verdana" w:cstheme="minorHAnsi"/>
          <w:spacing w:val="-1"/>
        </w:rPr>
        <w:t>Chapter</w:t>
      </w:r>
      <w:r w:rsidR="00AC3B5E" w:rsidRPr="005726C9">
        <w:rPr>
          <w:rFonts w:ascii="Verdana" w:hAnsi="Verdana" w:cstheme="minorHAnsi"/>
          <w:spacing w:val="41"/>
        </w:rPr>
        <w:t xml:space="preserve"> </w:t>
      </w:r>
      <w:r w:rsidR="00AC3B5E" w:rsidRPr="005726C9">
        <w:rPr>
          <w:rFonts w:ascii="Verdana" w:hAnsi="Verdana" w:cstheme="minorHAnsi"/>
          <w:spacing w:val="-1"/>
        </w:rPr>
        <w:t>552, and may be disclosed to the public upon request. Therefore, any</w:t>
      </w:r>
      <w:r w:rsidR="00AC3B5E" w:rsidRPr="005726C9">
        <w:rPr>
          <w:rFonts w:ascii="Verdana" w:hAnsi="Verdana" w:cstheme="minorHAnsi"/>
          <w:spacing w:val="20"/>
        </w:rPr>
        <w:t xml:space="preserve"> </w:t>
      </w:r>
      <w:r w:rsidR="00AC3B5E" w:rsidRPr="005726C9">
        <w:rPr>
          <w:rFonts w:ascii="Verdana" w:hAnsi="Verdana" w:cstheme="minorHAnsi"/>
          <w:spacing w:val="-1"/>
        </w:rPr>
        <w:t>confidential,</w:t>
      </w:r>
      <w:r w:rsidR="00AC3B5E" w:rsidRPr="005726C9">
        <w:rPr>
          <w:rFonts w:ascii="Verdana" w:hAnsi="Verdana" w:cstheme="minorHAnsi"/>
          <w:spacing w:val="19"/>
        </w:rPr>
        <w:t xml:space="preserve"> </w:t>
      </w:r>
      <w:r w:rsidR="00AC3B5E" w:rsidRPr="005726C9">
        <w:rPr>
          <w:rFonts w:ascii="Verdana" w:hAnsi="Verdana" w:cstheme="minorHAnsi"/>
          <w:spacing w:val="-1"/>
        </w:rPr>
        <w:t>privileged,</w:t>
      </w:r>
      <w:r w:rsidR="00AC3B5E" w:rsidRPr="005726C9">
        <w:rPr>
          <w:rFonts w:ascii="Verdana" w:hAnsi="Verdana" w:cstheme="minorHAnsi"/>
          <w:spacing w:val="18"/>
        </w:rPr>
        <w:t xml:space="preserve"> </w:t>
      </w:r>
      <w:r w:rsidR="00AC3B5E" w:rsidRPr="005726C9">
        <w:rPr>
          <w:rFonts w:ascii="Verdana" w:hAnsi="Verdana" w:cstheme="minorHAnsi"/>
        </w:rPr>
        <w:t>or</w:t>
      </w:r>
      <w:r w:rsidR="00AC3B5E" w:rsidRPr="005726C9">
        <w:rPr>
          <w:rFonts w:ascii="Verdana" w:hAnsi="Verdana" w:cstheme="minorHAnsi"/>
          <w:spacing w:val="19"/>
        </w:rPr>
        <w:t xml:space="preserve"> </w:t>
      </w:r>
      <w:r w:rsidR="00AC3B5E" w:rsidRPr="005726C9">
        <w:rPr>
          <w:rFonts w:ascii="Verdana" w:hAnsi="Verdana" w:cstheme="minorHAnsi"/>
          <w:spacing w:val="-1"/>
        </w:rPr>
        <w:t>proprietary</w:t>
      </w:r>
      <w:r w:rsidR="00AC3B5E" w:rsidRPr="005726C9">
        <w:rPr>
          <w:rFonts w:ascii="Verdana" w:hAnsi="Verdana" w:cstheme="minorHAnsi"/>
          <w:spacing w:val="20"/>
        </w:rPr>
        <w:t xml:space="preserve"> </w:t>
      </w:r>
      <w:r w:rsidR="00AC3B5E" w:rsidRPr="005726C9">
        <w:rPr>
          <w:rFonts w:ascii="Verdana" w:hAnsi="Verdana" w:cstheme="minorHAnsi"/>
          <w:spacing w:val="-1"/>
        </w:rPr>
        <w:t>information</w:t>
      </w:r>
      <w:r w:rsidR="00AC3B5E" w:rsidRPr="005726C9">
        <w:rPr>
          <w:rFonts w:ascii="Verdana" w:hAnsi="Verdana" w:cstheme="minorHAnsi"/>
          <w:spacing w:val="18"/>
        </w:rPr>
        <w:t xml:space="preserve"> </w:t>
      </w:r>
      <w:r w:rsidR="00AC3B5E" w:rsidRPr="005726C9">
        <w:rPr>
          <w:rFonts w:ascii="Verdana" w:hAnsi="Verdana" w:cstheme="minorHAnsi"/>
          <w:spacing w:val="-1"/>
        </w:rPr>
        <w:t>contained</w:t>
      </w:r>
      <w:r w:rsidR="00AC3B5E" w:rsidRPr="005726C9">
        <w:rPr>
          <w:rFonts w:ascii="Verdana" w:hAnsi="Verdana" w:cstheme="minorHAnsi"/>
          <w:spacing w:val="19"/>
        </w:rPr>
        <w:t xml:space="preserve"> </w:t>
      </w:r>
      <w:r w:rsidR="00AC3B5E" w:rsidRPr="005726C9">
        <w:rPr>
          <w:rFonts w:ascii="Verdana" w:hAnsi="Verdana" w:cstheme="minorHAnsi"/>
        </w:rPr>
        <w:t>within</w:t>
      </w:r>
      <w:r w:rsidR="00AC3B5E" w:rsidRPr="005726C9">
        <w:rPr>
          <w:rFonts w:ascii="Verdana" w:hAnsi="Verdana" w:cstheme="minorHAnsi"/>
          <w:spacing w:val="18"/>
        </w:rPr>
        <w:t xml:space="preserve"> </w:t>
      </w:r>
      <w:r w:rsidR="00AC3B5E" w:rsidRPr="005726C9">
        <w:rPr>
          <w:rFonts w:ascii="Verdana" w:hAnsi="Verdana" w:cstheme="minorHAnsi"/>
        </w:rPr>
        <w:t>a</w:t>
      </w:r>
      <w:r w:rsidR="00AC3B5E" w:rsidRPr="005726C9">
        <w:rPr>
          <w:rFonts w:ascii="Verdana" w:hAnsi="Verdana" w:cstheme="minorHAnsi"/>
          <w:spacing w:val="73"/>
        </w:rPr>
        <w:t xml:space="preserve"> </w:t>
      </w:r>
      <w:r w:rsidR="00AC3B5E" w:rsidRPr="005726C9">
        <w:rPr>
          <w:rFonts w:ascii="Verdana" w:hAnsi="Verdana" w:cstheme="minorHAnsi"/>
          <w:spacing w:val="-1"/>
        </w:rPr>
        <w:t>proposal</w:t>
      </w:r>
      <w:r w:rsidR="00AC3B5E" w:rsidRPr="005726C9">
        <w:rPr>
          <w:rFonts w:ascii="Verdana" w:hAnsi="Verdana" w:cstheme="minorHAnsi"/>
          <w:spacing w:val="35"/>
        </w:rPr>
        <w:t xml:space="preserve"> </w:t>
      </w:r>
      <w:r w:rsidR="00AC3B5E" w:rsidRPr="005726C9">
        <w:rPr>
          <w:rFonts w:ascii="Verdana" w:hAnsi="Verdana" w:cstheme="minorHAnsi"/>
          <w:spacing w:val="-1"/>
        </w:rPr>
        <w:t>must</w:t>
      </w:r>
      <w:r w:rsidR="00AC3B5E" w:rsidRPr="005726C9">
        <w:rPr>
          <w:rFonts w:ascii="Verdana" w:hAnsi="Verdana" w:cstheme="minorHAnsi"/>
          <w:spacing w:val="39"/>
        </w:rPr>
        <w:t xml:space="preserve"> </w:t>
      </w:r>
      <w:r w:rsidR="00AC3B5E" w:rsidRPr="005726C9">
        <w:rPr>
          <w:rFonts w:ascii="Verdana" w:hAnsi="Verdana" w:cstheme="minorHAnsi"/>
          <w:spacing w:val="-1"/>
        </w:rPr>
        <w:t>be</w:t>
      </w:r>
      <w:r w:rsidR="00AC3B5E" w:rsidRPr="005726C9">
        <w:rPr>
          <w:rFonts w:ascii="Verdana" w:hAnsi="Verdana" w:cstheme="minorHAnsi"/>
          <w:spacing w:val="37"/>
        </w:rPr>
        <w:t xml:space="preserve"> </w:t>
      </w:r>
      <w:r w:rsidR="00AC3B5E" w:rsidRPr="005726C9">
        <w:rPr>
          <w:rFonts w:ascii="Verdana" w:hAnsi="Verdana" w:cstheme="minorHAnsi"/>
          <w:spacing w:val="-1"/>
        </w:rPr>
        <w:t>clearly</w:t>
      </w:r>
      <w:r w:rsidR="00AC3B5E" w:rsidRPr="005726C9">
        <w:rPr>
          <w:rFonts w:ascii="Verdana" w:hAnsi="Verdana" w:cstheme="minorHAnsi"/>
          <w:spacing w:val="38"/>
        </w:rPr>
        <w:t xml:space="preserve"> </w:t>
      </w:r>
      <w:r w:rsidR="00AC3B5E" w:rsidRPr="005726C9">
        <w:rPr>
          <w:rFonts w:ascii="Verdana" w:hAnsi="Verdana" w:cstheme="minorHAnsi"/>
          <w:spacing w:val="-1"/>
        </w:rPr>
        <w:t>identified</w:t>
      </w:r>
      <w:r w:rsidR="00AC3B5E" w:rsidRPr="005726C9">
        <w:rPr>
          <w:rFonts w:ascii="Verdana" w:hAnsi="Verdana" w:cstheme="minorHAnsi"/>
          <w:spacing w:val="38"/>
        </w:rPr>
        <w:t xml:space="preserve"> </w:t>
      </w:r>
      <w:r w:rsidR="00AC3B5E" w:rsidRPr="005726C9">
        <w:rPr>
          <w:rFonts w:ascii="Verdana" w:hAnsi="Verdana" w:cstheme="minorHAnsi"/>
          <w:spacing w:val="-1"/>
        </w:rPr>
        <w:t>by</w:t>
      </w:r>
      <w:r w:rsidR="00AC3B5E" w:rsidRPr="005726C9">
        <w:rPr>
          <w:rFonts w:ascii="Verdana" w:hAnsi="Verdana" w:cstheme="minorHAnsi"/>
          <w:spacing w:val="37"/>
        </w:rPr>
        <w:t xml:space="preserve"> </w:t>
      </w:r>
      <w:r w:rsidR="00AC3B5E" w:rsidRPr="005726C9">
        <w:rPr>
          <w:rFonts w:ascii="Verdana" w:hAnsi="Verdana" w:cstheme="minorHAnsi"/>
        </w:rPr>
        <w:t>the</w:t>
      </w:r>
      <w:r w:rsidR="00AC3B5E" w:rsidRPr="005726C9">
        <w:rPr>
          <w:rFonts w:ascii="Verdana" w:hAnsi="Verdana" w:cstheme="minorHAnsi"/>
          <w:spacing w:val="36"/>
        </w:rPr>
        <w:t xml:space="preserve"> </w:t>
      </w:r>
      <w:r w:rsidR="00AC3B5E" w:rsidRPr="005726C9">
        <w:rPr>
          <w:rFonts w:ascii="Verdana" w:hAnsi="Verdana" w:cstheme="minorHAnsi"/>
          <w:spacing w:val="-1"/>
        </w:rPr>
        <w:t>proposer</w:t>
      </w:r>
      <w:r w:rsidR="00AC3B5E" w:rsidRPr="005726C9">
        <w:rPr>
          <w:rFonts w:ascii="Verdana" w:hAnsi="Verdana" w:cstheme="minorHAnsi"/>
          <w:spacing w:val="36"/>
        </w:rPr>
        <w:t xml:space="preserve"> </w:t>
      </w:r>
      <w:r w:rsidR="00AC3B5E" w:rsidRPr="005726C9">
        <w:rPr>
          <w:rFonts w:ascii="Verdana" w:hAnsi="Verdana" w:cstheme="minorHAnsi"/>
        </w:rPr>
        <w:t>in</w:t>
      </w:r>
      <w:r w:rsidR="00AC3B5E" w:rsidRPr="005726C9">
        <w:rPr>
          <w:rFonts w:ascii="Verdana" w:hAnsi="Verdana" w:cstheme="minorHAnsi"/>
          <w:spacing w:val="37"/>
        </w:rPr>
        <w:t xml:space="preserve"> </w:t>
      </w:r>
      <w:r w:rsidR="00AC3B5E" w:rsidRPr="005726C9">
        <w:rPr>
          <w:rFonts w:ascii="Verdana" w:hAnsi="Verdana" w:cstheme="minorHAnsi"/>
        </w:rPr>
        <w:t>the</w:t>
      </w:r>
      <w:r w:rsidR="00AC3B5E" w:rsidRPr="005726C9">
        <w:rPr>
          <w:rFonts w:ascii="Verdana" w:hAnsi="Verdana" w:cstheme="minorHAnsi"/>
          <w:spacing w:val="36"/>
        </w:rPr>
        <w:t xml:space="preserve"> </w:t>
      </w:r>
      <w:r w:rsidR="00AC3B5E" w:rsidRPr="005726C9">
        <w:rPr>
          <w:rFonts w:ascii="Verdana" w:hAnsi="Verdana" w:cstheme="minorHAnsi"/>
          <w:spacing w:val="-1"/>
        </w:rPr>
        <w:t>proposal</w:t>
      </w:r>
      <w:r w:rsidR="00AC3B5E" w:rsidRPr="005726C9">
        <w:rPr>
          <w:rFonts w:ascii="Verdana" w:hAnsi="Verdana" w:cstheme="minorHAnsi"/>
          <w:spacing w:val="37"/>
        </w:rPr>
        <w:t xml:space="preserve"> </w:t>
      </w:r>
      <w:r w:rsidR="00AC3B5E" w:rsidRPr="005726C9">
        <w:rPr>
          <w:rFonts w:ascii="Verdana" w:hAnsi="Verdana" w:cstheme="minorHAnsi"/>
          <w:spacing w:val="-1"/>
        </w:rPr>
        <w:t>itself</w:t>
      </w:r>
      <w:r w:rsidR="00AC3B5E" w:rsidRPr="005726C9">
        <w:rPr>
          <w:rFonts w:ascii="Verdana" w:hAnsi="Verdana" w:cstheme="minorHAnsi"/>
          <w:spacing w:val="36"/>
        </w:rPr>
        <w:t xml:space="preserve"> </w:t>
      </w:r>
      <w:r w:rsidR="00AC3B5E" w:rsidRPr="005726C9">
        <w:rPr>
          <w:rFonts w:ascii="Verdana" w:hAnsi="Verdana" w:cstheme="minorHAnsi"/>
          <w:spacing w:val="-1"/>
        </w:rPr>
        <w:t>(each</w:t>
      </w:r>
      <w:r w:rsidR="00AC3B5E" w:rsidRPr="005726C9">
        <w:rPr>
          <w:rFonts w:ascii="Verdana" w:hAnsi="Verdana" w:cstheme="minorHAnsi"/>
          <w:spacing w:val="38"/>
        </w:rPr>
        <w:t xml:space="preserve"> </w:t>
      </w:r>
      <w:r w:rsidR="00AC3B5E" w:rsidRPr="005726C9">
        <w:rPr>
          <w:rFonts w:ascii="Verdana" w:hAnsi="Verdana" w:cstheme="minorHAnsi"/>
          <w:spacing w:val="-1"/>
        </w:rPr>
        <w:t>applicable</w:t>
      </w:r>
      <w:r w:rsidR="00AC3B5E" w:rsidRPr="005726C9">
        <w:rPr>
          <w:rFonts w:ascii="Verdana" w:hAnsi="Verdana" w:cstheme="minorHAnsi"/>
          <w:spacing w:val="39"/>
        </w:rPr>
        <w:t xml:space="preserve"> </w:t>
      </w:r>
      <w:r w:rsidR="00AC3B5E" w:rsidRPr="005726C9">
        <w:rPr>
          <w:rFonts w:ascii="Verdana" w:hAnsi="Verdana" w:cstheme="minorHAnsi"/>
          <w:spacing w:val="-1"/>
        </w:rPr>
        <w:t>page</w:t>
      </w:r>
      <w:r w:rsidR="00AC3B5E" w:rsidRPr="005726C9">
        <w:rPr>
          <w:rFonts w:ascii="Verdana" w:hAnsi="Verdana" w:cstheme="minorHAnsi"/>
          <w:spacing w:val="36"/>
        </w:rPr>
        <w:t xml:space="preserve"> </w:t>
      </w:r>
      <w:r w:rsidR="00AC3B5E" w:rsidRPr="005726C9">
        <w:rPr>
          <w:rFonts w:ascii="Verdana" w:hAnsi="Verdana" w:cstheme="minorHAnsi"/>
        </w:rPr>
        <w:t>clearly</w:t>
      </w:r>
      <w:r w:rsidR="00AC3B5E" w:rsidRPr="005726C9">
        <w:rPr>
          <w:rFonts w:ascii="Verdana" w:hAnsi="Verdana" w:cstheme="minorHAnsi"/>
          <w:spacing w:val="67"/>
        </w:rPr>
        <w:t xml:space="preserve"> </w:t>
      </w:r>
      <w:r w:rsidR="00AC3B5E" w:rsidRPr="005726C9">
        <w:rPr>
          <w:rFonts w:ascii="Verdana" w:hAnsi="Verdana" w:cstheme="minorHAnsi"/>
          <w:spacing w:val="-1"/>
        </w:rPr>
        <w:t>marked).</w:t>
      </w:r>
      <w:r w:rsidR="00AC3B5E" w:rsidRPr="005726C9">
        <w:rPr>
          <w:rFonts w:ascii="Verdana" w:hAnsi="Verdana" w:cstheme="minorHAnsi"/>
          <w:spacing w:val="48"/>
        </w:rPr>
        <w:t xml:space="preserve"> </w:t>
      </w:r>
      <w:r w:rsidR="00AC3B5E" w:rsidRPr="005726C9">
        <w:rPr>
          <w:rFonts w:ascii="Verdana" w:hAnsi="Verdana" w:cstheme="minorHAnsi"/>
          <w:spacing w:val="-1"/>
        </w:rPr>
        <w:t>Such</w:t>
      </w:r>
      <w:r w:rsidR="00AC3B5E" w:rsidRPr="005726C9">
        <w:rPr>
          <w:rFonts w:ascii="Verdana" w:hAnsi="Verdana" w:cstheme="minorHAnsi"/>
        </w:rPr>
        <w:t xml:space="preserve"> </w:t>
      </w:r>
      <w:r w:rsidR="00AC3B5E" w:rsidRPr="005726C9">
        <w:rPr>
          <w:rFonts w:ascii="Verdana" w:hAnsi="Verdana" w:cstheme="minorHAnsi"/>
          <w:spacing w:val="-1"/>
        </w:rPr>
        <w:t>information</w:t>
      </w:r>
      <w:r w:rsidR="00AC3B5E" w:rsidRPr="005726C9">
        <w:rPr>
          <w:rFonts w:ascii="Verdana" w:hAnsi="Verdana" w:cstheme="minorHAnsi"/>
          <w:spacing w:val="-3"/>
        </w:rPr>
        <w:t xml:space="preserve"> </w:t>
      </w:r>
      <w:r w:rsidR="00AC3B5E" w:rsidRPr="005726C9">
        <w:rPr>
          <w:rFonts w:ascii="Verdana" w:hAnsi="Verdana" w:cstheme="minorHAnsi"/>
          <w:spacing w:val="-1"/>
        </w:rPr>
        <w:t>will</w:t>
      </w:r>
      <w:r w:rsidR="00AC3B5E" w:rsidRPr="005726C9">
        <w:rPr>
          <w:rFonts w:ascii="Verdana" w:hAnsi="Verdana" w:cstheme="minorHAnsi"/>
        </w:rPr>
        <w:t xml:space="preserve"> </w:t>
      </w:r>
      <w:r w:rsidR="00AC3B5E" w:rsidRPr="005726C9">
        <w:rPr>
          <w:rFonts w:ascii="Verdana" w:hAnsi="Verdana" w:cstheme="minorHAnsi"/>
          <w:spacing w:val="-1"/>
        </w:rPr>
        <w:t>be</w:t>
      </w:r>
      <w:r w:rsidR="00AC3B5E" w:rsidRPr="005726C9">
        <w:rPr>
          <w:rFonts w:ascii="Verdana" w:hAnsi="Verdana" w:cstheme="minorHAnsi"/>
          <w:spacing w:val="-2"/>
        </w:rPr>
        <w:t xml:space="preserve"> </w:t>
      </w:r>
      <w:r w:rsidR="00AC3B5E" w:rsidRPr="005726C9">
        <w:rPr>
          <w:rFonts w:ascii="Verdana" w:hAnsi="Verdana" w:cstheme="minorHAnsi"/>
          <w:spacing w:val="-1"/>
        </w:rPr>
        <w:t>kept</w:t>
      </w:r>
      <w:r w:rsidR="00AC3B5E" w:rsidRPr="005726C9">
        <w:rPr>
          <w:rFonts w:ascii="Verdana" w:hAnsi="Verdana" w:cstheme="minorHAnsi"/>
          <w:spacing w:val="-2"/>
        </w:rPr>
        <w:t xml:space="preserve"> </w:t>
      </w:r>
      <w:r w:rsidR="00AC3B5E" w:rsidRPr="005726C9">
        <w:rPr>
          <w:rFonts w:ascii="Verdana" w:hAnsi="Verdana" w:cstheme="minorHAnsi"/>
          <w:spacing w:val="-1"/>
        </w:rPr>
        <w:t>confidential</w:t>
      </w:r>
      <w:r w:rsidR="00AC3B5E" w:rsidRPr="005726C9">
        <w:rPr>
          <w:rFonts w:ascii="Verdana" w:hAnsi="Verdana" w:cstheme="minorHAnsi"/>
        </w:rPr>
        <w:t xml:space="preserve"> </w:t>
      </w:r>
      <w:r w:rsidR="00AC3B5E" w:rsidRPr="005726C9">
        <w:rPr>
          <w:rFonts w:ascii="Verdana" w:hAnsi="Verdana" w:cstheme="minorHAnsi"/>
          <w:spacing w:val="-2"/>
        </w:rPr>
        <w:t>by</w:t>
      </w:r>
      <w:r w:rsidR="00AC3B5E" w:rsidRPr="005726C9">
        <w:rPr>
          <w:rFonts w:ascii="Verdana" w:hAnsi="Verdana" w:cstheme="minorHAnsi"/>
        </w:rPr>
        <w:t xml:space="preserve"> </w:t>
      </w:r>
      <w:r w:rsidR="00AC3B5E" w:rsidRPr="005726C9">
        <w:rPr>
          <w:rFonts w:ascii="Verdana" w:hAnsi="Verdana" w:cstheme="minorHAnsi"/>
          <w:spacing w:val="-1"/>
        </w:rPr>
        <w:t>WSRCA</w:t>
      </w:r>
      <w:r w:rsidR="00AC3B5E" w:rsidRPr="005726C9">
        <w:rPr>
          <w:rFonts w:ascii="Verdana" w:hAnsi="Verdana" w:cstheme="minorHAnsi"/>
          <w:spacing w:val="-3"/>
        </w:rPr>
        <w:t xml:space="preserve"> </w:t>
      </w:r>
      <w:r w:rsidR="00AC3B5E" w:rsidRPr="005726C9">
        <w:rPr>
          <w:rFonts w:ascii="Verdana" w:hAnsi="Verdana" w:cstheme="minorHAnsi"/>
        </w:rPr>
        <w:t>to</w:t>
      </w:r>
      <w:r w:rsidR="00AC3B5E" w:rsidRPr="005726C9">
        <w:rPr>
          <w:rFonts w:ascii="Verdana" w:hAnsi="Verdana" w:cstheme="minorHAnsi"/>
          <w:spacing w:val="-1"/>
        </w:rPr>
        <w:t xml:space="preserve"> the</w:t>
      </w:r>
      <w:r w:rsidR="00AC3B5E" w:rsidRPr="005726C9">
        <w:rPr>
          <w:rFonts w:ascii="Verdana" w:hAnsi="Verdana" w:cstheme="minorHAnsi"/>
          <w:spacing w:val="-2"/>
        </w:rPr>
        <w:t xml:space="preserve"> </w:t>
      </w:r>
      <w:r w:rsidR="00AC3B5E" w:rsidRPr="005726C9">
        <w:rPr>
          <w:rFonts w:ascii="Verdana" w:hAnsi="Verdana" w:cstheme="minorHAnsi"/>
          <w:spacing w:val="-1"/>
        </w:rPr>
        <w:t>extent permitted by</w:t>
      </w:r>
      <w:r w:rsidR="00AC3B5E" w:rsidRPr="005726C9">
        <w:rPr>
          <w:rFonts w:ascii="Verdana" w:hAnsi="Verdana" w:cstheme="minorHAnsi"/>
          <w:spacing w:val="1"/>
        </w:rPr>
        <w:t xml:space="preserve"> </w:t>
      </w:r>
      <w:r w:rsidR="00AC3B5E" w:rsidRPr="005726C9">
        <w:rPr>
          <w:rFonts w:ascii="Verdana" w:hAnsi="Verdana" w:cstheme="minorHAnsi"/>
          <w:spacing w:val="-1"/>
        </w:rPr>
        <w:t>State</w:t>
      </w:r>
      <w:r w:rsidR="00AC3B5E" w:rsidRPr="005726C9">
        <w:rPr>
          <w:rFonts w:ascii="Verdana" w:hAnsi="Verdana" w:cstheme="minorHAnsi"/>
          <w:spacing w:val="-2"/>
        </w:rPr>
        <w:t xml:space="preserve"> </w:t>
      </w:r>
      <w:r w:rsidR="00AC3B5E" w:rsidRPr="005726C9">
        <w:rPr>
          <w:rFonts w:ascii="Verdana" w:hAnsi="Verdana" w:cstheme="minorHAnsi"/>
        </w:rPr>
        <w:t>law.</w:t>
      </w:r>
    </w:p>
    <w:p w14:paraId="1A2895CE" w14:textId="77777777" w:rsidR="00AC3B5E" w:rsidRPr="005726C9" w:rsidRDefault="00AC3B5E" w:rsidP="005726C9">
      <w:pPr>
        <w:widowControl/>
        <w:autoSpaceDE w:val="0"/>
        <w:autoSpaceDN w:val="0"/>
        <w:adjustRightInd w:val="0"/>
        <w:spacing w:line="276" w:lineRule="auto"/>
        <w:jc w:val="both"/>
        <w:rPr>
          <w:rFonts w:ascii="Verdana" w:eastAsia="CIDFont+F1" w:hAnsi="Verdana" w:cstheme="minorHAnsi"/>
        </w:rPr>
      </w:pPr>
    </w:p>
    <w:p w14:paraId="71A6E418" w14:textId="159901D4" w:rsidR="00AC3B5E" w:rsidRPr="005726C9" w:rsidRDefault="00B75DA4" w:rsidP="005726C9">
      <w:pPr>
        <w:widowControl/>
        <w:autoSpaceDE w:val="0"/>
        <w:autoSpaceDN w:val="0"/>
        <w:adjustRightInd w:val="0"/>
        <w:spacing w:line="276" w:lineRule="auto"/>
        <w:jc w:val="both"/>
        <w:rPr>
          <w:rFonts w:ascii="Verdana" w:eastAsia="CIDFont+F1" w:hAnsi="Verdana" w:cstheme="minorHAnsi"/>
        </w:rPr>
      </w:pPr>
      <w:r w:rsidRPr="005726C9">
        <w:rPr>
          <w:rFonts w:ascii="Verdana" w:eastAsia="CIDFont+F1" w:hAnsi="Verdana" w:cstheme="minorHAnsi"/>
        </w:rPr>
        <w:t xml:space="preserve">The Board may seek to protect from disclosure all information submitted in response to this </w:t>
      </w:r>
      <w:r w:rsidR="00A4787C">
        <w:rPr>
          <w:rFonts w:ascii="Verdana" w:eastAsia="CIDFont+F1" w:hAnsi="Verdana" w:cstheme="minorHAnsi"/>
        </w:rPr>
        <w:t>Solicitation</w:t>
      </w:r>
      <w:r w:rsidRPr="005726C9">
        <w:rPr>
          <w:rFonts w:ascii="Verdana" w:eastAsia="CIDFont+F1" w:hAnsi="Verdana" w:cstheme="minorHAnsi"/>
        </w:rPr>
        <w:t xml:space="preserve"> until a final agreement is </w:t>
      </w:r>
      <w:r w:rsidR="00555D9E" w:rsidRPr="005726C9">
        <w:rPr>
          <w:rFonts w:ascii="Verdana" w:eastAsia="CIDFont+F1" w:hAnsi="Verdana" w:cstheme="minorHAnsi"/>
        </w:rPr>
        <w:t>reached</w:t>
      </w:r>
      <w:r w:rsidRPr="005726C9">
        <w:rPr>
          <w:rFonts w:ascii="Verdana" w:eastAsia="CIDFont+F1" w:hAnsi="Verdana" w:cstheme="minorHAnsi"/>
        </w:rPr>
        <w:t xml:space="preserve">. Upon execution of a final agreement, the Board will consider all information documentation, and other materials requested to be submitted in response to this </w:t>
      </w:r>
      <w:r w:rsidR="00A4787C">
        <w:rPr>
          <w:rFonts w:ascii="Verdana" w:eastAsia="CIDFont+F1" w:hAnsi="Verdana" w:cstheme="minorHAnsi"/>
        </w:rPr>
        <w:t>Solicitation</w:t>
      </w:r>
      <w:r w:rsidRPr="005726C9">
        <w:rPr>
          <w:rFonts w:ascii="Verdana" w:eastAsia="CIDFont+F1" w:hAnsi="Verdana" w:cstheme="minorHAnsi"/>
        </w:rPr>
        <w:t xml:space="preserve"> to be of a non-confidential and non-propriety nature; therefore, subject to public disclosure under Chapter 552.001. </w:t>
      </w:r>
    </w:p>
    <w:p w14:paraId="70BD9E2D" w14:textId="77777777" w:rsidR="00AC3B5E" w:rsidRPr="005726C9" w:rsidRDefault="00AC3B5E" w:rsidP="005726C9">
      <w:pPr>
        <w:widowControl/>
        <w:autoSpaceDE w:val="0"/>
        <w:autoSpaceDN w:val="0"/>
        <w:adjustRightInd w:val="0"/>
        <w:spacing w:line="276" w:lineRule="auto"/>
        <w:jc w:val="both"/>
        <w:rPr>
          <w:rFonts w:ascii="Verdana" w:eastAsia="CIDFont+F1" w:hAnsi="Verdana" w:cstheme="minorHAnsi"/>
          <w:highlight w:val="yellow"/>
        </w:rPr>
      </w:pPr>
    </w:p>
    <w:p w14:paraId="083C17D0" w14:textId="288A6997" w:rsidR="00B75DA4" w:rsidRPr="00BB5FBB" w:rsidRDefault="00B75DA4" w:rsidP="00BB5FBB">
      <w:pPr>
        <w:widowControl/>
        <w:autoSpaceDE w:val="0"/>
        <w:autoSpaceDN w:val="0"/>
        <w:adjustRightInd w:val="0"/>
        <w:spacing w:line="276" w:lineRule="auto"/>
        <w:jc w:val="both"/>
        <w:rPr>
          <w:rFonts w:ascii="Verdana" w:eastAsia="CIDFont+F1" w:hAnsi="Verdana" w:cstheme="minorHAnsi"/>
        </w:rPr>
      </w:pPr>
      <w:r w:rsidRPr="005726C9">
        <w:rPr>
          <w:rFonts w:ascii="Verdana" w:eastAsia="CIDFont+F1" w:hAnsi="Verdana" w:cstheme="minorHAnsi"/>
        </w:rPr>
        <w:t xml:space="preserve">Proposers will be </w:t>
      </w:r>
      <w:r w:rsidR="00293293" w:rsidRPr="005726C9">
        <w:rPr>
          <w:rFonts w:ascii="Verdana" w:eastAsia="CIDFont+F1" w:hAnsi="Verdana" w:cstheme="minorHAnsi"/>
        </w:rPr>
        <w:t xml:space="preserve">notified </w:t>
      </w:r>
      <w:r w:rsidRPr="005726C9">
        <w:rPr>
          <w:rFonts w:ascii="Verdana" w:eastAsia="CIDFont+F1" w:hAnsi="Verdana" w:cstheme="minorHAnsi"/>
        </w:rPr>
        <w:t xml:space="preserve">of a request for public information that applies to their materials and will have the opportunity to raise any objections to disclosure to the Texas Attorney General. Certain information protected from release </w:t>
      </w:r>
      <w:r w:rsidR="00293293" w:rsidRPr="005726C9">
        <w:rPr>
          <w:rFonts w:ascii="Verdana" w:eastAsia="CIDFont+F1" w:hAnsi="Verdana" w:cstheme="minorHAnsi"/>
        </w:rPr>
        <w:t>is found</w:t>
      </w:r>
      <w:r w:rsidRPr="005726C9">
        <w:rPr>
          <w:rFonts w:ascii="Verdana" w:eastAsia="CIDFont+F1" w:hAnsi="Verdana" w:cstheme="minorHAnsi"/>
        </w:rPr>
        <w:t xml:space="preserve"> in Sections 552.101, 552.110, 552.113 and 552.131 of the Government</w:t>
      </w:r>
      <w:r w:rsidR="00BB5FBB">
        <w:rPr>
          <w:rFonts w:ascii="Verdana" w:eastAsia="CIDFont+F1" w:hAnsi="Verdana" w:cstheme="minorHAnsi"/>
        </w:rPr>
        <w:t xml:space="preserve"> </w:t>
      </w:r>
      <w:r w:rsidRPr="005726C9">
        <w:rPr>
          <w:rFonts w:ascii="Verdana" w:eastAsia="CIDFont+F1" w:hAnsi="Verdana" w:cstheme="minorHAnsi"/>
        </w:rPr>
        <w:t>Code</w:t>
      </w:r>
      <w:r w:rsidRPr="005726C9">
        <w:rPr>
          <w:rFonts w:ascii="Verdana" w:eastAsia="CIDFont+F1" w:hAnsi="Verdana" w:cs="CIDFont+F1"/>
        </w:rPr>
        <w:t>.</w:t>
      </w:r>
      <w:r w:rsidR="00AC3B5E" w:rsidRPr="005726C9">
        <w:rPr>
          <w:rFonts w:ascii="Verdana" w:eastAsia="CIDFont+F1" w:hAnsi="Verdana" w:cs="CIDFont+F1"/>
        </w:rPr>
        <w:t xml:space="preserve"> </w:t>
      </w:r>
    </w:p>
    <w:p w14:paraId="5E4C72E7" w14:textId="77777777" w:rsidR="00A52146" w:rsidRPr="005726C9" w:rsidRDefault="00A52146" w:rsidP="005726C9">
      <w:pPr>
        <w:spacing w:line="276" w:lineRule="auto"/>
        <w:jc w:val="both"/>
        <w:rPr>
          <w:rFonts w:ascii="Verdana" w:hAnsi="Verdana"/>
        </w:rPr>
      </w:pPr>
    </w:p>
    <w:p w14:paraId="6DB48DF7" w14:textId="0EDD708A" w:rsidR="00FA719B" w:rsidRDefault="00FA719B" w:rsidP="00A559CE">
      <w:pPr>
        <w:pStyle w:val="Heading2"/>
        <w:numPr>
          <w:ilvl w:val="1"/>
          <w:numId w:val="11"/>
        </w:numPr>
        <w:spacing w:before="0" w:line="276" w:lineRule="auto"/>
        <w:jc w:val="both"/>
        <w:rPr>
          <w:rFonts w:ascii="Verdana" w:hAnsi="Verdana" w:cstheme="minorHAnsi"/>
          <w:b/>
          <w:bCs/>
        </w:rPr>
      </w:pPr>
      <w:bookmarkStart w:id="24" w:name="_Toc241225895"/>
      <w:r w:rsidRPr="005726C9">
        <w:rPr>
          <w:rFonts w:ascii="Verdana" w:hAnsi="Verdana" w:cstheme="minorHAnsi"/>
          <w:b/>
          <w:bCs/>
        </w:rPr>
        <w:t>Award</w:t>
      </w:r>
      <w:bookmarkEnd w:id="24"/>
    </w:p>
    <w:p w14:paraId="121E6AC0" w14:textId="77777777" w:rsidR="000F6F00" w:rsidRDefault="000F6F00" w:rsidP="005726C9">
      <w:pPr>
        <w:spacing w:line="276" w:lineRule="auto"/>
        <w:jc w:val="both"/>
        <w:rPr>
          <w:rFonts w:ascii="Verdana" w:hAnsi="Verdana"/>
        </w:rPr>
      </w:pPr>
    </w:p>
    <w:p w14:paraId="68B8B842" w14:textId="3BD4D771" w:rsidR="00DE3C11" w:rsidRPr="00DE3C11" w:rsidRDefault="00044B56" w:rsidP="005726C9">
      <w:pPr>
        <w:spacing w:line="276" w:lineRule="auto"/>
        <w:jc w:val="both"/>
        <w:rPr>
          <w:rFonts w:ascii="Verdana" w:hAnsi="Verdana" w:cstheme="minorHAnsi"/>
          <w:spacing w:val="-1"/>
        </w:rPr>
      </w:pPr>
      <w:r w:rsidRPr="005726C9">
        <w:rPr>
          <w:rFonts w:ascii="Verdana" w:hAnsi="Verdana"/>
        </w:rPr>
        <w:t xml:space="preserve">This is a competitive </w:t>
      </w:r>
      <w:r w:rsidR="00DE3C11">
        <w:rPr>
          <w:rFonts w:ascii="Verdana" w:hAnsi="Verdana"/>
        </w:rPr>
        <w:t xml:space="preserve">procurement </w:t>
      </w:r>
      <w:r w:rsidRPr="005726C9">
        <w:rPr>
          <w:rFonts w:ascii="Verdana" w:hAnsi="Verdana"/>
        </w:rPr>
        <w:t xml:space="preserve">utilizing the </w:t>
      </w:r>
      <w:r w:rsidR="007409CE" w:rsidRPr="00486D7B">
        <w:rPr>
          <w:rFonts w:ascii="Verdana" w:hAnsi="Verdana"/>
        </w:rPr>
        <w:t xml:space="preserve">Request For </w:t>
      </w:r>
      <w:r w:rsidR="00583EC7">
        <w:rPr>
          <w:rFonts w:ascii="Verdana" w:hAnsi="Verdana"/>
        </w:rPr>
        <w:t>Qualifications</w:t>
      </w:r>
      <w:r w:rsidR="00D8462D">
        <w:rPr>
          <w:rFonts w:ascii="Verdana" w:hAnsi="Verdana"/>
        </w:rPr>
        <w:t xml:space="preserve"> </w:t>
      </w:r>
      <w:r w:rsidR="008745D7">
        <w:rPr>
          <w:rFonts w:ascii="Verdana" w:hAnsi="Verdana"/>
        </w:rPr>
        <w:t>(</w:t>
      </w:r>
      <w:r w:rsidR="000F6F00">
        <w:rPr>
          <w:rFonts w:ascii="Verdana" w:hAnsi="Verdana"/>
        </w:rPr>
        <w:t>RFQ</w:t>
      </w:r>
      <w:r w:rsidR="008745D7">
        <w:rPr>
          <w:rFonts w:ascii="Verdana" w:hAnsi="Verdana"/>
        </w:rPr>
        <w:t xml:space="preserve">) </w:t>
      </w:r>
      <w:r w:rsidRPr="005726C9">
        <w:rPr>
          <w:rFonts w:ascii="Verdana" w:hAnsi="Verdana"/>
        </w:rPr>
        <w:t>method</w:t>
      </w:r>
      <w:r w:rsidR="00C34A2C" w:rsidRPr="005726C9">
        <w:rPr>
          <w:rFonts w:ascii="Verdana" w:hAnsi="Verdana"/>
        </w:rPr>
        <w:t>, and as</w:t>
      </w:r>
      <w:r w:rsidRPr="005726C9">
        <w:rPr>
          <w:rFonts w:ascii="Verdana" w:hAnsi="Verdana"/>
        </w:rPr>
        <w:t xml:space="preserve"> such, an award does not have to be based on the lowest priced </w:t>
      </w:r>
      <w:r w:rsidR="00DE3C11">
        <w:rPr>
          <w:rFonts w:ascii="Verdana" w:hAnsi="Verdana"/>
        </w:rPr>
        <w:t>proposal</w:t>
      </w:r>
      <w:r w:rsidRPr="005726C9">
        <w:rPr>
          <w:rFonts w:ascii="Verdana" w:hAnsi="Verdana"/>
        </w:rPr>
        <w:t xml:space="preserve">. </w:t>
      </w:r>
      <w:r w:rsidR="00FA719B" w:rsidRPr="005726C9">
        <w:rPr>
          <w:rFonts w:ascii="Verdana" w:hAnsi="Verdana"/>
        </w:rPr>
        <w:t>The proposals most advantageous</w:t>
      </w:r>
      <w:r w:rsidR="009A2030" w:rsidRPr="005726C9">
        <w:rPr>
          <w:rFonts w:ascii="Verdana" w:hAnsi="Verdana"/>
        </w:rPr>
        <w:t xml:space="preserve"> </w:t>
      </w:r>
      <w:r w:rsidR="00FA719B" w:rsidRPr="005726C9">
        <w:rPr>
          <w:rFonts w:ascii="Verdana" w:hAnsi="Verdana"/>
        </w:rPr>
        <w:t xml:space="preserve">to WSRCA in terms of proposer’s qualifications and quality of the proposals will be recommended for contract </w:t>
      </w:r>
      <w:r w:rsidR="00301567" w:rsidRPr="005726C9">
        <w:rPr>
          <w:rFonts w:ascii="Verdana" w:hAnsi="Verdana"/>
        </w:rPr>
        <w:t>negotiations</w:t>
      </w:r>
      <w:r w:rsidR="00180B74">
        <w:rPr>
          <w:rFonts w:ascii="Verdana" w:hAnsi="Verdana"/>
        </w:rPr>
        <w:t xml:space="preserve"> </w:t>
      </w:r>
      <w:r w:rsidR="00301567" w:rsidRPr="005726C9">
        <w:rPr>
          <w:rFonts w:ascii="Verdana" w:hAnsi="Verdana"/>
        </w:rPr>
        <w:t>and</w:t>
      </w:r>
      <w:r w:rsidR="00297404" w:rsidRPr="005726C9">
        <w:rPr>
          <w:rFonts w:ascii="Verdana" w:hAnsi="Verdana"/>
        </w:rPr>
        <w:t xml:space="preserve"> </w:t>
      </w:r>
      <w:r w:rsidR="00301567">
        <w:rPr>
          <w:rFonts w:ascii="Verdana" w:hAnsi="Verdana"/>
        </w:rPr>
        <w:t xml:space="preserve">may </w:t>
      </w:r>
      <w:r w:rsidR="00297404" w:rsidRPr="005726C9">
        <w:rPr>
          <w:rFonts w:ascii="Verdana" w:hAnsi="Verdana"/>
        </w:rPr>
        <w:t xml:space="preserve">not </w:t>
      </w:r>
      <w:r w:rsidR="00180B74" w:rsidRPr="005726C9">
        <w:rPr>
          <w:rFonts w:ascii="Verdana" w:hAnsi="Verdana"/>
        </w:rPr>
        <w:t>be the</w:t>
      </w:r>
      <w:r w:rsidR="00297404" w:rsidRPr="005726C9">
        <w:rPr>
          <w:rFonts w:ascii="Verdana" w:hAnsi="Verdana"/>
        </w:rPr>
        <w:t xml:space="preserve"> lowest bid.</w:t>
      </w:r>
      <w:r w:rsidR="00301567">
        <w:rPr>
          <w:rFonts w:ascii="Verdana" w:hAnsi="Verdana"/>
        </w:rPr>
        <w:t xml:space="preserve"> </w:t>
      </w:r>
      <w:r w:rsidR="00F7007B" w:rsidRPr="005726C9">
        <w:rPr>
          <w:rFonts w:ascii="Verdana" w:hAnsi="Verdana" w:cstheme="minorHAnsi"/>
          <w:spacing w:val="-1"/>
        </w:rPr>
        <w:t xml:space="preserve">An award will be </w:t>
      </w:r>
      <w:r w:rsidR="0007423A">
        <w:rPr>
          <w:rFonts w:ascii="Verdana" w:hAnsi="Verdana" w:cstheme="minorHAnsi"/>
          <w:spacing w:val="-1"/>
        </w:rPr>
        <w:t>offered</w:t>
      </w:r>
      <w:r w:rsidR="00F7007B" w:rsidRPr="005726C9">
        <w:rPr>
          <w:rFonts w:ascii="Verdana" w:hAnsi="Verdana" w:cstheme="minorHAnsi"/>
          <w:spacing w:val="-1"/>
        </w:rPr>
        <w:t xml:space="preserve"> to an eligible organization possessing the qualifications and demonstrated ability to perform successfully under the terms and conditions of a contract with WSRCA. </w:t>
      </w:r>
    </w:p>
    <w:p w14:paraId="54E4995C" w14:textId="77777777" w:rsidR="00301567" w:rsidRPr="005726C9" w:rsidRDefault="00301567" w:rsidP="005726C9">
      <w:pPr>
        <w:spacing w:line="276" w:lineRule="auto"/>
        <w:rPr>
          <w:rFonts w:ascii="Verdana" w:hAnsi="Verdana"/>
        </w:rPr>
      </w:pPr>
    </w:p>
    <w:p w14:paraId="540C4166" w14:textId="44D30005" w:rsidR="005446AE" w:rsidRDefault="005446AE" w:rsidP="00A559CE">
      <w:pPr>
        <w:pStyle w:val="Heading2"/>
        <w:numPr>
          <w:ilvl w:val="1"/>
          <w:numId w:val="11"/>
        </w:numPr>
        <w:spacing w:before="0" w:line="276" w:lineRule="auto"/>
        <w:jc w:val="both"/>
        <w:rPr>
          <w:rFonts w:ascii="Verdana" w:hAnsi="Verdana" w:cstheme="minorHAnsi"/>
          <w:b/>
          <w:bCs/>
        </w:rPr>
      </w:pPr>
      <w:bookmarkStart w:id="25" w:name="_Toc241225896"/>
      <w:r w:rsidRPr="005726C9">
        <w:rPr>
          <w:rFonts w:ascii="Verdana" w:hAnsi="Verdana" w:cstheme="minorHAnsi"/>
          <w:b/>
          <w:bCs/>
        </w:rPr>
        <w:t>Contract</w:t>
      </w:r>
      <w:r w:rsidR="003533AD" w:rsidRPr="005726C9">
        <w:rPr>
          <w:rFonts w:ascii="Verdana" w:hAnsi="Verdana" w:cstheme="minorHAnsi"/>
          <w:b/>
          <w:bCs/>
        </w:rPr>
        <w:t xml:space="preserve"> Type</w:t>
      </w:r>
      <w:bookmarkEnd w:id="25"/>
    </w:p>
    <w:p w14:paraId="11BAAB66" w14:textId="77777777" w:rsidR="00296220" w:rsidRDefault="00296220" w:rsidP="005726C9">
      <w:pPr>
        <w:spacing w:line="276" w:lineRule="auto"/>
        <w:jc w:val="both"/>
        <w:rPr>
          <w:rFonts w:ascii="Verdana" w:hAnsi="Verdana" w:cstheme="minorHAnsi"/>
          <w:spacing w:val="-1"/>
        </w:rPr>
      </w:pPr>
    </w:p>
    <w:p w14:paraId="02F51B6D" w14:textId="56865213" w:rsidR="00675CC7" w:rsidRPr="00264731" w:rsidRDefault="00063407" w:rsidP="005726C9">
      <w:pPr>
        <w:spacing w:line="276" w:lineRule="auto"/>
        <w:jc w:val="both"/>
        <w:rPr>
          <w:rFonts w:ascii="Verdana" w:hAnsi="Verdana" w:cstheme="minorHAnsi"/>
        </w:rPr>
      </w:pPr>
      <w:r w:rsidRPr="00732A12">
        <w:rPr>
          <w:rFonts w:ascii="Verdana" w:hAnsi="Verdana" w:cstheme="minorHAnsi"/>
          <w:spacing w:val="-1"/>
        </w:rPr>
        <w:t>WSRCA</w:t>
      </w:r>
      <w:r w:rsidR="00B91E8D" w:rsidRPr="00732A12">
        <w:rPr>
          <w:rFonts w:ascii="Verdana" w:hAnsi="Verdana" w:cstheme="minorHAnsi"/>
          <w:spacing w:val="-1"/>
        </w:rPr>
        <w:t xml:space="preserve"> </w:t>
      </w:r>
      <w:r w:rsidRPr="00732A12">
        <w:rPr>
          <w:rFonts w:ascii="Verdana" w:hAnsi="Verdana" w:cstheme="minorHAnsi"/>
          <w:spacing w:val="-1"/>
        </w:rPr>
        <w:t xml:space="preserve">expects to execute a single contract </w:t>
      </w:r>
      <w:r w:rsidR="007F61F0">
        <w:rPr>
          <w:rFonts w:ascii="Verdana" w:hAnsi="Verdana" w:cstheme="minorHAnsi"/>
          <w:spacing w:val="-1"/>
        </w:rPr>
        <w:t>resulting from</w:t>
      </w:r>
      <w:r w:rsidRPr="00732A12">
        <w:rPr>
          <w:rFonts w:ascii="Verdana" w:hAnsi="Verdana" w:cstheme="minorHAnsi"/>
          <w:spacing w:val="-1"/>
        </w:rPr>
        <w:t xml:space="preserve"> this </w:t>
      </w:r>
      <w:r w:rsidR="000F6F00">
        <w:rPr>
          <w:rFonts w:ascii="Verdana" w:hAnsi="Verdana" w:cstheme="minorHAnsi"/>
          <w:spacing w:val="-1"/>
        </w:rPr>
        <w:t>RFQ</w:t>
      </w:r>
      <w:r w:rsidRPr="00732A12">
        <w:rPr>
          <w:rFonts w:ascii="Verdana" w:hAnsi="Verdana" w:cstheme="minorHAnsi"/>
          <w:spacing w:val="-1"/>
        </w:rPr>
        <w:t>. This will be</w:t>
      </w:r>
      <w:r w:rsidR="00B91E8D" w:rsidRPr="00732A12">
        <w:rPr>
          <w:rFonts w:ascii="Verdana" w:hAnsi="Verdana" w:cstheme="minorHAnsi"/>
          <w:spacing w:val="-1"/>
        </w:rPr>
        <w:t xml:space="preserve"> a </w:t>
      </w:r>
      <w:r w:rsidR="008364C0">
        <w:rPr>
          <w:rFonts w:ascii="Verdana" w:hAnsi="Verdana" w:cstheme="minorHAnsi"/>
        </w:rPr>
        <w:t>Fixed Price</w:t>
      </w:r>
      <w:r w:rsidR="008C243F">
        <w:rPr>
          <w:rFonts w:ascii="Verdana" w:hAnsi="Verdana" w:cstheme="minorHAnsi"/>
        </w:rPr>
        <w:t xml:space="preserve"> </w:t>
      </w:r>
      <w:r w:rsidR="00301567" w:rsidRPr="00732A12">
        <w:rPr>
          <w:rFonts w:ascii="Verdana" w:hAnsi="Verdana" w:cstheme="minorHAnsi"/>
        </w:rPr>
        <w:t>contract</w:t>
      </w:r>
      <w:r w:rsidR="00264731">
        <w:rPr>
          <w:rFonts w:ascii="Verdana" w:hAnsi="Verdana" w:cstheme="minorHAnsi"/>
        </w:rPr>
        <w:t xml:space="preserve">. </w:t>
      </w:r>
      <w:r w:rsidR="00264731" w:rsidRPr="000F6F00">
        <w:rPr>
          <w:rFonts w:ascii="Verdana" w:hAnsi="Verdana" w:cstheme="minorHAnsi"/>
        </w:rPr>
        <w:t>Proposers will include</w:t>
      </w:r>
      <w:r w:rsidR="00BC45DB" w:rsidRPr="000F6F00">
        <w:rPr>
          <w:rFonts w:ascii="Verdana" w:hAnsi="Verdana" w:cstheme="minorHAnsi"/>
        </w:rPr>
        <w:t xml:space="preserve"> </w:t>
      </w:r>
      <w:r w:rsidR="008C243F" w:rsidRPr="000F6F00">
        <w:rPr>
          <w:rFonts w:ascii="Verdana" w:hAnsi="Verdana" w:cstheme="minorHAnsi"/>
        </w:rPr>
        <w:t xml:space="preserve">hourly rates and </w:t>
      </w:r>
      <w:r w:rsidR="000F6F00">
        <w:rPr>
          <w:rFonts w:ascii="Verdana" w:hAnsi="Verdana" w:cstheme="minorHAnsi"/>
        </w:rPr>
        <w:t xml:space="preserve">all costs required </w:t>
      </w:r>
      <w:r w:rsidR="00BC45DB" w:rsidRPr="00732A12">
        <w:rPr>
          <w:rFonts w:ascii="Verdana" w:hAnsi="Verdana" w:cstheme="minorHAnsi"/>
        </w:rPr>
        <w:t>to perform t</w:t>
      </w:r>
      <w:r w:rsidR="0007423A" w:rsidRPr="00732A12">
        <w:rPr>
          <w:rFonts w:ascii="Verdana" w:hAnsi="Verdana" w:cstheme="minorHAnsi"/>
        </w:rPr>
        <w:t>h</w:t>
      </w:r>
      <w:r w:rsidR="00BC45DB" w:rsidRPr="00732A12">
        <w:rPr>
          <w:rFonts w:ascii="Verdana" w:hAnsi="Verdana" w:cstheme="minorHAnsi"/>
        </w:rPr>
        <w:t xml:space="preserve">e </w:t>
      </w:r>
      <w:r w:rsidR="000F6F00">
        <w:rPr>
          <w:rFonts w:ascii="Verdana" w:hAnsi="Verdana" w:cstheme="minorHAnsi"/>
        </w:rPr>
        <w:t>Human Resources-Payroll-Benefits Brokerage Services</w:t>
      </w:r>
      <w:r w:rsidR="00BC45DB" w:rsidRPr="00732A12">
        <w:rPr>
          <w:rFonts w:ascii="Verdana" w:hAnsi="Verdana" w:cstheme="minorHAnsi"/>
        </w:rPr>
        <w:t xml:space="preserve"> listed in </w:t>
      </w:r>
      <w:r w:rsidR="000B5AF0" w:rsidRPr="000B5AF0">
        <w:rPr>
          <w:rFonts w:ascii="Verdana" w:hAnsi="Verdana" w:cstheme="minorHAnsi"/>
          <w:u w:val="single"/>
        </w:rPr>
        <w:t>Part 3</w:t>
      </w:r>
      <w:r w:rsidR="00BC45DB" w:rsidRPr="000B5AF0">
        <w:rPr>
          <w:rFonts w:ascii="Verdana" w:hAnsi="Verdana" w:cstheme="minorHAnsi"/>
          <w:u w:val="single"/>
        </w:rPr>
        <w:t xml:space="preserve"> Scope of Work</w:t>
      </w:r>
      <w:r w:rsidR="000F6F00">
        <w:rPr>
          <w:rFonts w:ascii="Verdana" w:hAnsi="Verdana" w:cstheme="minorHAnsi"/>
        </w:rPr>
        <w:t>.</w:t>
      </w:r>
    </w:p>
    <w:p w14:paraId="671943E6" w14:textId="4E0548EA" w:rsidR="008364C0" w:rsidRDefault="00E67F75" w:rsidP="005726C9">
      <w:pPr>
        <w:spacing w:line="276" w:lineRule="auto"/>
        <w:jc w:val="both"/>
        <w:rPr>
          <w:rFonts w:ascii="Verdana" w:hAnsi="Verdana" w:cstheme="minorHAnsi"/>
          <w:b/>
          <w:bCs/>
        </w:rPr>
      </w:pPr>
      <w:r>
        <w:rPr>
          <w:rFonts w:ascii="Verdana" w:hAnsi="Verdana" w:cstheme="minorHAnsi"/>
          <w:b/>
          <w:bCs/>
        </w:rPr>
        <w:t xml:space="preserve">    </w:t>
      </w:r>
    </w:p>
    <w:p w14:paraId="7B14642E" w14:textId="77777777" w:rsidR="00E67F75" w:rsidRDefault="00E67F75" w:rsidP="005726C9">
      <w:pPr>
        <w:spacing w:line="276" w:lineRule="auto"/>
        <w:jc w:val="both"/>
        <w:rPr>
          <w:rFonts w:ascii="Verdana" w:hAnsi="Verdana" w:cstheme="minorHAnsi"/>
          <w:b/>
          <w:bCs/>
        </w:rPr>
      </w:pPr>
    </w:p>
    <w:p w14:paraId="2F01BE3F" w14:textId="77777777" w:rsidR="00E67F75" w:rsidRDefault="00E67F75" w:rsidP="005726C9">
      <w:pPr>
        <w:spacing w:line="276" w:lineRule="auto"/>
        <w:jc w:val="both"/>
        <w:rPr>
          <w:rFonts w:ascii="Verdana" w:hAnsi="Verdana" w:cstheme="minorHAnsi"/>
          <w:b/>
          <w:bCs/>
        </w:rPr>
      </w:pPr>
    </w:p>
    <w:p w14:paraId="1BFB3110" w14:textId="77777777" w:rsidR="00E67F75" w:rsidRPr="005726C9" w:rsidRDefault="00E67F75" w:rsidP="005726C9">
      <w:pPr>
        <w:spacing w:line="276" w:lineRule="auto"/>
        <w:jc w:val="both"/>
        <w:rPr>
          <w:rFonts w:ascii="Verdana" w:hAnsi="Verdana" w:cstheme="minorHAnsi"/>
          <w:b/>
          <w:bCs/>
        </w:rPr>
      </w:pPr>
    </w:p>
    <w:p w14:paraId="0305E4B5" w14:textId="11BB5671" w:rsidR="009B6571" w:rsidRDefault="009B6571" w:rsidP="00A559CE">
      <w:pPr>
        <w:pStyle w:val="Heading2"/>
        <w:numPr>
          <w:ilvl w:val="1"/>
          <w:numId w:val="11"/>
        </w:numPr>
        <w:spacing w:before="0" w:line="276" w:lineRule="auto"/>
        <w:rPr>
          <w:rFonts w:ascii="Verdana" w:hAnsi="Verdana" w:cstheme="minorHAnsi"/>
          <w:b/>
          <w:bCs/>
        </w:rPr>
      </w:pPr>
      <w:bookmarkStart w:id="26" w:name="_Toc241225897"/>
      <w:r>
        <w:rPr>
          <w:rFonts w:ascii="Verdana" w:hAnsi="Verdana" w:cstheme="minorHAnsi"/>
          <w:b/>
          <w:bCs/>
        </w:rPr>
        <w:t>Contract Period</w:t>
      </w:r>
      <w:bookmarkEnd w:id="26"/>
    </w:p>
    <w:p w14:paraId="2C2203D2" w14:textId="77777777" w:rsidR="000F6F00" w:rsidRDefault="000F6F00" w:rsidP="000C2E1D">
      <w:pPr>
        <w:spacing w:line="276" w:lineRule="auto"/>
        <w:jc w:val="both"/>
        <w:rPr>
          <w:rFonts w:ascii="Verdana" w:hAnsi="Verdana"/>
        </w:rPr>
      </w:pPr>
    </w:p>
    <w:p w14:paraId="13FD0D16" w14:textId="3A802357" w:rsidR="000C2E1D" w:rsidRDefault="009B6571" w:rsidP="000C2E1D">
      <w:pPr>
        <w:spacing w:line="276" w:lineRule="auto"/>
        <w:jc w:val="both"/>
        <w:rPr>
          <w:rFonts w:ascii="Verdana" w:hAnsi="Verdana"/>
        </w:rPr>
      </w:pPr>
      <w:r w:rsidRPr="005726C9">
        <w:rPr>
          <w:rFonts w:ascii="Verdana" w:hAnsi="Verdana"/>
        </w:rPr>
        <w:t xml:space="preserve">Any contract resulting from this </w:t>
      </w:r>
      <w:r>
        <w:rPr>
          <w:rFonts w:ascii="Verdana" w:hAnsi="Verdana"/>
        </w:rPr>
        <w:t xml:space="preserve">Solicitation </w:t>
      </w:r>
      <w:r w:rsidRPr="005726C9">
        <w:rPr>
          <w:rFonts w:ascii="Verdana" w:hAnsi="Verdana"/>
        </w:rPr>
        <w:t xml:space="preserve">will be for </w:t>
      </w:r>
      <w:r w:rsidR="00180B74">
        <w:rPr>
          <w:rFonts w:ascii="Verdana" w:hAnsi="Verdana"/>
        </w:rPr>
        <w:t xml:space="preserve">a </w:t>
      </w:r>
      <w:r w:rsidR="009263B6">
        <w:rPr>
          <w:rFonts w:ascii="Verdana" w:hAnsi="Verdana"/>
        </w:rPr>
        <w:t>one</w:t>
      </w:r>
      <w:r w:rsidR="009263B6" w:rsidRPr="005726C9">
        <w:rPr>
          <w:rFonts w:ascii="Verdana" w:hAnsi="Verdana"/>
        </w:rPr>
        <w:t>-year</w:t>
      </w:r>
      <w:r w:rsidR="00180B74">
        <w:rPr>
          <w:rFonts w:ascii="Verdana" w:hAnsi="Verdana"/>
        </w:rPr>
        <w:t xml:space="preserve"> period</w:t>
      </w:r>
      <w:r w:rsidRPr="005726C9">
        <w:rPr>
          <w:rFonts w:ascii="Verdana" w:hAnsi="Verdana"/>
        </w:rPr>
        <w:t xml:space="preserve">, beginning on or after </w:t>
      </w:r>
      <w:r w:rsidR="000F6F00">
        <w:rPr>
          <w:rFonts w:ascii="Verdana" w:hAnsi="Verdana"/>
          <w:u w:val="single"/>
        </w:rPr>
        <w:t>January 1, 2027 – December 31, 2027</w:t>
      </w:r>
      <w:r w:rsidRPr="005726C9">
        <w:rPr>
          <w:rFonts w:ascii="Verdana" w:hAnsi="Verdana"/>
        </w:rPr>
        <w:t>. WSRCA may renew</w:t>
      </w:r>
      <w:r>
        <w:rPr>
          <w:rFonts w:ascii="Verdana" w:hAnsi="Verdana"/>
        </w:rPr>
        <w:t xml:space="preserve"> the contract</w:t>
      </w:r>
      <w:r w:rsidRPr="005726C9">
        <w:rPr>
          <w:rFonts w:ascii="Verdana" w:hAnsi="Verdana"/>
        </w:rPr>
        <w:t xml:space="preserve"> </w:t>
      </w:r>
      <w:r w:rsidR="000C2E1D">
        <w:rPr>
          <w:rFonts w:ascii="Verdana" w:hAnsi="Verdana"/>
        </w:rPr>
        <w:t>up to four</w:t>
      </w:r>
      <w:r w:rsidR="003856D9">
        <w:rPr>
          <w:rFonts w:ascii="Verdana" w:hAnsi="Verdana"/>
        </w:rPr>
        <w:t xml:space="preserve"> (4)</w:t>
      </w:r>
      <w:r w:rsidR="000C2E1D">
        <w:rPr>
          <w:rFonts w:ascii="Verdana" w:hAnsi="Verdana"/>
        </w:rPr>
        <w:t xml:space="preserve"> additional one-year</w:t>
      </w:r>
      <w:r w:rsidR="003856D9">
        <w:rPr>
          <w:rFonts w:ascii="Verdana" w:hAnsi="Verdana"/>
        </w:rPr>
        <w:t xml:space="preserve"> (1)</w:t>
      </w:r>
      <w:r w:rsidR="000C2E1D">
        <w:rPr>
          <w:rFonts w:ascii="Verdana" w:hAnsi="Verdana"/>
        </w:rPr>
        <w:t xml:space="preserve"> periods</w:t>
      </w:r>
      <w:r w:rsidR="00BB5FBB">
        <w:rPr>
          <w:rFonts w:ascii="Verdana" w:hAnsi="Verdana"/>
        </w:rPr>
        <w:t xml:space="preserve"> not to exceed five total years</w:t>
      </w:r>
      <w:r w:rsidR="003856D9">
        <w:rPr>
          <w:rFonts w:ascii="Verdana" w:hAnsi="Verdana"/>
        </w:rPr>
        <w:t>. Contract renewals are at the sole discretion of WSRCA and are based on compliance with contractual obligations</w:t>
      </w:r>
      <w:r w:rsidR="0026312F">
        <w:rPr>
          <w:rFonts w:ascii="Verdana" w:hAnsi="Verdana"/>
        </w:rPr>
        <w:t>,</w:t>
      </w:r>
      <w:r w:rsidR="003856D9">
        <w:rPr>
          <w:rFonts w:ascii="Verdana" w:hAnsi="Verdana"/>
        </w:rPr>
        <w:t xml:space="preserve"> </w:t>
      </w:r>
      <w:r w:rsidRPr="005726C9">
        <w:rPr>
          <w:rFonts w:ascii="Verdana" w:hAnsi="Verdana"/>
        </w:rPr>
        <w:t>Contractor’s performance</w:t>
      </w:r>
      <w:r w:rsidR="00A66A51" w:rsidRPr="005726C9">
        <w:rPr>
          <w:rFonts w:ascii="Verdana" w:hAnsi="Verdana"/>
        </w:rPr>
        <w:t>,</w:t>
      </w:r>
      <w:r w:rsidR="003856D9" w:rsidRPr="005726C9">
        <w:rPr>
          <w:rFonts w:ascii="Verdana" w:hAnsi="Verdana"/>
        </w:rPr>
        <w:t xml:space="preserve"> </w:t>
      </w:r>
      <w:r w:rsidRPr="005726C9">
        <w:rPr>
          <w:rFonts w:ascii="Verdana" w:hAnsi="Verdana"/>
        </w:rPr>
        <w:t>availability of funds</w:t>
      </w:r>
      <w:r w:rsidR="00B355B2">
        <w:rPr>
          <w:rFonts w:ascii="Verdana" w:hAnsi="Verdana"/>
        </w:rPr>
        <w:t>,</w:t>
      </w:r>
      <w:r w:rsidR="003856D9">
        <w:rPr>
          <w:rFonts w:ascii="Verdana" w:hAnsi="Verdana"/>
        </w:rPr>
        <w:t xml:space="preserve"> and other factors as determined by WSRCA.</w:t>
      </w:r>
    </w:p>
    <w:p w14:paraId="0B241653" w14:textId="77777777" w:rsidR="000C2E1D" w:rsidRDefault="000C2E1D" w:rsidP="000C2E1D">
      <w:pPr>
        <w:spacing w:line="276" w:lineRule="auto"/>
        <w:jc w:val="both"/>
        <w:rPr>
          <w:rFonts w:ascii="Verdana" w:hAnsi="Verdana"/>
        </w:rPr>
      </w:pPr>
    </w:p>
    <w:p w14:paraId="67C4FFA8" w14:textId="4C50670A" w:rsidR="000C2E1D" w:rsidRPr="005726C9" w:rsidRDefault="009B6571" w:rsidP="000C2E1D">
      <w:pPr>
        <w:spacing w:line="276" w:lineRule="auto"/>
        <w:jc w:val="both"/>
        <w:rPr>
          <w:rFonts w:ascii="Verdana" w:hAnsi="Verdana" w:cstheme="minorHAnsi"/>
          <w:spacing w:val="-1"/>
        </w:rPr>
      </w:pPr>
      <w:r w:rsidRPr="005726C9">
        <w:rPr>
          <w:rFonts w:ascii="Verdana" w:hAnsi="Verdana"/>
        </w:rPr>
        <w:t>WSRCA reserves the right to</w:t>
      </w:r>
      <w:r w:rsidR="007F61F0">
        <w:rPr>
          <w:rFonts w:ascii="Verdana" w:hAnsi="Verdana"/>
        </w:rPr>
        <w:t>:</w:t>
      </w:r>
      <w:r w:rsidRPr="005726C9">
        <w:rPr>
          <w:rFonts w:ascii="Verdana" w:hAnsi="Verdana"/>
        </w:rPr>
        <w:t xml:space="preserve"> </w:t>
      </w:r>
      <w:r w:rsidR="007F61F0">
        <w:rPr>
          <w:rFonts w:ascii="Verdana" w:hAnsi="Verdana"/>
        </w:rPr>
        <w:t xml:space="preserve">vary or change the terms of the contract, to </w:t>
      </w:r>
      <w:r w:rsidRPr="005726C9">
        <w:rPr>
          <w:rFonts w:ascii="Verdana" w:hAnsi="Verdana"/>
        </w:rPr>
        <w:t xml:space="preserve">terminate </w:t>
      </w:r>
      <w:r w:rsidR="007F61F0">
        <w:rPr>
          <w:rFonts w:ascii="Verdana" w:hAnsi="Verdana"/>
        </w:rPr>
        <w:t>the</w:t>
      </w:r>
      <w:r w:rsidRPr="005726C9">
        <w:rPr>
          <w:rFonts w:ascii="Verdana" w:hAnsi="Verdana"/>
        </w:rPr>
        <w:t xml:space="preserve"> contract prior to, or extend the end date, to increase or decrease the contract award</w:t>
      </w:r>
      <w:r w:rsidR="007F61F0">
        <w:rPr>
          <w:rFonts w:ascii="Verdana" w:hAnsi="Verdana"/>
        </w:rPr>
        <w:t xml:space="preserve">, and/or change the scope of work, </w:t>
      </w:r>
      <w:r w:rsidRPr="005726C9">
        <w:rPr>
          <w:rFonts w:ascii="Verdana" w:hAnsi="Verdana"/>
        </w:rPr>
        <w:t>at any time based on Contractor</w:t>
      </w:r>
      <w:r w:rsidRPr="005726C9">
        <w:rPr>
          <w:rFonts w:ascii="Verdana" w:eastAsia="Calibri" w:hAnsi="Verdana" w:cstheme="minorHAnsi"/>
          <w:spacing w:val="20"/>
        </w:rPr>
        <w:t xml:space="preserve"> </w:t>
      </w:r>
      <w:r w:rsidRPr="005726C9">
        <w:rPr>
          <w:rFonts w:ascii="Verdana" w:eastAsia="Calibri" w:hAnsi="Verdana" w:cstheme="minorHAnsi"/>
          <w:spacing w:val="-1"/>
        </w:rPr>
        <w:t>performance</w:t>
      </w:r>
      <w:r w:rsidRPr="005726C9">
        <w:rPr>
          <w:rFonts w:ascii="Verdana" w:eastAsia="Calibri" w:hAnsi="Verdana" w:cstheme="minorHAnsi"/>
          <w:spacing w:val="18"/>
        </w:rPr>
        <w:t xml:space="preserve"> </w:t>
      </w:r>
      <w:r w:rsidRPr="005726C9">
        <w:rPr>
          <w:rFonts w:ascii="Verdana" w:eastAsia="Calibri" w:hAnsi="Verdana" w:cstheme="minorHAnsi"/>
          <w:spacing w:val="-1"/>
        </w:rPr>
        <w:t>or</w:t>
      </w:r>
      <w:r w:rsidR="000C2E1D">
        <w:rPr>
          <w:rFonts w:ascii="Verdana" w:eastAsia="Calibri" w:hAnsi="Verdana" w:cstheme="minorHAnsi"/>
          <w:spacing w:val="47"/>
        </w:rPr>
        <w:t xml:space="preserve"> </w:t>
      </w:r>
      <w:r w:rsidRPr="005726C9">
        <w:rPr>
          <w:rFonts w:ascii="Verdana" w:eastAsia="Calibri" w:hAnsi="Verdana" w:cstheme="minorHAnsi"/>
          <w:spacing w:val="-1"/>
        </w:rPr>
        <w:t>non-compliance</w:t>
      </w:r>
      <w:r w:rsidR="007F61F0">
        <w:rPr>
          <w:rFonts w:ascii="Verdana" w:eastAsia="Calibri" w:hAnsi="Verdana" w:cstheme="minorHAnsi"/>
          <w:spacing w:val="-1"/>
        </w:rPr>
        <w:t xml:space="preserve"> </w:t>
      </w:r>
      <w:r w:rsidR="000C2E1D" w:rsidRPr="007F61F0">
        <w:rPr>
          <w:rFonts w:ascii="Verdana" w:hAnsi="Verdana" w:cstheme="minorHAnsi"/>
          <w:spacing w:val="-1"/>
        </w:rPr>
        <w:t>as it deems necessary in the interest of Workforce Solutions Rural Capital Area.</w:t>
      </w:r>
    </w:p>
    <w:p w14:paraId="707BAAC3" w14:textId="77777777" w:rsidR="00296220" w:rsidRDefault="00296220" w:rsidP="009B6571">
      <w:pPr>
        <w:rPr>
          <w:rFonts w:ascii="Verdana" w:hAnsi="Verdana" w:cstheme="minorHAnsi"/>
          <w:b/>
          <w:bCs/>
        </w:rPr>
      </w:pPr>
    </w:p>
    <w:p w14:paraId="1C3DB38F" w14:textId="3B172C29" w:rsidR="003533AD" w:rsidRDefault="003533AD" w:rsidP="00A559CE">
      <w:pPr>
        <w:pStyle w:val="Heading2"/>
        <w:numPr>
          <w:ilvl w:val="1"/>
          <w:numId w:val="11"/>
        </w:numPr>
        <w:spacing w:before="0" w:line="276" w:lineRule="auto"/>
        <w:rPr>
          <w:rFonts w:ascii="Verdana" w:hAnsi="Verdana" w:cstheme="minorHAnsi"/>
          <w:b/>
          <w:bCs/>
        </w:rPr>
      </w:pPr>
      <w:bookmarkStart w:id="27" w:name="_Toc241225898"/>
      <w:r w:rsidRPr="005726C9">
        <w:rPr>
          <w:rFonts w:ascii="Verdana" w:hAnsi="Verdana" w:cstheme="minorHAnsi"/>
          <w:b/>
          <w:bCs/>
        </w:rPr>
        <w:t>Funding</w:t>
      </w:r>
      <w:bookmarkEnd w:id="27"/>
    </w:p>
    <w:p w14:paraId="711CD3E9" w14:textId="77777777" w:rsidR="000F6F00" w:rsidRDefault="000F6F00" w:rsidP="005726C9">
      <w:pPr>
        <w:spacing w:line="276" w:lineRule="auto"/>
        <w:jc w:val="both"/>
        <w:rPr>
          <w:rFonts w:ascii="Verdana" w:hAnsi="Verdana" w:cstheme="minorHAnsi"/>
          <w:spacing w:val="-1"/>
        </w:rPr>
      </w:pPr>
    </w:p>
    <w:p w14:paraId="66036C1F" w14:textId="599C6C1F" w:rsidR="000A495F" w:rsidRPr="003E0837" w:rsidRDefault="003533AD" w:rsidP="005726C9">
      <w:pPr>
        <w:spacing w:line="276" w:lineRule="auto"/>
        <w:jc w:val="both"/>
        <w:rPr>
          <w:rFonts w:ascii="Verdana" w:hAnsi="Verdana"/>
          <w:spacing w:val="-1"/>
        </w:rPr>
      </w:pPr>
      <w:r w:rsidRPr="005726C9">
        <w:rPr>
          <w:rFonts w:ascii="Verdana" w:hAnsi="Verdana" w:cstheme="minorHAnsi"/>
          <w:spacing w:val="-1"/>
        </w:rPr>
        <w:t xml:space="preserve">Funding </w:t>
      </w:r>
      <w:r w:rsidRPr="005726C9">
        <w:rPr>
          <w:rFonts w:ascii="Verdana" w:hAnsi="Verdana" w:cstheme="minorHAnsi"/>
        </w:rPr>
        <w:t>for</w:t>
      </w:r>
      <w:r w:rsidRPr="005726C9">
        <w:rPr>
          <w:rFonts w:ascii="Verdana" w:hAnsi="Verdana" w:cstheme="minorHAnsi"/>
          <w:spacing w:val="-3"/>
        </w:rPr>
        <w:t xml:space="preserve"> </w:t>
      </w:r>
      <w:r w:rsidRPr="005726C9">
        <w:rPr>
          <w:rFonts w:ascii="Verdana" w:hAnsi="Verdana" w:cstheme="minorHAnsi"/>
          <w:spacing w:val="-1"/>
        </w:rPr>
        <w:t>th</w:t>
      </w:r>
      <w:r w:rsidR="00A4787C">
        <w:rPr>
          <w:rFonts w:ascii="Verdana" w:hAnsi="Verdana" w:cstheme="minorHAnsi"/>
          <w:spacing w:val="-1"/>
        </w:rPr>
        <w:t xml:space="preserve">e </w:t>
      </w:r>
      <w:r w:rsidR="000F6F00">
        <w:rPr>
          <w:rFonts w:ascii="Verdana" w:hAnsi="Verdana" w:cstheme="minorHAnsi"/>
          <w:spacing w:val="-1"/>
        </w:rPr>
        <w:t>Human Resources-Payroll-Benefits Brokerage Services</w:t>
      </w:r>
      <w:r w:rsidR="009263B6">
        <w:rPr>
          <w:rFonts w:ascii="Verdana" w:hAnsi="Verdana" w:cstheme="minorHAnsi"/>
          <w:spacing w:val="-1"/>
        </w:rPr>
        <w:t xml:space="preserve"> Contract</w:t>
      </w:r>
      <w:r w:rsidR="00A4787C">
        <w:rPr>
          <w:rFonts w:ascii="Verdana" w:hAnsi="Verdana" w:cstheme="minorHAnsi"/>
          <w:spacing w:val="-1"/>
        </w:rPr>
        <w:t xml:space="preserve"> </w:t>
      </w:r>
      <w:r w:rsidRPr="005726C9">
        <w:rPr>
          <w:rFonts w:ascii="Verdana" w:hAnsi="Verdana" w:cstheme="minorHAnsi"/>
        </w:rPr>
        <w:t xml:space="preserve">is </w:t>
      </w:r>
      <w:r w:rsidRPr="005726C9">
        <w:rPr>
          <w:rFonts w:ascii="Verdana" w:hAnsi="Verdana" w:cstheme="minorHAnsi"/>
          <w:spacing w:val="-1"/>
        </w:rPr>
        <w:t>contingent</w:t>
      </w:r>
      <w:r w:rsidRPr="005726C9">
        <w:rPr>
          <w:rFonts w:ascii="Verdana" w:hAnsi="Verdana" w:cstheme="minorHAnsi"/>
          <w:spacing w:val="-2"/>
        </w:rPr>
        <w:t xml:space="preserve"> </w:t>
      </w:r>
      <w:r w:rsidRPr="005726C9">
        <w:rPr>
          <w:rFonts w:ascii="Verdana" w:hAnsi="Verdana" w:cstheme="minorHAnsi"/>
          <w:spacing w:val="-1"/>
        </w:rPr>
        <w:t xml:space="preserve">upon the availability of state funding </w:t>
      </w:r>
      <w:r w:rsidRPr="005726C9">
        <w:rPr>
          <w:rFonts w:ascii="Verdana" w:hAnsi="Verdana" w:cstheme="minorHAnsi"/>
        </w:rPr>
        <w:t>and</w:t>
      </w:r>
      <w:r w:rsidRPr="005726C9">
        <w:rPr>
          <w:rFonts w:ascii="Verdana" w:hAnsi="Verdana" w:cstheme="minorHAnsi"/>
          <w:spacing w:val="-1"/>
        </w:rPr>
        <w:t xml:space="preserve"> </w:t>
      </w:r>
      <w:r w:rsidR="001422AE" w:rsidRPr="005726C9">
        <w:rPr>
          <w:rFonts w:ascii="Verdana" w:hAnsi="Verdana" w:cstheme="minorHAnsi"/>
          <w:spacing w:val="-1"/>
        </w:rPr>
        <w:t>receipt of sufficient program funds from the Texas Workforce Commission and other funding sources of WSRCA</w:t>
      </w:r>
      <w:r w:rsidR="00615C06">
        <w:rPr>
          <w:rFonts w:ascii="Verdana" w:hAnsi="Verdana" w:cstheme="minorHAnsi"/>
          <w:spacing w:val="-1"/>
        </w:rPr>
        <w:t>.</w:t>
      </w:r>
      <w:r w:rsidR="001422AE" w:rsidRPr="005726C9">
        <w:rPr>
          <w:rFonts w:ascii="Verdana" w:hAnsi="Verdana" w:cstheme="minorHAnsi"/>
          <w:spacing w:val="-1"/>
        </w:rPr>
        <w:t xml:space="preserve"> </w:t>
      </w:r>
      <w:r w:rsidR="00FA719B" w:rsidRPr="005726C9">
        <w:rPr>
          <w:rFonts w:ascii="Verdana" w:hAnsi="Verdana"/>
          <w:spacing w:val="-1"/>
        </w:rPr>
        <w:t>WSRCA reserves the right to negotiate fees and costs with any vendor who is qualified per the evaluation criteria.</w:t>
      </w:r>
      <w:r w:rsidR="007835AA" w:rsidRPr="005726C9">
        <w:rPr>
          <w:rFonts w:ascii="Verdana" w:hAnsi="Verdana"/>
          <w:spacing w:val="-1"/>
        </w:rPr>
        <w:t xml:space="preserve"> </w:t>
      </w:r>
      <w:r w:rsidR="00005DFE" w:rsidRPr="005726C9">
        <w:rPr>
          <w:rFonts w:ascii="Verdana" w:hAnsi="Verdana" w:cstheme="minorHAnsi"/>
          <w:spacing w:val="-2"/>
        </w:rPr>
        <w:t xml:space="preserve">The actual amount of the contract award will be based on the proposed budgets, availability of funds, and standards for the use of public funds. All costs must be reasonable and necessary to </w:t>
      </w:r>
      <w:r w:rsidR="003915D6" w:rsidRPr="005726C9">
        <w:rPr>
          <w:rFonts w:ascii="Verdana" w:hAnsi="Verdana" w:cstheme="minorHAnsi"/>
          <w:spacing w:val="-2"/>
        </w:rPr>
        <w:t>conduct</w:t>
      </w:r>
      <w:r w:rsidR="00005DFE" w:rsidRPr="005726C9">
        <w:rPr>
          <w:rFonts w:ascii="Verdana" w:hAnsi="Verdana" w:cstheme="minorHAnsi"/>
          <w:spacing w:val="-2"/>
        </w:rPr>
        <w:t xml:space="preserve"> the </w:t>
      </w:r>
      <w:r w:rsidR="000C2E1D">
        <w:rPr>
          <w:rFonts w:ascii="Verdana" w:hAnsi="Verdana" w:cstheme="minorHAnsi"/>
          <w:spacing w:val="-2"/>
        </w:rPr>
        <w:t>requested services</w:t>
      </w:r>
      <w:r w:rsidR="00B91E8D">
        <w:rPr>
          <w:rFonts w:ascii="Verdana" w:hAnsi="Verdana" w:cstheme="minorHAnsi"/>
          <w:spacing w:val="-2"/>
        </w:rPr>
        <w:t xml:space="preserve">. </w:t>
      </w:r>
    </w:p>
    <w:p w14:paraId="3DDF8827" w14:textId="77777777" w:rsidR="002F3E9B" w:rsidRPr="005726C9" w:rsidRDefault="002F3E9B" w:rsidP="005726C9">
      <w:pPr>
        <w:spacing w:line="276" w:lineRule="auto"/>
        <w:jc w:val="both"/>
        <w:rPr>
          <w:rFonts w:ascii="Verdana" w:hAnsi="Verdana" w:cstheme="minorHAnsi"/>
          <w:spacing w:val="37"/>
        </w:rPr>
      </w:pPr>
    </w:p>
    <w:p w14:paraId="7CE1166D" w14:textId="53DFA0E3" w:rsidR="007835AA" w:rsidRPr="005726C9" w:rsidRDefault="007835AA" w:rsidP="005726C9">
      <w:pPr>
        <w:spacing w:line="276" w:lineRule="auto"/>
        <w:jc w:val="both"/>
        <w:rPr>
          <w:rFonts w:ascii="Verdana" w:hAnsi="Verdana" w:cstheme="minorHAnsi"/>
          <w:spacing w:val="-1"/>
        </w:rPr>
      </w:pPr>
      <w:r w:rsidRPr="005726C9">
        <w:rPr>
          <w:rFonts w:ascii="Verdana" w:hAnsi="Verdana" w:cstheme="minorHAnsi"/>
          <w:spacing w:val="-1"/>
        </w:rPr>
        <w:t xml:space="preserve">Any contract award resulting from this </w:t>
      </w:r>
      <w:r w:rsidR="00A4787C">
        <w:rPr>
          <w:rFonts w:ascii="Verdana" w:hAnsi="Verdana" w:cstheme="minorHAnsi"/>
          <w:spacing w:val="-1"/>
        </w:rPr>
        <w:t>Solicitation</w:t>
      </w:r>
      <w:r w:rsidRPr="005726C9">
        <w:rPr>
          <w:rFonts w:ascii="Verdana" w:hAnsi="Verdana" w:cstheme="minorHAnsi"/>
          <w:spacing w:val="-1"/>
        </w:rPr>
        <w:t xml:space="preserve"> will be subject to early termination in the event Federal and/or State funding from Texas Workforce Commission is terminated or reduced to a level </w:t>
      </w:r>
      <w:r w:rsidR="0010728E" w:rsidRPr="005726C9">
        <w:rPr>
          <w:rFonts w:ascii="Verdana" w:hAnsi="Verdana" w:cstheme="minorHAnsi"/>
          <w:spacing w:val="-1"/>
        </w:rPr>
        <w:t>where</w:t>
      </w:r>
      <w:r w:rsidRPr="005726C9">
        <w:rPr>
          <w:rFonts w:ascii="Verdana" w:hAnsi="Verdana" w:cstheme="minorHAnsi"/>
          <w:spacing w:val="-1"/>
        </w:rPr>
        <w:t xml:space="preserve"> continued funding of contracted services is no longer feasible. Such termination shall be without penalty. The Funding Clause </w:t>
      </w:r>
      <w:r w:rsidR="00B704BC">
        <w:rPr>
          <w:rFonts w:ascii="Verdana" w:hAnsi="Verdana" w:cstheme="minorHAnsi"/>
          <w:spacing w:val="-1"/>
        </w:rPr>
        <w:t>will be</w:t>
      </w:r>
      <w:r w:rsidRPr="005726C9">
        <w:rPr>
          <w:rFonts w:ascii="Verdana" w:hAnsi="Verdana" w:cstheme="minorHAnsi"/>
          <w:spacing w:val="-1"/>
        </w:rPr>
        <w:t xml:space="preserve"> </w:t>
      </w:r>
      <w:r w:rsidR="00B704BC">
        <w:rPr>
          <w:rFonts w:ascii="Verdana" w:hAnsi="Verdana" w:cstheme="minorHAnsi"/>
          <w:spacing w:val="-1"/>
        </w:rPr>
        <w:t>added</w:t>
      </w:r>
      <w:r w:rsidRPr="005726C9">
        <w:rPr>
          <w:rFonts w:ascii="Verdana" w:hAnsi="Verdana" w:cstheme="minorHAnsi"/>
          <w:spacing w:val="-1"/>
        </w:rPr>
        <w:t xml:space="preserve"> </w:t>
      </w:r>
      <w:r w:rsidR="00301567" w:rsidRPr="005726C9">
        <w:rPr>
          <w:rFonts w:ascii="Verdana" w:hAnsi="Verdana" w:cstheme="minorHAnsi"/>
          <w:spacing w:val="-1"/>
        </w:rPr>
        <w:t>to</w:t>
      </w:r>
      <w:r w:rsidRPr="005726C9">
        <w:rPr>
          <w:rFonts w:ascii="Verdana" w:hAnsi="Verdana" w:cstheme="minorHAnsi"/>
          <w:spacing w:val="-1"/>
        </w:rPr>
        <w:t xml:space="preserve"> any resulting contract agreement. </w:t>
      </w:r>
    </w:p>
    <w:p w14:paraId="4A873826" w14:textId="77777777" w:rsidR="00615C06" w:rsidRPr="005726C9" w:rsidRDefault="00615C06" w:rsidP="005726C9">
      <w:pPr>
        <w:spacing w:line="276" w:lineRule="auto"/>
        <w:rPr>
          <w:rFonts w:ascii="Verdana" w:hAnsi="Verdana"/>
        </w:rPr>
      </w:pPr>
    </w:p>
    <w:p w14:paraId="5F5B140B" w14:textId="66CD3E1C" w:rsidR="005446AE" w:rsidRDefault="0005693F" w:rsidP="00A559CE">
      <w:pPr>
        <w:pStyle w:val="Heading2"/>
        <w:numPr>
          <w:ilvl w:val="1"/>
          <w:numId w:val="11"/>
        </w:numPr>
        <w:spacing w:before="0" w:line="276" w:lineRule="auto"/>
        <w:rPr>
          <w:rFonts w:ascii="Verdana" w:hAnsi="Verdana" w:cstheme="minorHAnsi"/>
          <w:b/>
          <w:bCs/>
        </w:rPr>
      </w:pPr>
      <w:bookmarkStart w:id="28" w:name="_Toc241225899"/>
      <w:r w:rsidRPr="005726C9">
        <w:rPr>
          <w:rFonts w:ascii="Verdana" w:hAnsi="Verdana" w:cstheme="minorHAnsi"/>
          <w:b/>
          <w:bCs/>
        </w:rPr>
        <w:t xml:space="preserve">Contract </w:t>
      </w:r>
      <w:r w:rsidR="005446AE" w:rsidRPr="005726C9">
        <w:rPr>
          <w:rFonts w:ascii="Verdana" w:hAnsi="Verdana" w:cstheme="minorHAnsi"/>
          <w:b/>
          <w:bCs/>
        </w:rPr>
        <w:t>Re</w:t>
      </w:r>
      <w:r w:rsidR="00753E15" w:rsidRPr="005726C9">
        <w:rPr>
          <w:rFonts w:ascii="Verdana" w:hAnsi="Verdana" w:cstheme="minorHAnsi"/>
          <w:b/>
          <w:bCs/>
        </w:rPr>
        <w:t>-</w:t>
      </w:r>
      <w:r w:rsidR="005446AE" w:rsidRPr="005726C9">
        <w:rPr>
          <w:rFonts w:ascii="Verdana" w:hAnsi="Verdana" w:cstheme="minorHAnsi"/>
          <w:b/>
          <w:bCs/>
        </w:rPr>
        <w:t>Assignment</w:t>
      </w:r>
      <w:bookmarkEnd w:id="28"/>
    </w:p>
    <w:p w14:paraId="425218D2" w14:textId="77777777" w:rsidR="0010728E" w:rsidRDefault="0010728E" w:rsidP="005726C9">
      <w:pPr>
        <w:spacing w:line="276" w:lineRule="auto"/>
        <w:jc w:val="both"/>
        <w:rPr>
          <w:rFonts w:ascii="Verdana" w:hAnsi="Verdana" w:cstheme="minorHAnsi"/>
        </w:rPr>
      </w:pPr>
    </w:p>
    <w:p w14:paraId="6507DA09" w14:textId="452BF490" w:rsidR="005446AE" w:rsidRPr="005726C9" w:rsidRDefault="00121330" w:rsidP="005726C9">
      <w:pPr>
        <w:spacing w:line="276" w:lineRule="auto"/>
        <w:jc w:val="both"/>
        <w:rPr>
          <w:rFonts w:ascii="Verdana" w:hAnsi="Verdana" w:cstheme="minorHAnsi"/>
          <w:spacing w:val="-1"/>
        </w:rPr>
      </w:pPr>
      <w:r w:rsidRPr="005726C9">
        <w:rPr>
          <w:rFonts w:ascii="Verdana" w:hAnsi="Verdana" w:cstheme="minorHAnsi"/>
        </w:rPr>
        <w:t>If</w:t>
      </w:r>
      <w:r w:rsidR="005446AE" w:rsidRPr="005726C9">
        <w:rPr>
          <w:rFonts w:ascii="Verdana" w:hAnsi="Verdana" w:cstheme="minorHAnsi"/>
          <w:spacing w:val="17"/>
        </w:rPr>
        <w:t xml:space="preserve"> </w:t>
      </w:r>
      <w:r w:rsidR="005446AE" w:rsidRPr="005726C9">
        <w:rPr>
          <w:rFonts w:ascii="Verdana" w:hAnsi="Verdana" w:cstheme="minorHAnsi"/>
        </w:rPr>
        <w:t>a</w:t>
      </w:r>
      <w:r w:rsidR="005446AE" w:rsidRPr="005726C9">
        <w:rPr>
          <w:rFonts w:ascii="Verdana" w:hAnsi="Verdana" w:cstheme="minorHAnsi"/>
          <w:spacing w:val="19"/>
        </w:rPr>
        <w:t xml:space="preserve"> </w:t>
      </w:r>
      <w:r w:rsidR="00AC1B35" w:rsidRPr="005726C9">
        <w:rPr>
          <w:rFonts w:ascii="Verdana" w:hAnsi="Verdana" w:cstheme="minorHAnsi"/>
          <w:spacing w:val="-1"/>
        </w:rPr>
        <w:t>Contractor</w:t>
      </w:r>
      <w:r w:rsidR="005446AE" w:rsidRPr="005726C9">
        <w:rPr>
          <w:rFonts w:ascii="Verdana" w:hAnsi="Verdana" w:cstheme="minorHAnsi"/>
          <w:spacing w:val="19"/>
        </w:rPr>
        <w:t xml:space="preserve"> </w:t>
      </w:r>
      <w:r w:rsidR="005446AE" w:rsidRPr="005726C9">
        <w:rPr>
          <w:rFonts w:ascii="Verdana" w:hAnsi="Verdana" w:cstheme="minorHAnsi"/>
          <w:spacing w:val="-1"/>
        </w:rPr>
        <w:t>fails</w:t>
      </w:r>
      <w:r w:rsidR="005446AE" w:rsidRPr="005726C9">
        <w:rPr>
          <w:rFonts w:ascii="Verdana" w:hAnsi="Verdana" w:cstheme="minorHAnsi"/>
          <w:spacing w:val="19"/>
        </w:rPr>
        <w:t xml:space="preserve"> </w:t>
      </w:r>
      <w:r w:rsidR="005446AE" w:rsidRPr="005726C9">
        <w:rPr>
          <w:rFonts w:ascii="Verdana" w:hAnsi="Verdana" w:cstheme="minorHAnsi"/>
          <w:spacing w:val="-1"/>
        </w:rPr>
        <w:t>to</w:t>
      </w:r>
      <w:r w:rsidR="005446AE" w:rsidRPr="005726C9">
        <w:rPr>
          <w:rFonts w:ascii="Verdana" w:hAnsi="Verdana" w:cstheme="minorHAnsi"/>
          <w:spacing w:val="20"/>
        </w:rPr>
        <w:t xml:space="preserve"> </w:t>
      </w:r>
      <w:r w:rsidR="005446AE" w:rsidRPr="005726C9">
        <w:rPr>
          <w:rFonts w:ascii="Verdana" w:hAnsi="Verdana" w:cstheme="minorHAnsi"/>
          <w:spacing w:val="-1"/>
        </w:rPr>
        <w:t>perform</w:t>
      </w:r>
      <w:r w:rsidR="005446AE" w:rsidRPr="005726C9">
        <w:rPr>
          <w:rFonts w:ascii="Verdana" w:hAnsi="Verdana" w:cstheme="minorHAnsi"/>
          <w:spacing w:val="18"/>
        </w:rPr>
        <w:t xml:space="preserve"> </w:t>
      </w:r>
      <w:r w:rsidR="005446AE" w:rsidRPr="005726C9">
        <w:rPr>
          <w:rFonts w:ascii="Verdana" w:hAnsi="Verdana" w:cstheme="minorHAnsi"/>
        </w:rPr>
        <w:t>as</w:t>
      </w:r>
      <w:r w:rsidR="005446AE" w:rsidRPr="005726C9">
        <w:rPr>
          <w:rFonts w:ascii="Verdana" w:hAnsi="Verdana" w:cstheme="minorHAnsi"/>
          <w:spacing w:val="19"/>
        </w:rPr>
        <w:t xml:space="preserve"> </w:t>
      </w:r>
      <w:r w:rsidR="005446AE" w:rsidRPr="005726C9">
        <w:rPr>
          <w:rFonts w:ascii="Verdana" w:hAnsi="Verdana" w:cstheme="minorHAnsi"/>
          <w:spacing w:val="-1"/>
        </w:rPr>
        <w:t>required</w:t>
      </w:r>
      <w:r w:rsidR="005446AE" w:rsidRPr="005726C9">
        <w:rPr>
          <w:rFonts w:ascii="Verdana" w:hAnsi="Verdana" w:cstheme="minorHAnsi"/>
          <w:spacing w:val="20"/>
        </w:rPr>
        <w:t xml:space="preserve"> </w:t>
      </w:r>
      <w:r w:rsidR="005446AE" w:rsidRPr="005726C9">
        <w:rPr>
          <w:rFonts w:ascii="Verdana" w:hAnsi="Verdana" w:cstheme="minorHAnsi"/>
        </w:rPr>
        <w:t>or</w:t>
      </w:r>
      <w:r w:rsidR="005446AE" w:rsidRPr="005726C9">
        <w:rPr>
          <w:rFonts w:ascii="Verdana" w:hAnsi="Verdana" w:cstheme="minorHAnsi"/>
          <w:spacing w:val="17"/>
        </w:rPr>
        <w:t xml:space="preserve"> </w:t>
      </w:r>
      <w:r w:rsidR="005446AE" w:rsidRPr="005726C9">
        <w:rPr>
          <w:rFonts w:ascii="Verdana" w:hAnsi="Verdana" w:cstheme="minorHAnsi"/>
          <w:spacing w:val="-1"/>
        </w:rPr>
        <w:t>expected,</w:t>
      </w:r>
      <w:r w:rsidR="005446AE" w:rsidRPr="005726C9">
        <w:rPr>
          <w:rFonts w:ascii="Verdana" w:hAnsi="Verdana" w:cstheme="minorHAnsi"/>
          <w:spacing w:val="17"/>
        </w:rPr>
        <w:t xml:space="preserve"> </w:t>
      </w:r>
      <w:r w:rsidR="005446AE" w:rsidRPr="005726C9">
        <w:rPr>
          <w:rFonts w:ascii="Verdana" w:hAnsi="Verdana" w:cstheme="minorHAnsi"/>
        </w:rPr>
        <w:t>WSRCA</w:t>
      </w:r>
      <w:r w:rsidR="005446AE" w:rsidRPr="005726C9">
        <w:rPr>
          <w:rFonts w:ascii="Verdana" w:hAnsi="Verdana" w:cstheme="minorHAnsi"/>
          <w:spacing w:val="19"/>
        </w:rPr>
        <w:t xml:space="preserve"> </w:t>
      </w:r>
      <w:r w:rsidR="005446AE" w:rsidRPr="005726C9">
        <w:rPr>
          <w:rFonts w:ascii="Verdana" w:hAnsi="Verdana" w:cstheme="minorHAnsi"/>
          <w:spacing w:val="-1"/>
        </w:rPr>
        <w:t>reserves</w:t>
      </w:r>
      <w:r w:rsidR="005446AE" w:rsidRPr="005726C9">
        <w:rPr>
          <w:rFonts w:ascii="Verdana" w:hAnsi="Verdana" w:cstheme="minorHAnsi"/>
          <w:spacing w:val="19"/>
        </w:rPr>
        <w:t xml:space="preserve"> </w:t>
      </w:r>
      <w:r w:rsidR="005446AE" w:rsidRPr="005726C9">
        <w:rPr>
          <w:rFonts w:ascii="Verdana" w:hAnsi="Verdana" w:cstheme="minorHAnsi"/>
        </w:rPr>
        <w:t>the</w:t>
      </w:r>
      <w:r w:rsidR="005446AE" w:rsidRPr="005726C9">
        <w:rPr>
          <w:rFonts w:ascii="Verdana" w:hAnsi="Verdana" w:cstheme="minorHAnsi"/>
          <w:spacing w:val="17"/>
        </w:rPr>
        <w:t xml:space="preserve"> </w:t>
      </w:r>
      <w:r w:rsidR="005446AE" w:rsidRPr="005726C9">
        <w:rPr>
          <w:rFonts w:ascii="Verdana" w:hAnsi="Verdana" w:cstheme="minorHAnsi"/>
          <w:spacing w:val="-1"/>
        </w:rPr>
        <w:t>right</w:t>
      </w:r>
      <w:r w:rsidR="005446AE" w:rsidRPr="005726C9">
        <w:rPr>
          <w:rFonts w:ascii="Verdana" w:hAnsi="Verdana" w:cstheme="minorHAnsi"/>
          <w:spacing w:val="17"/>
        </w:rPr>
        <w:t xml:space="preserve"> </w:t>
      </w:r>
      <w:r w:rsidR="005446AE" w:rsidRPr="005726C9">
        <w:rPr>
          <w:rFonts w:ascii="Verdana" w:hAnsi="Verdana" w:cstheme="minorHAnsi"/>
        </w:rPr>
        <w:t>to</w:t>
      </w:r>
      <w:r w:rsidR="005446AE" w:rsidRPr="005726C9">
        <w:rPr>
          <w:rFonts w:ascii="Verdana" w:hAnsi="Verdana" w:cstheme="minorHAnsi"/>
          <w:spacing w:val="18"/>
        </w:rPr>
        <w:t xml:space="preserve"> </w:t>
      </w:r>
      <w:r w:rsidR="005446AE" w:rsidRPr="005726C9">
        <w:rPr>
          <w:rFonts w:ascii="Verdana" w:hAnsi="Verdana" w:cstheme="minorHAnsi"/>
          <w:spacing w:val="-1"/>
        </w:rPr>
        <w:t>terminate</w:t>
      </w:r>
      <w:r w:rsidR="005446AE" w:rsidRPr="005726C9">
        <w:rPr>
          <w:rFonts w:ascii="Verdana" w:hAnsi="Verdana" w:cstheme="minorHAnsi"/>
          <w:spacing w:val="18"/>
        </w:rPr>
        <w:t xml:space="preserve"> </w:t>
      </w:r>
      <w:r w:rsidRPr="005726C9">
        <w:rPr>
          <w:rFonts w:ascii="Verdana" w:hAnsi="Verdana" w:cstheme="minorHAnsi"/>
        </w:rPr>
        <w:t>the</w:t>
      </w:r>
      <w:r w:rsidR="005446AE" w:rsidRPr="005726C9">
        <w:rPr>
          <w:rFonts w:ascii="Verdana" w:hAnsi="Verdana" w:cstheme="minorHAnsi"/>
          <w:spacing w:val="37"/>
        </w:rPr>
        <w:t xml:space="preserve"> </w:t>
      </w:r>
      <w:r w:rsidR="005446AE" w:rsidRPr="005726C9">
        <w:rPr>
          <w:rFonts w:ascii="Verdana" w:hAnsi="Verdana" w:cstheme="minorHAnsi"/>
          <w:spacing w:val="-1"/>
        </w:rPr>
        <w:t>contract</w:t>
      </w:r>
      <w:r w:rsidR="005446AE" w:rsidRPr="005726C9">
        <w:rPr>
          <w:rFonts w:ascii="Verdana" w:hAnsi="Verdana" w:cstheme="minorHAnsi"/>
          <w:spacing w:val="13"/>
        </w:rPr>
        <w:t xml:space="preserve"> </w:t>
      </w:r>
      <w:r w:rsidR="005446AE" w:rsidRPr="005726C9">
        <w:rPr>
          <w:rFonts w:ascii="Verdana" w:hAnsi="Verdana" w:cstheme="minorHAnsi"/>
          <w:spacing w:val="-1"/>
        </w:rPr>
        <w:t>and</w:t>
      </w:r>
      <w:r w:rsidR="005446AE" w:rsidRPr="005726C9">
        <w:rPr>
          <w:rFonts w:ascii="Verdana" w:hAnsi="Verdana" w:cstheme="minorHAnsi"/>
          <w:spacing w:val="11"/>
        </w:rPr>
        <w:t xml:space="preserve"> </w:t>
      </w:r>
      <w:r w:rsidR="005446AE" w:rsidRPr="005726C9">
        <w:rPr>
          <w:rFonts w:ascii="Verdana" w:hAnsi="Verdana" w:cstheme="minorHAnsi"/>
          <w:spacing w:val="-1"/>
        </w:rPr>
        <w:t>assign</w:t>
      </w:r>
      <w:r w:rsidR="005446AE" w:rsidRPr="005726C9">
        <w:rPr>
          <w:rFonts w:ascii="Verdana" w:hAnsi="Verdana" w:cstheme="minorHAnsi"/>
          <w:spacing w:val="11"/>
        </w:rPr>
        <w:t xml:space="preserve"> </w:t>
      </w:r>
      <w:r w:rsidR="005446AE" w:rsidRPr="005726C9">
        <w:rPr>
          <w:rFonts w:ascii="Verdana" w:hAnsi="Verdana" w:cstheme="minorHAnsi"/>
        </w:rPr>
        <w:t>the</w:t>
      </w:r>
      <w:r w:rsidR="005446AE" w:rsidRPr="005726C9">
        <w:rPr>
          <w:rFonts w:ascii="Verdana" w:hAnsi="Verdana" w:cstheme="minorHAnsi"/>
          <w:spacing w:val="12"/>
        </w:rPr>
        <w:t xml:space="preserve"> </w:t>
      </w:r>
      <w:r w:rsidR="005446AE" w:rsidRPr="005726C9">
        <w:rPr>
          <w:rFonts w:ascii="Verdana" w:hAnsi="Verdana" w:cstheme="minorHAnsi"/>
          <w:spacing w:val="-1"/>
        </w:rPr>
        <w:t>contract</w:t>
      </w:r>
      <w:r w:rsidR="005446AE" w:rsidRPr="005726C9">
        <w:rPr>
          <w:rFonts w:ascii="Verdana" w:hAnsi="Verdana" w:cstheme="minorHAnsi"/>
          <w:spacing w:val="13"/>
        </w:rPr>
        <w:t xml:space="preserve"> </w:t>
      </w:r>
      <w:r w:rsidR="005446AE" w:rsidRPr="005726C9">
        <w:rPr>
          <w:rFonts w:ascii="Verdana" w:hAnsi="Verdana" w:cstheme="minorHAnsi"/>
        </w:rPr>
        <w:t>in</w:t>
      </w:r>
      <w:r w:rsidR="005446AE" w:rsidRPr="005726C9">
        <w:rPr>
          <w:rFonts w:ascii="Verdana" w:hAnsi="Verdana" w:cstheme="minorHAnsi"/>
          <w:spacing w:val="11"/>
        </w:rPr>
        <w:t xml:space="preserve"> </w:t>
      </w:r>
      <w:r w:rsidR="005446AE" w:rsidRPr="005726C9">
        <w:rPr>
          <w:rFonts w:ascii="Verdana" w:hAnsi="Verdana" w:cstheme="minorHAnsi"/>
          <w:spacing w:val="-1"/>
        </w:rPr>
        <w:t>whole</w:t>
      </w:r>
      <w:r w:rsidR="005446AE" w:rsidRPr="005726C9">
        <w:rPr>
          <w:rFonts w:ascii="Verdana" w:hAnsi="Verdana" w:cstheme="minorHAnsi"/>
          <w:spacing w:val="13"/>
        </w:rPr>
        <w:t xml:space="preserve"> </w:t>
      </w:r>
      <w:r w:rsidR="005446AE" w:rsidRPr="005726C9">
        <w:rPr>
          <w:rFonts w:ascii="Verdana" w:hAnsi="Verdana" w:cstheme="minorHAnsi"/>
        </w:rPr>
        <w:t>or</w:t>
      </w:r>
      <w:r w:rsidR="005446AE" w:rsidRPr="005726C9">
        <w:rPr>
          <w:rFonts w:ascii="Verdana" w:hAnsi="Verdana" w:cstheme="minorHAnsi"/>
          <w:spacing w:val="12"/>
        </w:rPr>
        <w:t xml:space="preserve"> </w:t>
      </w:r>
      <w:r w:rsidR="005446AE" w:rsidRPr="005726C9">
        <w:rPr>
          <w:rFonts w:ascii="Verdana" w:hAnsi="Verdana" w:cstheme="minorHAnsi"/>
        </w:rPr>
        <w:t>in</w:t>
      </w:r>
      <w:r w:rsidR="005446AE" w:rsidRPr="005726C9">
        <w:rPr>
          <w:rFonts w:ascii="Verdana" w:hAnsi="Verdana" w:cstheme="minorHAnsi"/>
          <w:spacing w:val="8"/>
        </w:rPr>
        <w:t xml:space="preserve"> </w:t>
      </w:r>
      <w:r w:rsidR="005446AE" w:rsidRPr="005726C9">
        <w:rPr>
          <w:rFonts w:ascii="Verdana" w:hAnsi="Verdana" w:cstheme="minorHAnsi"/>
          <w:spacing w:val="-1"/>
        </w:rPr>
        <w:t>part,</w:t>
      </w:r>
      <w:r w:rsidR="005446AE" w:rsidRPr="005726C9">
        <w:rPr>
          <w:rFonts w:ascii="Verdana" w:hAnsi="Verdana" w:cstheme="minorHAnsi"/>
          <w:spacing w:val="12"/>
        </w:rPr>
        <w:t xml:space="preserve"> </w:t>
      </w:r>
      <w:r w:rsidR="005446AE" w:rsidRPr="005726C9">
        <w:rPr>
          <w:rFonts w:ascii="Verdana" w:hAnsi="Verdana" w:cstheme="minorHAnsi"/>
        </w:rPr>
        <w:t>to</w:t>
      </w:r>
      <w:r w:rsidR="005446AE" w:rsidRPr="005726C9">
        <w:rPr>
          <w:rFonts w:ascii="Verdana" w:hAnsi="Verdana" w:cstheme="minorHAnsi"/>
          <w:spacing w:val="14"/>
        </w:rPr>
        <w:t xml:space="preserve"> </w:t>
      </w:r>
      <w:r w:rsidR="005446AE" w:rsidRPr="005726C9">
        <w:rPr>
          <w:rFonts w:ascii="Verdana" w:hAnsi="Verdana" w:cstheme="minorHAnsi"/>
        </w:rPr>
        <w:t>a</w:t>
      </w:r>
      <w:r w:rsidR="005446AE" w:rsidRPr="005726C9">
        <w:rPr>
          <w:rFonts w:ascii="Verdana" w:hAnsi="Verdana" w:cstheme="minorHAnsi"/>
          <w:spacing w:val="12"/>
        </w:rPr>
        <w:t xml:space="preserve"> </w:t>
      </w:r>
      <w:r w:rsidR="005446AE" w:rsidRPr="005726C9">
        <w:rPr>
          <w:rFonts w:ascii="Verdana" w:hAnsi="Verdana" w:cstheme="minorHAnsi"/>
          <w:spacing w:val="-1"/>
        </w:rPr>
        <w:t>similarly</w:t>
      </w:r>
      <w:r w:rsidR="005446AE" w:rsidRPr="005726C9">
        <w:rPr>
          <w:rFonts w:ascii="Verdana" w:hAnsi="Verdana" w:cstheme="minorHAnsi"/>
          <w:spacing w:val="13"/>
        </w:rPr>
        <w:t xml:space="preserve"> </w:t>
      </w:r>
      <w:r w:rsidR="005446AE" w:rsidRPr="005726C9">
        <w:rPr>
          <w:rFonts w:ascii="Verdana" w:hAnsi="Verdana" w:cstheme="minorHAnsi"/>
        </w:rPr>
        <w:t>ranked</w:t>
      </w:r>
      <w:r w:rsidR="005446AE" w:rsidRPr="005726C9">
        <w:rPr>
          <w:rFonts w:ascii="Verdana" w:hAnsi="Verdana" w:cstheme="minorHAnsi"/>
          <w:spacing w:val="9"/>
        </w:rPr>
        <w:t xml:space="preserve"> </w:t>
      </w:r>
      <w:r w:rsidR="005446AE" w:rsidRPr="005726C9">
        <w:rPr>
          <w:rFonts w:ascii="Verdana" w:hAnsi="Verdana" w:cstheme="minorHAnsi"/>
          <w:spacing w:val="-1"/>
        </w:rPr>
        <w:t>proposal</w:t>
      </w:r>
      <w:r w:rsidR="005446AE" w:rsidRPr="005726C9">
        <w:rPr>
          <w:rFonts w:ascii="Verdana" w:hAnsi="Verdana" w:cstheme="minorHAnsi"/>
          <w:spacing w:val="9"/>
        </w:rPr>
        <w:t xml:space="preserve"> </w:t>
      </w:r>
      <w:r w:rsidR="005446AE" w:rsidRPr="005726C9">
        <w:rPr>
          <w:rFonts w:ascii="Verdana" w:hAnsi="Verdana" w:cstheme="minorHAnsi"/>
          <w:spacing w:val="-1"/>
        </w:rPr>
        <w:t>obtained</w:t>
      </w:r>
      <w:r w:rsidR="005446AE" w:rsidRPr="005726C9">
        <w:rPr>
          <w:rFonts w:ascii="Verdana" w:hAnsi="Verdana" w:cstheme="minorHAnsi"/>
          <w:spacing w:val="11"/>
        </w:rPr>
        <w:t xml:space="preserve"> </w:t>
      </w:r>
      <w:r w:rsidR="005446AE" w:rsidRPr="005726C9">
        <w:rPr>
          <w:rFonts w:ascii="Verdana" w:hAnsi="Verdana" w:cstheme="minorHAnsi"/>
          <w:spacing w:val="-1"/>
        </w:rPr>
        <w:t>through</w:t>
      </w:r>
      <w:r w:rsidR="00264731">
        <w:rPr>
          <w:rFonts w:ascii="Verdana" w:hAnsi="Verdana" w:cstheme="minorHAnsi"/>
          <w:spacing w:val="89"/>
        </w:rPr>
        <w:t xml:space="preserve"> </w:t>
      </w:r>
      <w:r w:rsidR="005446AE" w:rsidRPr="005726C9">
        <w:rPr>
          <w:rFonts w:ascii="Verdana" w:hAnsi="Verdana" w:cstheme="minorHAnsi"/>
          <w:spacing w:val="-1"/>
        </w:rPr>
        <w:t>this</w:t>
      </w:r>
      <w:r w:rsidR="005446AE" w:rsidRPr="005726C9">
        <w:rPr>
          <w:rFonts w:ascii="Verdana" w:hAnsi="Verdana" w:cstheme="minorHAnsi"/>
          <w:spacing w:val="-5"/>
        </w:rPr>
        <w:t xml:space="preserve"> </w:t>
      </w:r>
      <w:r w:rsidR="005446AE" w:rsidRPr="005726C9">
        <w:rPr>
          <w:rFonts w:ascii="Verdana" w:hAnsi="Verdana" w:cstheme="minorHAnsi"/>
          <w:spacing w:val="-1"/>
        </w:rPr>
        <w:t>procurement</w:t>
      </w:r>
      <w:r w:rsidR="00264731">
        <w:rPr>
          <w:rFonts w:ascii="Verdana" w:hAnsi="Verdana" w:cstheme="minorHAnsi"/>
          <w:spacing w:val="-1"/>
        </w:rPr>
        <w:t>.</w:t>
      </w:r>
      <w:r w:rsidR="005446AE" w:rsidRPr="005726C9">
        <w:rPr>
          <w:rFonts w:ascii="Verdana" w:hAnsi="Verdana" w:cstheme="minorHAnsi"/>
          <w:spacing w:val="-7"/>
        </w:rPr>
        <w:t xml:space="preserve"> </w:t>
      </w:r>
      <w:r w:rsidR="005446AE" w:rsidRPr="005726C9">
        <w:rPr>
          <w:rFonts w:ascii="Verdana" w:hAnsi="Verdana" w:cstheme="minorHAnsi"/>
        </w:rPr>
        <w:t>WSRCA</w:t>
      </w:r>
      <w:r w:rsidR="005446AE" w:rsidRPr="005726C9">
        <w:rPr>
          <w:rFonts w:ascii="Verdana" w:hAnsi="Verdana" w:cstheme="minorHAnsi"/>
          <w:spacing w:val="-8"/>
        </w:rPr>
        <w:t xml:space="preserve"> </w:t>
      </w:r>
      <w:r w:rsidR="005446AE" w:rsidRPr="005726C9">
        <w:rPr>
          <w:rFonts w:ascii="Verdana" w:hAnsi="Verdana" w:cstheme="minorHAnsi"/>
          <w:spacing w:val="-1"/>
        </w:rPr>
        <w:t>ma</w:t>
      </w:r>
      <w:r w:rsidR="00790633" w:rsidRPr="005726C9">
        <w:rPr>
          <w:rFonts w:ascii="Verdana" w:hAnsi="Verdana" w:cstheme="minorHAnsi"/>
          <w:spacing w:val="-1"/>
        </w:rPr>
        <w:t>y</w:t>
      </w:r>
      <w:r w:rsidR="005446AE" w:rsidRPr="005726C9">
        <w:rPr>
          <w:rFonts w:ascii="Verdana" w:hAnsi="Verdana" w:cstheme="minorHAnsi"/>
          <w:spacing w:val="-6"/>
        </w:rPr>
        <w:t xml:space="preserve"> </w:t>
      </w:r>
      <w:r w:rsidR="005446AE" w:rsidRPr="005726C9">
        <w:rPr>
          <w:rFonts w:ascii="Verdana" w:hAnsi="Verdana" w:cstheme="minorHAnsi"/>
          <w:spacing w:val="-1"/>
        </w:rPr>
        <w:t>choose</w:t>
      </w:r>
      <w:r w:rsidR="005446AE" w:rsidRPr="005726C9">
        <w:rPr>
          <w:rFonts w:ascii="Verdana" w:hAnsi="Verdana" w:cstheme="minorHAnsi"/>
          <w:spacing w:val="-6"/>
        </w:rPr>
        <w:t xml:space="preserve"> </w:t>
      </w:r>
      <w:r w:rsidR="005446AE" w:rsidRPr="005726C9">
        <w:rPr>
          <w:rFonts w:ascii="Verdana" w:hAnsi="Verdana" w:cstheme="minorHAnsi"/>
        </w:rPr>
        <w:t>an</w:t>
      </w:r>
      <w:r w:rsidR="005446AE" w:rsidRPr="005726C9">
        <w:rPr>
          <w:rFonts w:ascii="Verdana" w:hAnsi="Verdana" w:cstheme="minorHAnsi"/>
          <w:spacing w:val="-5"/>
        </w:rPr>
        <w:t xml:space="preserve"> </w:t>
      </w:r>
      <w:r w:rsidR="005446AE" w:rsidRPr="005726C9">
        <w:rPr>
          <w:rFonts w:ascii="Verdana" w:hAnsi="Verdana" w:cstheme="minorHAnsi"/>
          <w:spacing w:val="-1"/>
        </w:rPr>
        <w:t>alternative</w:t>
      </w:r>
      <w:r w:rsidR="005446AE" w:rsidRPr="005726C9">
        <w:rPr>
          <w:rFonts w:ascii="Verdana" w:hAnsi="Verdana" w:cstheme="minorHAnsi"/>
          <w:spacing w:val="-6"/>
        </w:rPr>
        <w:t xml:space="preserve"> </w:t>
      </w:r>
      <w:r w:rsidR="005446AE" w:rsidRPr="005726C9">
        <w:rPr>
          <w:rFonts w:ascii="Verdana" w:hAnsi="Verdana" w:cstheme="minorHAnsi"/>
          <w:spacing w:val="-1"/>
        </w:rPr>
        <w:t>means</w:t>
      </w:r>
      <w:r w:rsidR="005446AE" w:rsidRPr="005726C9">
        <w:rPr>
          <w:rFonts w:ascii="Verdana" w:hAnsi="Verdana" w:cstheme="minorHAnsi"/>
          <w:spacing w:val="-8"/>
        </w:rPr>
        <w:t xml:space="preserve"> </w:t>
      </w:r>
      <w:r w:rsidR="005446AE" w:rsidRPr="005726C9">
        <w:rPr>
          <w:rFonts w:ascii="Verdana" w:hAnsi="Verdana" w:cstheme="minorHAnsi"/>
        </w:rPr>
        <w:t>of</w:t>
      </w:r>
      <w:r w:rsidR="005446AE" w:rsidRPr="005726C9">
        <w:rPr>
          <w:rFonts w:ascii="Verdana" w:hAnsi="Verdana" w:cstheme="minorHAnsi"/>
          <w:spacing w:val="73"/>
        </w:rPr>
        <w:t xml:space="preserve"> </w:t>
      </w:r>
      <w:r w:rsidR="005446AE" w:rsidRPr="005726C9">
        <w:rPr>
          <w:rFonts w:ascii="Verdana" w:hAnsi="Verdana" w:cstheme="minorHAnsi"/>
          <w:spacing w:val="-1"/>
        </w:rPr>
        <w:t>reassigning</w:t>
      </w:r>
      <w:r w:rsidR="005446AE" w:rsidRPr="005726C9">
        <w:rPr>
          <w:rFonts w:ascii="Verdana" w:hAnsi="Verdana" w:cstheme="minorHAnsi"/>
          <w:spacing w:val="27"/>
        </w:rPr>
        <w:t xml:space="preserve"> </w:t>
      </w:r>
      <w:r w:rsidR="005446AE" w:rsidRPr="005726C9">
        <w:rPr>
          <w:rFonts w:ascii="Verdana" w:hAnsi="Verdana" w:cstheme="minorHAnsi"/>
        </w:rPr>
        <w:t>the</w:t>
      </w:r>
      <w:r w:rsidR="005446AE" w:rsidRPr="005726C9">
        <w:rPr>
          <w:rFonts w:ascii="Verdana" w:hAnsi="Verdana" w:cstheme="minorHAnsi"/>
          <w:spacing w:val="27"/>
        </w:rPr>
        <w:t xml:space="preserve"> </w:t>
      </w:r>
      <w:r w:rsidR="005446AE" w:rsidRPr="005726C9">
        <w:rPr>
          <w:rFonts w:ascii="Verdana" w:hAnsi="Verdana" w:cstheme="minorHAnsi"/>
          <w:spacing w:val="-1"/>
        </w:rPr>
        <w:t>contract</w:t>
      </w:r>
      <w:r w:rsidR="005446AE" w:rsidRPr="005726C9">
        <w:rPr>
          <w:rFonts w:ascii="Verdana" w:hAnsi="Verdana" w:cstheme="minorHAnsi"/>
          <w:spacing w:val="27"/>
        </w:rPr>
        <w:t xml:space="preserve"> </w:t>
      </w:r>
      <w:r w:rsidR="005446AE" w:rsidRPr="005726C9">
        <w:rPr>
          <w:rFonts w:ascii="Verdana" w:hAnsi="Verdana" w:cstheme="minorHAnsi"/>
          <w:spacing w:val="-1"/>
        </w:rPr>
        <w:t>based</w:t>
      </w:r>
      <w:r w:rsidR="005446AE" w:rsidRPr="005726C9">
        <w:rPr>
          <w:rFonts w:ascii="Verdana" w:hAnsi="Verdana" w:cstheme="minorHAnsi"/>
          <w:spacing w:val="25"/>
        </w:rPr>
        <w:t xml:space="preserve"> </w:t>
      </w:r>
      <w:r w:rsidR="005446AE" w:rsidRPr="005726C9">
        <w:rPr>
          <w:rFonts w:ascii="Verdana" w:hAnsi="Verdana" w:cstheme="minorHAnsi"/>
        </w:rPr>
        <w:t>on</w:t>
      </w:r>
      <w:r w:rsidR="005446AE" w:rsidRPr="005726C9">
        <w:rPr>
          <w:rFonts w:ascii="Verdana" w:hAnsi="Verdana" w:cstheme="minorHAnsi"/>
          <w:spacing w:val="28"/>
        </w:rPr>
        <w:t xml:space="preserve"> </w:t>
      </w:r>
      <w:r w:rsidR="005446AE" w:rsidRPr="005726C9">
        <w:rPr>
          <w:rFonts w:ascii="Verdana" w:hAnsi="Verdana" w:cstheme="minorHAnsi"/>
        </w:rPr>
        <w:t>its</w:t>
      </w:r>
      <w:r w:rsidR="005446AE" w:rsidRPr="005726C9">
        <w:rPr>
          <w:rFonts w:ascii="Verdana" w:hAnsi="Verdana" w:cstheme="minorHAnsi"/>
          <w:spacing w:val="27"/>
        </w:rPr>
        <w:t xml:space="preserve"> </w:t>
      </w:r>
      <w:r w:rsidR="005446AE" w:rsidRPr="005726C9">
        <w:rPr>
          <w:rFonts w:ascii="Verdana" w:hAnsi="Verdana" w:cstheme="minorHAnsi"/>
          <w:spacing w:val="-1"/>
        </w:rPr>
        <w:t>best</w:t>
      </w:r>
      <w:r w:rsidR="005446AE" w:rsidRPr="005726C9">
        <w:rPr>
          <w:rFonts w:ascii="Verdana" w:hAnsi="Verdana" w:cstheme="minorHAnsi"/>
          <w:spacing w:val="27"/>
        </w:rPr>
        <w:t xml:space="preserve"> </w:t>
      </w:r>
      <w:r w:rsidR="005446AE" w:rsidRPr="005726C9">
        <w:rPr>
          <w:rFonts w:ascii="Verdana" w:hAnsi="Verdana" w:cstheme="minorHAnsi"/>
          <w:spacing w:val="-1"/>
        </w:rPr>
        <w:t>interests.</w:t>
      </w:r>
      <w:r w:rsidR="005446AE" w:rsidRPr="005726C9">
        <w:rPr>
          <w:rFonts w:ascii="Verdana" w:hAnsi="Verdana" w:cstheme="minorHAnsi"/>
          <w:spacing w:val="5"/>
        </w:rPr>
        <w:t xml:space="preserve"> </w:t>
      </w:r>
      <w:r w:rsidR="005446AE" w:rsidRPr="005726C9">
        <w:rPr>
          <w:rFonts w:ascii="Verdana" w:hAnsi="Verdana" w:cstheme="minorHAnsi"/>
          <w:spacing w:val="-2"/>
        </w:rPr>
        <w:t>The</w:t>
      </w:r>
      <w:r w:rsidR="005446AE" w:rsidRPr="005726C9">
        <w:rPr>
          <w:rFonts w:ascii="Verdana" w:hAnsi="Verdana" w:cstheme="minorHAnsi"/>
          <w:spacing w:val="29"/>
        </w:rPr>
        <w:t xml:space="preserve"> </w:t>
      </w:r>
      <w:r w:rsidR="00AC1B35" w:rsidRPr="005726C9">
        <w:rPr>
          <w:rFonts w:ascii="Verdana" w:hAnsi="Verdana" w:cstheme="minorHAnsi"/>
          <w:spacing w:val="-1"/>
        </w:rPr>
        <w:t>Contractor</w:t>
      </w:r>
      <w:r w:rsidR="005446AE" w:rsidRPr="005726C9">
        <w:rPr>
          <w:rFonts w:ascii="Verdana" w:hAnsi="Verdana" w:cstheme="minorHAnsi"/>
          <w:spacing w:val="24"/>
        </w:rPr>
        <w:t xml:space="preserve"> </w:t>
      </w:r>
      <w:r w:rsidR="005446AE" w:rsidRPr="005726C9">
        <w:rPr>
          <w:rFonts w:ascii="Verdana" w:hAnsi="Verdana" w:cstheme="minorHAnsi"/>
        </w:rPr>
        <w:t>may</w:t>
      </w:r>
      <w:r w:rsidR="005446AE" w:rsidRPr="005726C9">
        <w:rPr>
          <w:rFonts w:ascii="Verdana" w:hAnsi="Verdana" w:cstheme="minorHAnsi"/>
          <w:spacing w:val="27"/>
        </w:rPr>
        <w:t xml:space="preserve"> </w:t>
      </w:r>
      <w:r w:rsidR="005446AE" w:rsidRPr="005726C9">
        <w:rPr>
          <w:rFonts w:ascii="Verdana" w:hAnsi="Verdana" w:cstheme="minorHAnsi"/>
        </w:rPr>
        <w:t>not</w:t>
      </w:r>
      <w:r w:rsidR="005446AE" w:rsidRPr="005726C9">
        <w:rPr>
          <w:rFonts w:ascii="Verdana" w:hAnsi="Verdana" w:cstheme="minorHAnsi"/>
          <w:spacing w:val="25"/>
        </w:rPr>
        <w:t xml:space="preserve"> </w:t>
      </w:r>
      <w:r w:rsidR="005446AE" w:rsidRPr="005726C9">
        <w:rPr>
          <w:rFonts w:ascii="Verdana" w:hAnsi="Verdana" w:cstheme="minorHAnsi"/>
          <w:spacing w:val="-1"/>
        </w:rPr>
        <w:t>reassign</w:t>
      </w:r>
      <w:r w:rsidR="005446AE" w:rsidRPr="005726C9">
        <w:rPr>
          <w:rFonts w:ascii="Verdana" w:hAnsi="Verdana" w:cstheme="minorHAnsi"/>
          <w:spacing w:val="27"/>
        </w:rPr>
        <w:t xml:space="preserve"> </w:t>
      </w:r>
      <w:r w:rsidR="005446AE" w:rsidRPr="005726C9">
        <w:rPr>
          <w:rFonts w:ascii="Verdana" w:hAnsi="Verdana" w:cstheme="minorHAnsi"/>
          <w:spacing w:val="-1"/>
        </w:rPr>
        <w:t>any</w:t>
      </w:r>
      <w:r w:rsidR="005446AE" w:rsidRPr="005726C9">
        <w:rPr>
          <w:rFonts w:ascii="Verdana" w:hAnsi="Verdana" w:cstheme="minorHAnsi"/>
          <w:spacing w:val="28"/>
        </w:rPr>
        <w:t xml:space="preserve"> </w:t>
      </w:r>
      <w:r w:rsidR="005446AE" w:rsidRPr="005726C9">
        <w:rPr>
          <w:rFonts w:ascii="Verdana" w:hAnsi="Verdana" w:cstheme="minorHAnsi"/>
          <w:spacing w:val="-1"/>
        </w:rPr>
        <w:t>aspect</w:t>
      </w:r>
      <w:r w:rsidR="005446AE" w:rsidRPr="005726C9">
        <w:rPr>
          <w:rFonts w:ascii="Verdana" w:hAnsi="Verdana" w:cstheme="minorHAnsi"/>
          <w:spacing w:val="27"/>
        </w:rPr>
        <w:t xml:space="preserve"> </w:t>
      </w:r>
      <w:r w:rsidR="005446AE" w:rsidRPr="005726C9">
        <w:rPr>
          <w:rFonts w:ascii="Verdana" w:hAnsi="Verdana" w:cstheme="minorHAnsi"/>
        </w:rPr>
        <w:t>of</w:t>
      </w:r>
      <w:r w:rsidR="005446AE" w:rsidRPr="005726C9">
        <w:rPr>
          <w:rFonts w:ascii="Verdana" w:hAnsi="Verdana" w:cstheme="minorHAnsi"/>
          <w:spacing w:val="26"/>
        </w:rPr>
        <w:t xml:space="preserve"> </w:t>
      </w:r>
      <w:r w:rsidR="005446AE" w:rsidRPr="005726C9">
        <w:rPr>
          <w:rFonts w:ascii="Verdana" w:hAnsi="Verdana" w:cstheme="minorHAnsi"/>
        </w:rPr>
        <w:t>the</w:t>
      </w:r>
      <w:r w:rsidR="005446AE" w:rsidRPr="005726C9">
        <w:rPr>
          <w:rFonts w:ascii="Verdana" w:hAnsi="Verdana" w:cstheme="minorHAnsi"/>
          <w:spacing w:val="79"/>
        </w:rPr>
        <w:t xml:space="preserve"> </w:t>
      </w:r>
      <w:r w:rsidR="005446AE" w:rsidRPr="005726C9">
        <w:rPr>
          <w:rFonts w:ascii="Verdana" w:hAnsi="Verdana" w:cstheme="minorHAnsi"/>
          <w:spacing w:val="-1"/>
        </w:rPr>
        <w:t>contract.</w:t>
      </w:r>
    </w:p>
    <w:p w14:paraId="243F68C4" w14:textId="77777777" w:rsidR="0010728E" w:rsidRPr="005726C9" w:rsidRDefault="0010728E" w:rsidP="005726C9">
      <w:pPr>
        <w:spacing w:line="276" w:lineRule="auto"/>
        <w:rPr>
          <w:rFonts w:ascii="Verdana" w:hAnsi="Verdana"/>
        </w:rPr>
      </w:pPr>
    </w:p>
    <w:p w14:paraId="4B08843D" w14:textId="452490C5" w:rsidR="005446AE" w:rsidRDefault="005446AE" w:rsidP="00A559CE">
      <w:pPr>
        <w:pStyle w:val="Heading2"/>
        <w:numPr>
          <w:ilvl w:val="1"/>
          <w:numId w:val="11"/>
        </w:numPr>
        <w:spacing w:before="0" w:line="276" w:lineRule="auto"/>
        <w:rPr>
          <w:rFonts w:ascii="Verdana" w:hAnsi="Verdana" w:cstheme="minorHAnsi"/>
          <w:b/>
          <w:bCs/>
        </w:rPr>
      </w:pPr>
      <w:bookmarkStart w:id="29" w:name="_Toc241225900"/>
      <w:r w:rsidRPr="005726C9">
        <w:rPr>
          <w:rFonts w:ascii="Verdana" w:hAnsi="Verdana" w:cstheme="minorHAnsi"/>
          <w:b/>
          <w:bCs/>
        </w:rPr>
        <w:t>Equal Opportunity / Non-Discrimination</w:t>
      </w:r>
      <w:bookmarkEnd w:id="29"/>
    </w:p>
    <w:p w14:paraId="18EDB162" w14:textId="77777777" w:rsidR="0010728E" w:rsidRDefault="0010728E" w:rsidP="005726C9">
      <w:pPr>
        <w:spacing w:line="276" w:lineRule="auto"/>
        <w:jc w:val="both"/>
        <w:rPr>
          <w:rFonts w:ascii="Verdana" w:hAnsi="Verdana" w:cstheme="minorHAnsi"/>
        </w:rPr>
      </w:pPr>
    </w:p>
    <w:p w14:paraId="7AADB4DB" w14:textId="196D2716" w:rsidR="00F1178F" w:rsidRPr="00F1178F" w:rsidRDefault="00F1178F" w:rsidP="00F1178F">
      <w:pPr>
        <w:spacing w:line="276" w:lineRule="auto"/>
        <w:jc w:val="both"/>
        <w:rPr>
          <w:rFonts w:ascii="Verdana" w:hAnsi="Verdana" w:cstheme="minorHAnsi"/>
        </w:rPr>
      </w:pPr>
      <w:r w:rsidRPr="00F1178F">
        <w:rPr>
          <w:rFonts w:ascii="Verdana" w:hAnsi="Verdana" w:cstheme="minorHAnsi"/>
        </w:rPr>
        <w:t xml:space="preserve">WSRCA must comply fully with the nondiscrimination and equal opportunity </w:t>
      </w:r>
      <w:r w:rsidRPr="00F1178F">
        <w:rPr>
          <w:rFonts w:ascii="Verdana" w:hAnsi="Verdana" w:cstheme="minorHAnsi"/>
        </w:rPr>
        <w:lastRenderedPageBreak/>
        <w:t>provisions of the following laws</w:t>
      </w:r>
      <w:r w:rsidR="00E35F59">
        <w:rPr>
          <w:rFonts w:ascii="Verdana" w:hAnsi="Verdana" w:cstheme="minorHAnsi"/>
        </w:rPr>
        <w:t>:</w:t>
      </w:r>
      <w:r w:rsidRPr="00F1178F">
        <w:rPr>
          <w:rFonts w:ascii="Verdana" w:hAnsi="Verdana" w:cstheme="minorHAnsi"/>
        </w:rPr>
        <w:t xml:space="preserve"> </w:t>
      </w:r>
    </w:p>
    <w:p w14:paraId="160E7DA0" w14:textId="77777777" w:rsidR="00664D3E" w:rsidRPr="00664D3E" w:rsidRDefault="00664D3E" w:rsidP="005726C9">
      <w:pPr>
        <w:spacing w:line="276" w:lineRule="auto"/>
        <w:jc w:val="both"/>
        <w:rPr>
          <w:rFonts w:ascii="Verdana" w:hAnsi="Verdana" w:cstheme="minorHAnsi"/>
          <w:spacing w:val="-1"/>
        </w:rPr>
      </w:pPr>
    </w:p>
    <w:p w14:paraId="28184746" w14:textId="7024D039" w:rsidR="00EA7A4B" w:rsidRPr="0027101E" w:rsidRDefault="00EA7A4B" w:rsidP="00A559CE">
      <w:pPr>
        <w:pStyle w:val="ListParagraph"/>
        <w:numPr>
          <w:ilvl w:val="0"/>
          <w:numId w:val="4"/>
        </w:numPr>
        <w:spacing w:line="276" w:lineRule="auto"/>
        <w:jc w:val="both"/>
        <w:rPr>
          <w:rFonts w:ascii="Verdana" w:hAnsi="Verdana" w:cstheme="minorHAnsi"/>
        </w:rPr>
      </w:pPr>
      <w:r w:rsidRPr="0027101E">
        <w:rPr>
          <w:rFonts w:ascii="Verdana" w:hAnsi="Verdana" w:cstheme="minorHAnsi"/>
        </w:rPr>
        <w:t>Section 188 Workforce Innovation and Opportunity Act of 2014 (WIOA)</w:t>
      </w:r>
      <w:r w:rsidR="00AC3B5E" w:rsidRPr="0027101E">
        <w:rPr>
          <w:rFonts w:ascii="Verdana" w:hAnsi="Verdana" w:cstheme="minorHAnsi"/>
        </w:rPr>
        <w:t xml:space="preserve">. </w:t>
      </w:r>
    </w:p>
    <w:p w14:paraId="37EA0336" w14:textId="0F00ADCD" w:rsidR="005446AE" w:rsidRPr="005726C9" w:rsidRDefault="005446AE" w:rsidP="00A559CE">
      <w:pPr>
        <w:pStyle w:val="ListParagraph"/>
        <w:numPr>
          <w:ilvl w:val="0"/>
          <w:numId w:val="4"/>
        </w:numPr>
        <w:spacing w:line="276" w:lineRule="auto"/>
        <w:rPr>
          <w:rFonts w:ascii="Verdana" w:hAnsi="Verdana" w:cstheme="minorHAnsi"/>
        </w:rPr>
      </w:pPr>
      <w:hyperlink r:id="rId27" w:history="1">
        <w:r w:rsidRPr="005726C9">
          <w:rPr>
            <w:rStyle w:val="Hyperlink"/>
            <w:rFonts w:ascii="Verdana" w:hAnsi="Verdana" w:cstheme="minorHAnsi"/>
          </w:rPr>
          <w:t>Titles VI</w:t>
        </w:r>
      </w:hyperlink>
      <w:r w:rsidRPr="005726C9">
        <w:rPr>
          <w:rFonts w:ascii="Verdana" w:hAnsi="Verdana" w:cstheme="minorHAnsi"/>
        </w:rPr>
        <w:t xml:space="preserve"> and </w:t>
      </w:r>
      <w:hyperlink r:id="rId28" w:history="1">
        <w:r w:rsidRPr="005726C9">
          <w:rPr>
            <w:rStyle w:val="Hyperlink"/>
            <w:rFonts w:ascii="Verdana" w:hAnsi="Verdana" w:cstheme="minorHAnsi"/>
          </w:rPr>
          <w:t>VII</w:t>
        </w:r>
      </w:hyperlink>
      <w:r w:rsidRPr="005726C9">
        <w:rPr>
          <w:rFonts w:ascii="Verdana" w:hAnsi="Verdana" w:cstheme="minorHAnsi"/>
        </w:rPr>
        <w:t xml:space="preserve"> of the Civil Rights Act of 1964, </w:t>
      </w:r>
      <w:hyperlink r:id="rId29" w:history="1">
        <w:r w:rsidRPr="005726C9">
          <w:rPr>
            <w:rStyle w:val="Hyperlink"/>
            <w:rFonts w:ascii="Verdana" w:hAnsi="Verdana" w:cstheme="minorHAnsi"/>
          </w:rPr>
          <w:t>42 U.S.C. § 20000d</w:t>
        </w:r>
      </w:hyperlink>
      <w:r w:rsidRPr="005726C9">
        <w:rPr>
          <w:rFonts w:ascii="Verdana" w:hAnsi="Verdana" w:cstheme="minorHAnsi"/>
        </w:rPr>
        <w:t xml:space="preserve"> et seq., and § </w:t>
      </w:r>
      <w:hyperlink r:id="rId30" w:history="1">
        <w:r w:rsidRPr="005726C9">
          <w:rPr>
            <w:rStyle w:val="Hyperlink"/>
            <w:rFonts w:ascii="Verdana" w:hAnsi="Verdana" w:cstheme="minorHAnsi"/>
          </w:rPr>
          <w:t>2000e-16</w:t>
        </w:r>
      </w:hyperlink>
      <w:r w:rsidRPr="005726C9">
        <w:rPr>
          <w:rFonts w:ascii="Verdana" w:hAnsi="Verdana" w:cstheme="minorHAnsi"/>
        </w:rPr>
        <w:t xml:space="preserve">, as amended; </w:t>
      </w:r>
    </w:p>
    <w:p w14:paraId="2789F98C" w14:textId="77777777" w:rsidR="005446AE" w:rsidRPr="005726C9" w:rsidRDefault="005446AE" w:rsidP="00A559CE">
      <w:pPr>
        <w:pStyle w:val="ListParagraph"/>
        <w:numPr>
          <w:ilvl w:val="0"/>
          <w:numId w:val="4"/>
        </w:numPr>
        <w:spacing w:line="276" w:lineRule="auto"/>
        <w:rPr>
          <w:rFonts w:ascii="Verdana" w:hAnsi="Verdana" w:cstheme="minorHAnsi"/>
        </w:rPr>
      </w:pPr>
      <w:hyperlink r:id="rId31" w:history="1">
        <w:r w:rsidRPr="005726C9">
          <w:rPr>
            <w:rStyle w:val="Hyperlink"/>
            <w:rFonts w:ascii="Verdana" w:hAnsi="Verdana" w:cstheme="minorHAnsi"/>
          </w:rPr>
          <w:t>The Rehabilitation Act of 1973 §§ 503, 504, and 508, 29 U.S.C. §§ 793. 794, and 794d, as amended,</w:t>
        </w:r>
      </w:hyperlink>
    </w:p>
    <w:p w14:paraId="73373BE9" w14:textId="77777777" w:rsidR="005446AE" w:rsidRPr="005726C9" w:rsidRDefault="005446AE" w:rsidP="00A559CE">
      <w:pPr>
        <w:pStyle w:val="ListParagraph"/>
        <w:numPr>
          <w:ilvl w:val="0"/>
          <w:numId w:val="4"/>
        </w:numPr>
        <w:spacing w:line="276" w:lineRule="auto"/>
        <w:rPr>
          <w:rFonts w:ascii="Verdana" w:hAnsi="Verdana" w:cstheme="minorHAnsi"/>
        </w:rPr>
      </w:pPr>
      <w:hyperlink r:id="rId32" w:history="1">
        <w:r w:rsidRPr="005726C9">
          <w:rPr>
            <w:rStyle w:val="Hyperlink"/>
            <w:rFonts w:ascii="Verdana" w:hAnsi="Verdana" w:cstheme="minorHAnsi"/>
          </w:rPr>
          <w:t>Title IX of the Education Amendments of 1972</w:t>
        </w:r>
      </w:hyperlink>
      <w:r w:rsidRPr="005726C9">
        <w:rPr>
          <w:rFonts w:ascii="Verdana" w:hAnsi="Verdana" w:cstheme="minorHAnsi"/>
        </w:rPr>
        <w:t xml:space="preserve">, </w:t>
      </w:r>
      <w:hyperlink r:id="rId33" w:history="1">
        <w:r w:rsidRPr="005726C9">
          <w:rPr>
            <w:rStyle w:val="Hyperlink"/>
            <w:rFonts w:ascii="Verdana" w:hAnsi="Verdana" w:cstheme="minorHAnsi"/>
          </w:rPr>
          <w:t>20 U.S.C</w:t>
        </w:r>
      </w:hyperlink>
      <w:r w:rsidRPr="005726C9">
        <w:rPr>
          <w:rFonts w:ascii="Verdana" w:hAnsi="Verdana" w:cstheme="minorHAnsi"/>
        </w:rPr>
        <w:t>. §§ 1681-1688, as amended;</w:t>
      </w:r>
    </w:p>
    <w:p w14:paraId="2902417F" w14:textId="77777777" w:rsidR="005446AE" w:rsidRPr="005726C9" w:rsidRDefault="005446AE" w:rsidP="00A559CE">
      <w:pPr>
        <w:pStyle w:val="ListParagraph"/>
        <w:numPr>
          <w:ilvl w:val="0"/>
          <w:numId w:val="4"/>
        </w:numPr>
        <w:spacing w:line="276" w:lineRule="auto"/>
        <w:rPr>
          <w:rFonts w:ascii="Verdana" w:hAnsi="Verdana" w:cstheme="minorHAnsi"/>
        </w:rPr>
      </w:pPr>
      <w:hyperlink r:id="rId34" w:history="1">
        <w:r w:rsidRPr="005726C9">
          <w:rPr>
            <w:rStyle w:val="Hyperlink"/>
            <w:rFonts w:ascii="Verdana" w:hAnsi="Verdana" w:cstheme="minorHAnsi"/>
          </w:rPr>
          <w:t>The Age Discrimination Act of 1975, 42 U.S.C. § 6101 et seq., as amended;</w:t>
        </w:r>
      </w:hyperlink>
    </w:p>
    <w:p w14:paraId="569775AF" w14:textId="2D1ADFF9" w:rsidR="005446AE" w:rsidRPr="005726C9" w:rsidRDefault="005446AE" w:rsidP="00A559CE">
      <w:pPr>
        <w:pStyle w:val="ListParagraph"/>
        <w:numPr>
          <w:ilvl w:val="0"/>
          <w:numId w:val="4"/>
        </w:numPr>
        <w:spacing w:line="276" w:lineRule="auto"/>
        <w:rPr>
          <w:rFonts w:ascii="Verdana" w:hAnsi="Verdana" w:cstheme="minorHAnsi"/>
        </w:rPr>
      </w:pPr>
      <w:hyperlink r:id="rId35" w:history="1">
        <w:r w:rsidRPr="005726C9">
          <w:rPr>
            <w:rStyle w:val="Hyperlink"/>
            <w:rFonts w:ascii="Verdana" w:hAnsi="Verdana" w:cstheme="minorHAnsi"/>
          </w:rPr>
          <w:t xml:space="preserve">The Americans </w:t>
        </w:r>
        <w:r w:rsidR="00844905" w:rsidRPr="005726C9">
          <w:rPr>
            <w:rStyle w:val="Hyperlink"/>
            <w:rFonts w:ascii="Verdana" w:hAnsi="Verdana" w:cstheme="minorHAnsi"/>
          </w:rPr>
          <w:t>w</w:t>
        </w:r>
        <w:r w:rsidRPr="005726C9">
          <w:rPr>
            <w:rStyle w:val="Hyperlink"/>
            <w:rFonts w:ascii="Verdana" w:hAnsi="Verdana" w:cstheme="minorHAnsi"/>
          </w:rPr>
          <w:t>ith Disabilities Act, 42 U.S.C. § 12101 et seq., as amended</w:t>
        </w:r>
      </w:hyperlink>
      <w:r w:rsidRPr="005726C9">
        <w:rPr>
          <w:rFonts w:ascii="Verdana" w:hAnsi="Verdana" w:cstheme="minorHAnsi"/>
        </w:rPr>
        <w:t>;</w:t>
      </w:r>
    </w:p>
    <w:p w14:paraId="1F692476" w14:textId="43C7362C" w:rsidR="00AC3B5E" w:rsidRPr="005726C9" w:rsidRDefault="00AC3B5E" w:rsidP="00A559CE">
      <w:pPr>
        <w:pStyle w:val="ListParagraph"/>
        <w:numPr>
          <w:ilvl w:val="0"/>
          <w:numId w:val="4"/>
        </w:numPr>
        <w:spacing w:line="276" w:lineRule="auto"/>
        <w:rPr>
          <w:rFonts w:ascii="Verdana" w:hAnsi="Verdana" w:cstheme="minorHAnsi"/>
        </w:rPr>
      </w:pPr>
      <w:r w:rsidRPr="005726C9">
        <w:rPr>
          <w:rFonts w:ascii="Verdana" w:hAnsi="Verdana" w:cstheme="minorHAnsi"/>
        </w:rPr>
        <w:t>The Non-Traditional Employment for Women Act of 1991, as amended;</w:t>
      </w:r>
    </w:p>
    <w:p w14:paraId="0B8A9E88" w14:textId="77777777" w:rsidR="005446AE" w:rsidRPr="005726C9" w:rsidRDefault="005446AE" w:rsidP="00A559CE">
      <w:pPr>
        <w:pStyle w:val="ListParagraph"/>
        <w:numPr>
          <w:ilvl w:val="0"/>
          <w:numId w:val="4"/>
        </w:numPr>
        <w:spacing w:line="276" w:lineRule="auto"/>
        <w:rPr>
          <w:rFonts w:ascii="Verdana" w:hAnsi="Verdana" w:cstheme="minorHAnsi"/>
        </w:rPr>
      </w:pPr>
      <w:hyperlink r:id="rId36" w:history="1">
        <w:r w:rsidRPr="005726C9">
          <w:rPr>
            <w:rStyle w:val="Hyperlink"/>
            <w:rFonts w:ascii="Verdana" w:hAnsi="Verdana" w:cstheme="minorHAnsi"/>
          </w:rPr>
          <w:t>WIOA § 188, 29 U.S.C. §3248;</w:t>
        </w:r>
      </w:hyperlink>
    </w:p>
    <w:p w14:paraId="3060019B" w14:textId="7CC8A4C0" w:rsidR="00DA4A47" w:rsidRPr="00F1178F" w:rsidRDefault="005446AE" w:rsidP="00A559CE">
      <w:pPr>
        <w:pStyle w:val="ListParagraph"/>
        <w:numPr>
          <w:ilvl w:val="0"/>
          <w:numId w:val="4"/>
        </w:numPr>
        <w:spacing w:line="276" w:lineRule="auto"/>
        <w:rPr>
          <w:rFonts w:ascii="Verdana" w:hAnsi="Verdana" w:cstheme="minorHAnsi"/>
        </w:rPr>
      </w:pPr>
      <w:hyperlink r:id="rId37" w:history="1">
        <w:r w:rsidRPr="005726C9">
          <w:rPr>
            <w:rStyle w:val="Hyperlink"/>
            <w:rFonts w:ascii="Verdana" w:hAnsi="Verdana" w:cstheme="minorHAnsi"/>
          </w:rPr>
          <w:t>29 C.F.R., Part 38, Implementation of the nondiscrimination and Equal Opportunity provisions of WIOA, and all other regulations implementing the laws listed above.</w:t>
        </w:r>
      </w:hyperlink>
    </w:p>
    <w:p w14:paraId="58CFAFDB" w14:textId="77777777" w:rsidR="00F1178F" w:rsidRPr="005726C9" w:rsidRDefault="00F1178F" w:rsidP="00F1178F">
      <w:pPr>
        <w:pStyle w:val="ListParagraph"/>
        <w:spacing w:line="276" w:lineRule="auto"/>
        <w:ind w:left="720"/>
        <w:rPr>
          <w:rFonts w:ascii="Verdana" w:hAnsi="Verdana" w:cstheme="minorHAnsi"/>
        </w:rPr>
      </w:pPr>
    </w:p>
    <w:p w14:paraId="6DDFF58A" w14:textId="37BE0964" w:rsidR="00F1178F" w:rsidRPr="00E35F59" w:rsidRDefault="00E35F59" w:rsidP="00E35F59">
      <w:pPr>
        <w:spacing w:line="276" w:lineRule="auto"/>
        <w:jc w:val="both"/>
        <w:rPr>
          <w:rFonts w:ascii="Verdana" w:hAnsi="Verdana" w:cstheme="minorHAnsi"/>
        </w:rPr>
      </w:pPr>
      <w:r w:rsidRPr="00E35F59">
        <w:rPr>
          <w:rFonts w:ascii="Verdana" w:hAnsi="Verdana"/>
        </w:rPr>
        <w:t>Respondents</w:t>
      </w:r>
      <w:r w:rsidR="00F1178F" w:rsidRPr="00E35F59">
        <w:rPr>
          <w:rFonts w:ascii="Verdana" w:hAnsi="Verdana" w:cstheme="minorHAnsi"/>
        </w:rPr>
        <w:t xml:space="preserve"> to this solicitation </w:t>
      </w:r>
      <w:r w:rsidR="00F5118D" w:rsidRPr="00E35F59">
        <w:rPr>
          <w:rFonts w:ascii="Verdana" w:hAnsi="Verdana" w:cstheme="minorHAnsi"/>
        </w:rPr>
        <w:t>assure</w:t>
      </w:r>
      <w:r w:rsidR="00F1178F" w:rsidRPr="00E35F59">
        <w:rPr>
          <w:rFonts w:ascii="Verdana" w:hAnsi="Verdana" w:cstheme="minorHAnsi"/>
        </w:rPr>
        <w:t xml:space="preserve"> </w:t>
      </w:r>
      <w:r>
        <w:rPr>
          <w:rFonts w:ascii="Verdana" w:hAnsi="Verdana" w:cstheme="minorHAnsi"/>
        </w:rPr>
        <w:t>WSRCA</w:t>
      </w:r>
      <w:r w:rsidR="00F1178F" w:rsidRPr="00E35F59">
        <w:rPr>
          <w:rFonts w:ascii="Verdana" w:hAnsi="Verdana" w:cstheme="minorHAnsi"/>
        </w:rPr>
        <w:t xml:space="preserve"> that it will comply with all applicable federal, state and local nondiscrimination laws, including the provisions from the Department of Labor under Title 1 of WIOA, as applicable.</w:t>
      </w:r>
    </w:p>
    <w:p w14:paraId="0C7E8C7B" w14:textId="77777777" w:rsidR="00F1178F" w:rsidRPr="005726C9" w:rsidRDefault="00F1178F" w:rsidP="005726C9">
      <w:pPr>
        <w:spacing w:line="276" w:lineRule="auto"/>
        <w:rPr>
          <w:rFonts w:ascii="Verdana" w:hAnsi="Verdana"/>
          <w:sz w:val="20"/>
          <w:szCs w:val="20"/>
        </w:rPr>
      </w:pPr>
    </w:p>
    <w:p w14:paraId="07302ED9" w14:textId="148FD933" w:rsidR="00213937" w:rsidRDefault="00797918" w:rsidP="00A559CE">
      <w:pPr>
        <w:pStyle w:val="Heading2"/>
        <w:numPr>
          <w:ilvl w:val="1"/>
          <w:numId w:val="11"/>
        </w:numPr>
        <w:spacing w:before="0" w:line="276" w:lineRule="auto"/>
        <w:rPr>
          <w:rFonts w:ascii="Verdana" w:hAnsi="Verdana" w:cstheme="minorHAnsi"/>
          <w:b/>
          <w:bCs/>
        </w:rPr>
      </w:pPr>
      <w:bookmarkStart w:id="30" w:name="_Toc241225901"/>
      <w:r w:rsidRPr="005726C9">
        <w:rPr>
          <w:rFonts w:ascii="Verdana" w:hAnsi="Verdana" w:cstheme="minorHAnsi"/>
          <w:b/>
          <w:bCs/>
        </w:rPr>
        <w:t xml:space="preserve">Governing </w:t>
      </w:r>
      <w:r w:rsidR="00213937" w:rsidRPr="005726C9">
        <w:rPr>
          <w:rFonts w:ascii="Verdana" w:hAnsi="Verdana" w:cstheme="minorHAnsi"/>
          <w:b/>
          <w:bCs/>
        </w:rPr>
        <w:t>Provisions and Limitations</w:t>
      </w:r>
      <w:bookmarkEnd w:id="30"/>
    </w:p>
    <w:p w14:paraId="651E3966" w14:textId="77777777" w:rsidR="0010728E" w:rsidRDefault="0010728E" w:rsidP="005726C9">
      <w:pPr>
        <w:spacing w:line="276" w:lineRule="auto"/>
        <w:jc w:val="both"/>
        <w:rPr>
          <w:rFonts w:ascii="Verdana" w:hAnsi="Verdana" w:cstheme="minorHAnsi"/>
          <w:u w:val="single"/>
        </w:rPr>
      </w:pPr>
    </w:p>
    <w:p w14:paraId="73D46739" w14:textId="52E0C4B5" w:rsidR="00E95EDC" w:rsidRPr="005726C9" w:rsidRDefault="005B1A69" w:rsidP="005726C9">
      <w:pPr>
        <w:spacing w:line="276" w:lineRule="auto"/>
        <w:jc w:val="both"/>
        <w:rPr>
          <w:rFonts w:ascii="Verdana" w:hAnsi="Verdana" w:cstheme="minorHAnsi"/>
        </w:rPr>
      </w:pPr>
      <w:r w:rsidRPr="005B1A69">
        <w:rPr>
          <w:rFonts w:ascii="Verdana" w:hAnsi="Verdana" w:cstheme="minorHAnsi"/>
          <w:u w:val="single"/>
        </w:rPr>
        <w:t>Exhibit A Governing Provisions And Limitations</w:t>
      </w:r>
      <w:r w:rsidR="00E95EDC" w:rsidRPr="005726C9">
        <w:rPr>
          <w:rFonts w:ascii="Verdana" w:hAnsi="Verdana" w:cstheme="minorHAnsi"/>
        </w:rPr>
        <w:t xml:space="preserve"> are </w:t>
      </w:r>
      <w:r w:rsidR="00C2682A" w:rsidRPr="005726C9">
        <w:rPr>
          <w:rFonts w:ascii="Verdana" w:hAnsi="Verdana" w:cstheme="minorHAnsi"/>
        </w:rPr>
        <w:t>the conditions</w:t>
      </w:r>
      <w:r w:rsidR="00E95EDC" w:rsidRPr="005726C9">
        <w:rPr>
          <w:rFonts w:ascii="Verdana" w:hAnsi="Verdana" w:cstheme="minorHAnsi"/>
        </w:rPr>
        <w:t xml:space="preserve"> that apply to this </w:t>
      </w:r>
      <w:r w:rsidR="00A4787C">
        <w:rPr>
          <w:rFonts w:ascii="Verdana" w:hAnsi="Verdana" w:cstheme="minorHAnsi"/>
        </w:rPr>
        <w:t>S</w:t>
      </w:r>
      <w:r w:rsidR="00B704BC">
        <w:rPr>
          <w:rFonts w:ascii="Verdana" w:hAnsi="Verdana" w:cstheme="minorHAnsi"/>
        </w:rPr>
        <w:t>olicitation</w:t>
      </w:r>
      <w:r w:rsidR="00E95EDC" w:rsidRPr="005726C9">
        <w:rPr>
          <w:rFonts w:ascii="Verdana" w:hAnsi="Verdana" w:cstheme="minorHAnsi"/>
        </w:rPr>
        <w:t xml:space="preserve"> and any subsequent contract. Any potential contract resulting from this </w:t>
      </w:r>
      <w:r w:rsidR="00A4787C">
        <w:rPr>
          <w:rFonts w:ascii="Verdana" w:hAnsi="Verdana" w:cstheme="minorHAnsi"/>
        </w:rPr>
        <w:t>S</w:t>
      </w:r>
      <w:r w:rsidR="00B704BC">
        <w:rPr>
          <w:rFonts w:ascii="Verdana" w:hAnsi="Verdana" w:cstheme="minorHAnsi"/>
        </w:rPr>
        <w:t>olicitation</w:t>
      </w:r>
      <w:r w:rsidR="00E95EDC" w:rsidRPr="005726C9">
        <w:rPr>
          <w:rFonts w:ascii="Verdana" w:hAnsi="Verdana" w:cstheme="minorHAnsi"/>
        </w:rPr>
        <w:t xml:space="preserve"> is contingent on the results of </w:t>
      </w:r>
      <w:r w:rsidR="008C4043" w:rsidRPr="005726C9">
        <w:rPr>
          <w:rFonts w:ascii="Verdana" w:hAnsi="Verdana" w:cstheme="minorHAnsi"/>
        </w:rPr>
        <w:t>a</w:t>
      </w:r>
      <w:r w:rsidR="00E95EDC" w:rsidRPr="005726C9">
        <w:rPr>
          <w:rFonts w:ascii="Verdana" w:hAnsi="Verdana" w:cstheme="minorHAnsi"/>
        </w:rPr>
        <w:t xml:space="preserve"> pre-award </w:t>
      </w:r>
      <w:r w:rsidR="008C4043" w:rsidRPr="005726C9">
        <w:rPr>
          <w:rFonts w:ascii="Verdana" w:hAnsi="Verdana" w:cstheme="minorHAnsi"/>
        </w:rPr>
        <w:t>process</w:t>
      </w:r>
      <w:r w:rsidR="00E95EDC" w:rsidRPr="005726C9">
        <w:rPr>
          <w:rFonts w:ascii="Verdana" w:hAnsi="Verdana" w:cstheme="minorHAnsi"/>
        </w:rPr>
        <w:t xml:space="preserve"> </w:t>
      </w:r>
      <w:r w:rsidR="00905287" w:rsidRPr="005726C9">
        <w:rPr>
          <w:rFonts w:ascii="Verdana" w:hAnsi="Verdana" w:cstheme="minorHAnsi"/>
        </w:rPr>
        <w:t>perform</w:t>
      </w:r>
      <w:r w:rsidR="00A65469" w:rsidRPr="005726C9">
        <w:rPr>
          <w:rFonts w:ascii="Verdana" w:hAnsi="Verdana" w:cstheme="minorHAnsi"/>
        </w:rPr>
        <w:t>ed</w:t>
      </w:r>
      <w:r w:rsidR="00E95EDC" w:rsidRPr="005726C9">
        <w:rPr>
          <w:rFonts w:ascii="Verdana" w:hAnsi="Verdana" w:cstheme="minorHAnsi"/>
        </w:rPr>
        <w:t xml:space="preserve"> prior to signing a contract. The ultimate result of the </w:t>
      </w:r>
      <w:r w:rsidR="00A4787C">
        <w:rPr>
          <w:rFonts w:ascii="Verdana" w:hAnsi="Verdana" w:cstheme="minorHAnsi"/>
        </w:rPr>
        <w:t>S</w:t>
      </w:r>
      <w:r w:rsidR="00B704BC">
        <w:rPr>
          <w:rFonts w:ascii="Verdana" w:hAnsi="Verdana" w:cstheme="minorHAnsi"/>
        </w:rPr>
        <w:t>olicitation</w:t>
      </w:r>
      <w:r w:rsidR="00E95EDC" w:rsidRPr="005726C9">
        <w:rPr>
          <w:rFonts w:ascii="Verdana" w:hAnsi="Verdana" w:cstheme="minorHAnsi"/>
        </w:rPr>
        <w:t xml:space="preserve"> process is to select a contractor with whom to negotiate a contract for </w:t>
      </w:r>
      <w:r w:rsidR="007B0FC3" w:rsidRPr="005726C9">
        <w:rPr>
          <w:rFonts w:ascii="Verdana" w:hAnsi="Verdana" w:cstheme="minorHAnsi"/>
        </w:rPr>
        <w:t xml:space="preserve">the items listed in </w:t>
      </w:r>
      <w:r w:rsidR="007B0FC3" w:rsidRPr="005726C9">
        <w:rPr>
          <w:rFonts w:ascii="Verdana" w:hAnsi="Verdana" w:cstheme="minorHAnsi"/>
          <w:u w:val="single"/>
        </w:rPr>
        <w:t xml:space="preserve">Part 3.0 Scope </w:t>
      </w:r>
      <w:r w:rsidR="00615C06" w:rsidRPr="005726C9">
        <w:rPr>
          <w:rFonts w:ascii="Verdana" w:hAnsi="Verdana" w:cstheme="minorHAnsi"/>
          <w:u w:val="single"/>
        </w:rPr>
        <w:t>of</w:t>
      </w:r>
      <w:r w:rsidR="007B0FC3" w:rsidRPr="005726C9">
        <w:rPr>
          <w:rFonts w:ascii="Verdana" w:hAnsi="Verdana" w:cstheme="minorHAnsi"/>
          <w:u w:val="single"/>
        </w:rPr>
        <w:t xml:space="preserve"> Work</w:t>
      </w:r>
      <w:r w:rsidR="00E95EDC" w:rsidRPr="005726C9">
        <w:rPr>
          <w:rFonts w:ascii="Verdana" w:hAnsi="Verdana" w:cstheme="minorHAnsi"/>
        </w:rPr>
        <w:t xml:space="preserve">; however, the Board </w:t>
      </w:r>
      <w:r w:rsidR="00AA4B02" w:rsidRPr="005726C9">
        <w:rPr>
          <w:rFonts w:ascii="Verdana" w:hAnsi="Verdana" w:cstheme="minorHAnsi"/>
        </w:rPr>
        <w:t>has</w:t>
      </w:r>
      <w:r w:rsidR="00E95EDC" w:rsidRPr="005726C9">
        <w:rPr>
          <w:rFonts w:ascii="Verdana" w:hAnsi="Verdana" w:cstheme="minorHAnsi"/>
        </w:rPr>
        <w:t xml:space="preserve"> no legal requirement to execute a contract based on any proposal received. </w:t>
      </w:r>
      <w:r w:rsidR="008249BC" w:rsidRPr="00A77206">
        <w:rPr>
          <w:rFonts w:ascii="Verdana" w:hAnsi="Verdana" w:cstheme="minorHAnsi"/>
          <w:u w:val="single"/>
        </w:rPr>
        <w:t xml:space="preserve">Please review </w:t>
      </w:r>
      <w:r w:rsidR="00F5118D">
        <w:rPr>
          <w:rFonts w:ascii="Verdana" w:hAnsi="Verdana" w:cstheme="minorHAnsi"/>
          <w:u w:val="single"/>
        </w:rPr>
        <w:t>Exhibit A</w:t>
      </w:r>
      <w:r w:rsidR="008249BC" w:rsidRPr="00A77206">
        <w:rPr>
          <w:rFonts w:ascii="Verdana" w:hAnsi="Verdana" w:cstheme="minorHAnsi"/>
          <w:u w:val="single"/>
        </w:rPr>
        <w:t xml:space="preserve"> </w:t>
      </w:r>
      <w:r w:rsidR="00A77206">
        <w:rPr>
          <w:rFonts w:ascii="Verdana" w:hAnsi="Verdana" w:cstheme="minorHAnsi"/>
          <w:u w:val="single"/>
        </w:rPr>
        <w:t>Governing P</w:t>
      </w:r>
      <w:r w:rsidR="008249BC" w:rsidRPr="00A77206">
        <w:rPr>
          <w:rFonts w:ascii="Verdana" w:hAnsi="Verdana" w:cstheme="minorHAnsi"/>
          <w:u w:val="single"/>
        </w:rPr>
        <w:t xml:space="preserve">rovisions </w:t>
      </w:r>
      <w:r w:rsidR="00A77206">
        <w:rPr>
          <w:rFonts w:ascii="Verdana" w:hAnsi="Verdana" w:cstheme="minorHAnsi"/>
          <w:u w:val="single"/>
        </w:rPr>
        <w:t xml:space="preserve"> and Limitations, </w:t>
      </w:r>
      <w:r w:rsidR="008249BC" w:rsidRPr="00A77206">
        <w:rPr>
          <w:rFonts w:ascii="Verdana" w:hAnsi="Verdana" w:cstheme="minorHAnsi"/>
          <w:u w:val="single"/>
        </w:rPr>
        <w:t xml:space="preserve">sign </w:t>
      </w:r>
      <w:r w:rsidR="00A77206">
        <w:rPr>
          <w:rFonts w:ascii="Verdana" w:hAnsi="Verdana" w:cstheme="minorHAnsi"/>
          <w:u w:val="single"/>
        </w:rPr>
        <w:t xml:space="preserve">Attachment </w:t>
      </w:r>
      <w:r w:rsidR="007E34B3">
        <w:rPr>
          <w:rFonts w:ascii="Verdana" w:hAnsi="Verdana" w:cstheme="minorHAnsi"/>
          <w:u w:val="single"/>
        </w:rPr>
        <w:t>C</w:t>
      </w:r>
      <w:r w:rsidR="008249BC" w:rsidRPr="00A77206">
        <w:rPr>
          <w:rFonts w:ascii="Verdana" w:hAnsi="Verdana" w:cstheme="minorHAnsi"/>
          <w:u w:val="single"/>
        </w:rPr>
        <w:t xml:space="preserve"> </w:t>
      </w:r>
      <w:r w:rsidR="00A77206">
        <w:rPr>
          <w:rFonts w:ascii="Verdana" w:hAnsi="Verdana" w:cstheme="minorHAnsi"/>
          <w:u w:val="single"/>
        </w:rPr>
        <w:t xml:space="preserve">Proposer Certification </w:t>
      </w:r>
      <w:r w:rsidR="00877C5E">
        <w:rPr>
          <w:rFonts w:ascii="Verdana" w:hAnsi="Verdana" w:cstheme="minorHAnsi"/>
          <w:u w:val="single"/>
        </w:rPr>
        <w:t xml:space="preserve">- </w:t>
      </w:r>
      <w:r w:rsidR="00A77206">
        <w:rPr>
          <w:rFonts w:ascii="Verdana" w:hAnsi="Verdana" w:cstheme="minorHAnsi"/>
          <w:u w:val="single"/>
        </w:rPr>
        <w:t xml:space="preserve">Signature </w:t>
      </w:r>
      <w:r w:rsidR="00C6596A">
        <w:rPr>
          <w:rFonts w:ascii="Verdana" w:hAnsi="Verdana" w:cstheme="minorHAnsi"/>
          <w:u w:val="single"/>
        </w:rPr>
        <w:t>Authority</w:t>
      </w:r>
      <w:r w:rsidR="00C6596A" w:rsidRPr="00A77206">
        <w:rPr>
          <w:rFonts w:ascii="Verdana" w:hAnsi="Verdana" w:cstheme="minorHAnsi"/>
          <w:u w:val="single"/>
        </w:rPr>
        <w:t xml:space="preserve"> </w:t>
      </w:r>
      <w:r w:rsidR="00950294">
        <w:rPr>
          <w:rFonts w:ascii="Verdana" w:hAnsi="Verdana" w:cstheme="minorHAnsi"/>
          <w:u w:val="single"/>
        </w:rPr>
        <w:t>in the Proposal Submission Pack</w:t>
      </w:r>
      <w:r w:rsidR="00F5118D">
        <w:rPr>
          <w:rFonts w:ascii="Verdana" w:hAnsi="Verdana" w:cstheme="minorHAnsi"/>
          <w:u w:val="single"/>
        </w:rPr>
        <w:t>et</w:t>
      </w:r>
      <w:r w:rsidR="00950294">
        <w:rPr>
          <w:rFonts w:ascii="Verdana" w:hAnsi="Verdana" w:cstheme="minorHAnsi"/>
          <w:u w:val="single"/>
        </w:rPr>
        <w:t xml:space="preserve"> </w:t>
      </w:r>
      <w:r w:rsidR="00C6596A" w:rsidRPr="00A77206">
        <w:rPr>
          <w:rFonts w:ascii="Verdana" w:hAnsi="Verdana" w:cstheme="minorHAnsi"/>
          <w:u w:val="single"/>
        </w:rPr>
        <w:t>- acknowledging</w:t>
      </w:r>
      <w:r w:rsidR="00AA4B02" w:rsidRPr="00A77206">
        <w:rPr>
          <w:rFonts w:ascii="Verdana" w:hAnsi="Verdana" w:cstheme="minorHAnsi"/>
          <w:u w:val="single"/>
        </w:rPr>
        <w:t xml:space="preserve"> it has been read and understood</w:t>
      </w:r>
      <w:r w:rsidR="008249BC" w:rsidRPr="00A77206">
        <w:rPr>
          <w:rFonts w:ascii="Verdana" w:hAnsi="Verdana" w:cstheme="minorHAnsi"/>
          <w:u w:val="single"/>
        </w:rPr>
        <w:t>.</w:t>
      </w:r>
      <w:r w:rsidR="008249BC">
        <w:rPr>
          <w:rFonts w:ascii="Verdana" w:hAnsi="Verdana" w:cstheme="minorHAnsi"/>
        </w:rPr>
        <w:t xml:space="preserve"> </w:t>
      </w:r>
    </w:p>
    <w:p w14:paraId="6BA48EF3" w14:textId="77777777" w:rsidR="006D2F69" w:rsidRPr="005726C9" w:rsidRDefault="006D2F69" w:rsidP="005726C9">
      <w:pPr>
        <w:keepNext/>
        <w:widowControl/>
        <w:spacing w:line="276" w:lineRule="auto"/>
        <w:rPr>
          <w:rFonts w:ascii="Verdana" w:hAnsi="Verdana"/>
        </w:rPr>
      </w:pPr>
    </w:p>
    <w:p w14:paraId="2784CEA7" w14:textId="6D575DFE" w:rsidR="006F4147" w:rsidRDefault="00213937" w:rsidP="00A559CE">
      <w:pPr>
        <w:pStyle w:val="Heading2"/>
        <w:keepNext/>
        <w:widowControl/>
        <w:numPr>
          <w:ilvl w:val="1"/>
          <w:numId w:val="11"/>
        </w:numPr>
        <w:spacing w:line="276" w:lineRule="auto"/>
        <w:rPr>
          <w:rFonts w:ascii="Verdana" w:hAnsi="Verdana" w:cstheme="minorHAnsi"/>
          <w:b/>
          <w:bCs/>
        </w:rPr>
      </w:pPr>
      <w:bookmarkStart w:id="31" w:name="_Toc241225902"/>
      <w:r w:rsidRPr="005726C9">
        <w:rPr>
          <w:rFonts w:ascii="Verdana" w:hAnsi="Verdana" w:cstheme="minorHAnsi"/>
          <w:b/>
          <w:bCs/>
        </w:rPr>
        <w:t xml:space="preserve">Administrative </w:t>
      </w:r>
      <w:r w:rsidR="00823999">
        <w:rPr>
          <w:rFonts w:ascii="Verdana" w:hAnsi="Verdana" w:cstheme="minorHAnsi"/>
          <w:b/>
          <w:bCs/>
        </w:rPr>
        <w:t>Provisions</w:t>
      </w:r>
      <w:r w:rsidRPr="005726C9">
        <w:rPr>
          <w:rFonts w:ascii="Verdana" w:hAnsi="Verdana" w:cstheme="minorHAnsi"/>
          <w:b/>
          <w:bCs/>
        </w:rPr>
        <w:t xml:space="preserve"> and </w:t>
      </w:r>
      <w:r w:rsidR="00615C06">
        <w:rPr>
          <w:rFonts w:ascii="Verdana" w:hAnsi="Verdana" w:cstheme="minorHAnsi"/>
          <w:b/>
          <w:bCs/>
        </w:rPr>
        <w:t>O</w:t>
      </w:r>
      <w:r w:rsidRPr="005726C9">
        <w:rPr>
          <w:rFonts w:ascii="Verdana" w:hAnsi="Verdana" w:cstheme="minorHAnsi"/>
          <w:b/>
          <w:bCs/>
        </w:rPr>
        <w:t>ther Limitations</w:t>
      </w:r>
      <w:bookmarkEnd w:id="31"/>
    </w:p>
    <w:p w14:paraId="6DF878A0" w14:textId="77777777" w:rsidR="00C6596A" w:rsidRDefault="00C6596A" w:rsidP="00A77206">
      <w:pPr>
        <w:spacing w:line="276" w:lineRule="auto"/>
        <w:jc w:val="both"/>
        <w:rPr>
          <w:rFonts w:ascii="Verdana" w:hAnsi="Verdana" w:cstheme="minorHAnsi"/>
          <w:u w:val="single"/>
        </w:rPr>
      </w:pPr>
    </w:p>
    <w:p w14:paraId="519ACEF4" w14:textId="3059DD0B" w:rsidR="00E35F59" w:rsidRDefault="006F4147" w:rsidP="00A77206">
      <w:pPr>
        <w:spacing w:line="276" w:lineRule="auto"/>
        <w:jc w:val="both"/>
        <w:rPr>
          <w:rFonts w:ascii="Verdana" w:hAnsi="Verdana" w:cstheme="minorHAnsi"/>
        </w:rPr>
      </w:pPr>
      <w:r w:rsidRPr="006F4147">
        <w:rPr>
          <w:rFonts w:ascii="Verdana" w:hAnsi="Verdana" w:cstheme="minorHAnsi"/>
          <w:u w:val="single"/>
        </w:rPr>
        <w:t xml:space="preserve">Exhibit </w:t>
      </w:r>
      <w:r w:rsidR="000A4508">
        <w:rPr>
          <w:rFonts w:ascii="Verdana" w:hAnsi="Verdana" w:cstheme="minorHAnsi"/>
          <w:u w:val="single"/>
        </w:rPr>
        <w:t>B</w:t>
      </w:r>
      <w:r w:rsidRPr="006F4147">
        <w:rPr>
          <w:rFonts w:ascii="Verdana" w:hAnsi="Verdana" w:cstheme="minorHAnsi"/>
          <w:u w:val="single"/>
        </w:rPr>
        <w:t xml:space="preserve"> Administrative </w:t>
      </w:r>
      <w:r w:rsidR="00823999">
        <w:rPr>
          <w:rFonts w:ascii="Verdana" w:hAnsi="Verdana" w:cstheme="minorHAnsi"/>
          <w:u w:val="single"/>
        </w:rPr>
        <w:t>Provisions</w:t>
      </w:r>
      <w:r w:rsidRPr="006F4147">
        <w:rPr>
          <w:rFonts w:ascii="Verdana" w:hAnsi="Verdana" w:cstheme="minorHAnsi"/>
          <w:u w:val="single"/>
        </w:rPr>
        <w:t xml:space="preserve"> and </w:t>
      </w:r>
      <w:r w:rsidR="00615C06">
        <w:rPr>
          <w:rFonts w:ascii="Verdana" w:hAnsi="Verdana" w:cstheme="minorHAnsi"/>
          <w:u w:val="single"/>
        </w:rPr>
        <w:t>O</w:t>
      </w:r>
      <w:r w:rsidRPr="006F4147">
        <w:rPr>
          <w:rFonts w:ascii="Verdana" w:hAnsi="Verdana" w:cstheme="minorHAnsi"/>
          <w:u w:val="single"/>
        </w:rPr>
        <w:t>ther Limitations</w:t>
      </w:r>
      <w:r w:rsidRPr="006F4147">
        <w:rPr>
          <w:rFonts w:ascii="Verdana" w:hAnsi="Verdana" w:cstheme="minorHAnsi"/>
        </w:rPr>
        <w:t xml:space="preserve"> are the administrative conditions that apply to this </w:t>
      </w:r>
      <w:r w:rsidR="00A4787C">
        <w:rPr>
          <w:rFonts w:ascii="Verdana" w:hAnsi="Verdana" w:cstheme="minorHAnsi"/>
        </w:rPr>
        <w:t>S</w:t>
      </w:r>
      <w:r w:rsidR="00B704BC">
        <w:rPr>
          <w:rFonts w:ascii="Verdana" w:hAnsi="Verdana" w:cstheme="minorHAnsi"/>
        </w:rPr>
        <w:t>olicitation</w:t>
      </w:r>
      <w:r w:rsidRPr="006F4147">
        <w:rPr>
          <w:rFonts w:ascii="Verdana" w:hAnsi="Verdana" w:cstheme="minorHAnsi"/>
        </w:rPr>
        <w:t xml:space="preserve"> and any subsequent contract. Any potential contract resulting from this </w:t>
      </w:r>
      <w:r w:rsidR="00A4787C">
        <w:rPr>
          <w:rFonts w:ascii="Verdana" w:hAnsi="Verdana" w:cstheme="minorHAnsi"/>
        </w:rPr>
        <w:t>S</w:t>
      </w:r>
      <w:r w:rsidR="00B704BC">
        <w:rPr>
          <w:rFonts w:ascii="Verdana" w:hAnsi="Verdana" w:cstheme="minorHAnsi"/>
        </w:rPr>
        <w:t xml:space="preserve">olicitation </w:t>
      </w:r>
      <w:r w:rsidRPr="006F4147">
        <w:rPr>
          <w:rFonts w:ascii="Verdana" w:hAnsi="Verdana" w:cstheme="minorHAnsi"/>
        </w:rPr>
        <w:t>is contingent</w:t>
      </w:r>
      <w:r w:rsidR="00F5118D">
        <w:rPr>
          <w:rFonts w:ascii="Verdana" w:hAnsi="Verdana" w:cstheme="minorHAnsi"/>
        </w:rPr>
        <w:t xml:space="preserve"> upon the review of the provisions and acknowledgement.</w:t>
      </w:r>
    </w:p>
    <w:p w14:paraId="61ACB221" w14:textId="77777777" w:rsidR="00E35F59" w:rsidRDefault="00E35F59" w:rsidP="00A77206">
      <w:pPr>
        <w:spacing w:line="276" w:lineRule="auto"/>
        <w:jc w:val="both"/>
        <w:rPr>
          <w:rFonts w:ascii="Verdana" w:hAnsi="Verdana" w:cstheme="minorHAnsi"/>
        </w:rPr>
      </w:pPr>
    </w:p>
    <w:p w14:paraId="460A6A29" w14:textId="5B1E3327" w:rsidR="00A77206" w:rsidRPr="005726C9" w:rsidRDefault="00A77206" w:rsidP="00A77206">
      <w:pPr>
        <w:spacing w:line="276" w:lineRule="auto"/>
        <w:jc w:val="both"/>
        <w:rPr>
          <w:rFonts w:ascii="Verdana" w:hAnsi="Verdana" w:cstheme="minorHAnsi"/>
        </w:rPr>
      </w:pPr>
      <w:r w:rsidRPr="00A77206">
        <w:rPr>
          <w:rFonts w:ascii="Verdana" w:hAnsi="Verdana" w:cstheme="minorHAnsi"/>
          <w:u w:val="single"/>
        </w:rPr>
        <w:t xml:space="preserve">Please review </w:t>
      </w:r>
      <w:r w:rsidR="00E35F59">
        <w:rPr>
          <w:rFonts w:ascii="Verdana" w:hAnsi="Verdana" w:cstheme="minorHAnsi"/>
          <w:u w:val="single"/>
        </w:rPr>
        <w:t>Exhibit B</w:t>
      </w:r>
      <w:r w:rsidRPr="00A77206">
        <w:rPr>
          <w:rFonts w:ascii="Verdana" w:hAnsi="Verdana" w:cstheme="minorHAnsi"/>
          <w:u w:val="single"/>
        </w:rPr>
        <w:t xml:space="preserve"> </w:t>
      </w:r>
      <w:r w:rsidR="004A4B8F">
        <w:rPr>
          <w:rFonts w:ascii="Verdana" w:hAnsi="Verdana" w:cstheme="minorHAnsi"/>
          <w:u w:val="single"/>
        </w:rPr>
        <w:t>Administrative</w:t>
      </w:r>
      <w:r>
        <w:rPr>
          <w:rFonts w:ascii="Verdana" w:hAnsi="Verdana" w:cstheme="minorHAnsi"/>
          <w:u w:val="single"/>
        </w:rPr>
        <w:t xml:space="preserve"> P</w:t>
      </w:r>
      <w:r w:rsidRPr="00A77206">
        <w:rPr>
          <w:rFonts w:ascii="Verdana" w:hAnsi="Verdana" w:cstheme="minorHAnsi"/>
          <w:u w:val="single"/>
        </w:rPr>
        <w:t>rovisions</w:t>
      </w:r>
      <w:r>
        <w:rPr>
          <w:rFonts w:ascii="Verdana" w:hAnsi="Verdana" w:cstheme="minorHAnsi"/>
          <w:u w:val="single"/>
        </w:rPr>
        <w:t xml:space="preserve"> and </w:t>
      </w:r>
      <w:r w:rsidR="00615C06">
        <w:rPr>
          <w:rFonts w:ascii="Verdana" w:hAnsi="Verdana" w:cstheme="minorHAnsi"/>
          <w:u w:val="single"/>
        </w:rPr>
        <w:t xml:space="preserve">Other </w:t>
      </w:r>
      <w:r>
        <w:rPr>
          <w:rFonts w:ascii="Verdana" w:hAnsi="Verdana" w:cstheme="minorHAnsi"/>
          <w:u w:val="single"/>
        </w:rPr>
        <w:t xml:space="preserve">Limitations, </w:t>
      </w:r>
      <w:r w:rsidRPr="00A77206">
        <w:rPr>
          <w:rFonts w:ascii="Verdana" w:hAnsi="Verdana" w:cstheme="minorHAnsi"/>
          <w:u w:val="single"/>
        </w:rPr>
        <w:t xml:space="preserve">sign </w:t>
      </w:r>
      <w:r>
        <w:rPr>
          <w:rFonts w:ascii="Verdana" w:hAnsi="Verdana" w:cstheme="minorHAnsi"/>
          <w:u w:val="single"/>
        </w:rPr>
        <w:t xml:space="preserve">Attachment </w:t>
      </w:r>
      <w:r w:rsidR="007E34B3">
        <w:rPr>
          <w:rFonts w:ascii="Verdana" w:hAnsi="Verdana" w:cstheme="minorHAnsi"/>
          <w:u w:val="single"/>
        </w:rPr>
        <w:t>C</w:t>
      </w:r>
      <w:r w:rsidRPr="00A77206">
        <w:rPr>
          <w:rFonts w:ascii="Verdana" w:hAnsi="Verdana" w:cstheme="minorHAnsi"/>
          <w:u w:val="single"/>
        </w:rPr>
        <w:t xml:space="preserve"> </w:t>
      </w:r>
      <w:r>
        <w:rPr>
          <w:rFonts w:ascii="Verdana" w:hAnsi="Verdana" w:cstheme="minorHAnsi"/>
          <w:u w:val="single"/>
        </w:rPr>
        <w:t>Proposer Certification</w:t>
      </w:r>
      <w:r w:rsidR="00823999">
        <w:rPr>
          <w:rFonts w:ascii="Verdana" w:hAnsi="Verdana" w:cstheme="minorHAnsi"/>
          <w:u w:val="single"/>
        </w:rPr>
        <w:t xml:space="preserve"> -</w:t>
      </w:r>
      <w:r>
        <w:rPr>
          <w:rFonts w:ascii="Verdana" w:hAnsi="Verdana" w:cstheme="minorHAnsi"/>
          <w:u w:val="single"/>
        </w:rPr>
        <w:t xml:space="preserve"> Signature Authority</w:t>
      </w:r>
      <w:r w:rsidR="00C6596A">
        <w:rPr>
          <w:rFonts w:ascii="Verdana" w:hAnsi="Verdana" w:cstheme="minorHAnsi"/>
          <w:u w:val="single"/>
        </w:rPr>
        <w:t xml:space="preserve"> </w:t>
      </w:r>
      <w:r w:rsidR="00950294">
        <w:rPr>
          <w:rFonts w:ascii="Verdana" w:hAnsi="Verdana" w:cstheme="minorHAnsi"/>
          <w:u w:val="single"/>
        </w:rPr>
        <w:t xml:space="preserve"> in the Proposal Submission Pack</w:t>
      </w:r>
      <w:r w:rsidR="007E34B3">
        <w:rPr>
          <w:rFonts w:ascii="Verdana" w:hAnsi="Verdana" w:cstheme="minorHAnsi"/>
          <w:u w:val="single"/>
        </w:rPr>
        <w:t>et</w:t>
      </w:r>
      <w:r w:rsidR="00950294">
        <w:rPr>
          <w:rFonts w:ascii="Verdana" w:hAnsi="Verdana" w:cstheme="minorHAnsi"/>
          <w:u w:val="single"/>
        </w:rPr>
        <w:t xml:space="preserve"> </w:t>
      </w:r>
      <w:r w:rsidR="00C6596A">
        <w:rPr>
          <w:rFonts w:ascii="Verdana" w:hAnsi="Verdana" w:cstheme="minorHAnsi"/>
          <w:u w:val="single"/>
        </w:rPr>
        <w:t xml:space="preserve">- </w:t>
      </w:r>
      <w:r w:rsidRPr="00A77206">
        <w:rPr>
          <w:rFonts w:ascii="Verdana" w:hAnsi="Verdana" w:cstheme="minorHAnsi"/>
          <w:u w:val="single"/>
        </w:rPr>
        <w:t>acknowledging it has been read and understood.</w:t>
      </w:r>
      <w:r>
        <w:rPr>
          <w:rFonts w:ascii="Verdana" w:hAnsi="Verdana" w:cstheme="minorHAnsi"/>
        </w:rPr>
        <w:t xml:space="preserve"> </w:t>
      </w:r>
    </w:p>
    <w:p w14:paraId="3DA746EC" w14:textId="77777777" w:rsidR="0027101E" w:rsidRPr="00486D7B" w:rsidRDefault="0027101E" w:rsidP="00486D7B">
      <w:pPr>
        <w:spacing w:line="276" w:lineRule="auto"/>
        <w:jc w:val="both"/>
        <w:rPr>
          <w:rFonts w:ascii="Verdana" w:hAnsi="Verdana" w:cstheme="minorHAnsi"/>
          <w:b/>
          <w:bCs/>
        </w:rPr>
      </w:pPr>
    </w:p>
    <w:p w14:paraId="0EE2184C" w14:textId="13F1E04F" w:rsidR="001F1A13" w:rsidRPr="002E4AE4" w:rsidRDefault="00AF4207" w:rsidP="002E4AE4">
      <w:pPr>
        <w:pStyle w:val="Heading1"/>
        <w:shd w:val="clear" w:color="auto" w:fill="DBE5F1" w:themeFill="accent1" w:themeFillTint="33"/>
        <w:spacing w:line="276" w:lineRule="auto"/>
        <w:ind w:left="-90"/>
        <w:jc w:val="center"/>
        <w:rPr>
          <w:rFonts w:ascii="Verdana" w:hAnsi="Verdana" w:cstheme="minorHAnsi"/>
          <w:sz w:val="24"/>
          <w:szCs w:val="24"/>
        </w:rPr>
      </w:pPr>
      <w:bookmarkStart w:id="32" w:name="_Toc241225903"/>
      <w:r w:rsidRPr="005726C9">
        <w:rPr>
          <w:rFonts w:ascii="Verdana" w:hAnsi="Verdana" w:cstheme="minorHAnsi"/>
          <w:sz w:val="24"/>
          <w:szCs w:val="24"/>
        </w:rPr>
        <w:t>PART</w:t>
      </w:r>
      <w:r w:rsidR="004C37A0" w:rsidRPr="005726C9">
        <w:rPr>
          <w:rFonts w:ascii="Verdana" w:hAnsi="Verdana" w:cstheme="minorHAnsi"/>
          <w:sz w:val="24"/>
          <w:szCs w:val="24"/>
        </w:rPr>
        <w:t xml:space="preserve"> </w:t>
      </w:r>
      <w:r w:rsidR="00642A41" w:rsidRPr="005726C9">
        <w:rPr>
          <w:rFonts w:ascii="Verdana" w:hAnsi="Verdana" w:cstheme="minorHAnsi"/>
          <w:sz w:val="24"/>
          <w:szCs w:val="24"/>
        </w:rPr>
        <w:t>3. SCOPE</w:t>
      </w:r>
      <w:r w:rsidR="00902349" w:rsidRPr="005726C9">
        <w:rPr>
          <w:rFonts w:ascii="Verdana" w:hAnsi="Verdana" w:cstheme="minorHAnsi"/>
          <w:sz w:val="24"/>
          <w:szCs w:val="24"/>
        </w:rPr>
        <w:t xml:space="preserve"> OF WORK</w:t>
      </w:r>
      <w:bookmarkEnd w:id="32"/>
    </w:p>
    <w:p w14:paraId="60E97E66" w14:textId="77777777" w:rsidR="00C639C9" w:rsidRDefault="00C639C9" w:rsidP="00581A3E">
      <w:pPr>
        <w:rPr>
          <w:rFonts w:ascii="Verdana" w:hAnsi="Verdana"/>
          <w:b/>
          <w:bCs/>
        </w:rPr>
      </w:pPr>
    </w:p>
    <w:p w14:paraId="698A8440" w14:textId="4B2F4B84" w:rsidR="00581A3E" w:rsidRDefault="0094391C" w:rsidP="00500D3B">
      <w:pPr>
        <w:pStyle w:val="Heading2"/>
        <w:rPr>
          <w:rFonts w:ascii="Verdana" w:hAnsi="Verdana"/>
        </w:rPr>
      </w:pPr>
      <w:bookmarkStart w:id="33" w:name="_Toc241225904"/>
      <w:r w:rsidRPr="00675CC7">
        <w:rPr>
          <w:rFonts w:ascii="Verdana" w:hAnsi="Verdana"/>
          <w:b/>
          <w:bCs/>
        </w:rPr>
        <w:t xml:space="preserve">3.1   </w:t>
      </w:r>
      <w:r w:rsidR="006F4147" w:rsidRPr="00675CC7">
        <w:rPr>
          <w:rFonts w:ascii="Verdana" w:hAnsi="Verdana"/>
          <w:b/>
          <w:bCs/>
        </w:rPr>
        <w:t>Overview</w:t>
      </w:r>
      <w:bookmarkEnd w:id="33"/>
    </w:p>
    <w:p w14:paraId="2CAAC42E" w14:textId="77777777" w:rsidR="00033E50" w:rsidRDefault="00033E50" w:rsidP="00581A3E">
      <w:pPr>
        <w:tabs>
          <w:tab w:val="left" w:pos="2160"/>
        </w:tabs>
        <w:autoSpaceDE w:val="0"/>
        <w:autoSpaceDN w:val="0"/>
        <w:spacing w:line="276" w:lineRule="auto"/>
        <w:jc w:val="both"/>
        <w:rPr>
          <w:rFonts w:ascii="Verdana" w:hAnsi="Verdana"/>
        </w:rPr>
      </w:pPr>
    </w:p>
    <w:p w14:paraId="38C4F179" w14:textId="74FA903E" w:rsidR="00150BB3" w:rsidRDefault="00033E50" w:rsidP="00B42DD3">
      <w:pPr>
        <w:widowControl/>
        <w:spacing w:line="276" w:lineRule="auto"/>
        <w:contextualSpacing/>
        <w:jc w:val="both"/>
        <w:rPr>
          <w:rFonts w:ascii="Verdana" w:hAnsi="Verdana"/>
        </w:rPr>
      </w:pPr>
      <w:r w:rsidRPr="00FE638E">
        <w:rPr>
          <w:rFonts w:ascii="Verdana" w:hAnsi="Verdana"/>
        </w:rPr>
        <w:t>W</w:t>
      </w:r>
      <w:r>
        <w:rPr>
          <w:rFonts w:ascii="Verdana" w:hAnsi="Verdana"/>
        </w:rPr>
        <w:t>orkforce Solutions Rural Capital Area Board (WSRCA)</w:t>
      </w:r>
      <w:r w:rsidRPr="00FE638E">
        <w:rPr>
          <w:rFonts w:ascii="Verdana" w:hAnsi="Verdana"/>
        </w:rPr>
        <w:t xml:space="preserve"> </w:t>
      </w:r>
      <w:r>
        <w:rPr>
          <w:rFonts w:ascii="Verdana" w:hAnsi="Verdana"/>
        </w:rPr>
        <w:t xml:space="preserve">seeks proposals from qualified organizations for Human Resources, </w:t>
      </w:r>
      <w:r w:rsidRPr="000407C3">
        <w:rPr>
          <w:rFonts w:ascii="Verdana" w:hAnsi="Verdana"/>
        </w:rPr>
        <w:t>Payroll, and Benefits Brokerage Services for the provision of comprehensive integrated or modular Human Resources Services</w:t>
      </w:r>
      <w:r w:rsidR="00C34A2C">
        <w:rPr>
          <w:rFonts w:ascii="Verdana" w:hAnsi="Verdana"/>
        </w:rPr>
        <w:t xml:space="preserve"> Benefits</w:t>
      </w:r>
      <w:r w:rsidR="00A8573E">
        <w:rPr>
          <w:rFonts w:ascii="Verdana" w:hAnsi="Verdana"/>
        </w:rPr>
        <w:t xml:space="preserve">. </w:t>
      </w:r>
      <w:r w:rsidR="00150BB3" w:rsidRPr="00150BB3">
        <w:rPr>
          <w:rFonts w:ascii="Verdana" w:hAnsi="Verdana"/>
        </w:rPr>
        <w:t xml:space="preserve">WSRCA is seeking responses that include </w:t>
      </w:r>
      <w:r w:rsidR="00150BB3" w:rsidRPr="00150BB3">
        <w:rPr>
          <w:rFonts w:ascii="Verdana" w:hAnsi="Verdana"/>
          <w:b/>
          <w:bCs/>
        </w:rPr>
        <w:t xml:space="preserve">all </w:t>
      </w:r>
      <w:r w:rsidR="00150BB3" w:rsidRPr="00150BB3">
        <w:rPr>
          <w:rFonts w:ascii="Verdana" w:hAnsi="Verdana"/>
        </w:rPr>
        <w:t>services requested</w:t>
      </w:r>
      <w:r w:rsidR="00DD721B">
        <w:rPr>
          <w:rFonts w:ascii="Verdana" w:hAnsi="Verdana"/>
        </w:rPr>
        <w:t>.</w:t>
      </w:r>
      <w:r w:rsidR="00317688">
        <w:rPr>
          <w:rFonts w:ascii="Verdana" w:hAnsi="Verdana"/>
        </w:rPr>
        <w:t xml:space="preserve"> </w:t>
      </w:r>
      <w:r w:rsidR="00150BB3">
        <w:rPr>
          <w:rFonts w:ascii="Verdana" w:hAnsi="Verdana"/>
        </w:rPr>
        <w:t>Proposers</w:t>
      </w:r>
      <w:r w:rsidR="00150BB3" w:rsidRPr="00150BB3">
        <w:rPr>
          <w:rFonts w:ascii="Verdana" w:hAnsi="Verdana"/>
        </w:rPr>
        <w:t xml:space="preserve"> do not need to offer all </w:t>
      </w:r>
      <w:r w:rsidR="00B76E06" w:rsidRPr="00150BB3">
        <w:rPr>
          <w:rFonts w:ascii="Verdana" w:hAnsi="Verdana"/>
        </w:rPr>
        <w:t>services</w:t>
      </w:r>
      <w:r w:rsidR="00B76E06">
        <w:rPr>
          <w:rFonts w:ascii="Verdana" w:hAnsi="Verdana"/>
        </w:rPr>
        <w:t>;</w:t>
      </w:r>
      <w:r w:rsidR="00150BB3">
        <w:rPr>
          <w:rFonts w:ascii="Verdana" w:hAnsi="Verdana"/>
        </w:rPr>
        <w:t xml:space="preserve"> </w:t>
      </w:r>
      <w:r w:rsidR="00D72CDE">
        <w:rPr>
          <w:rFonts w:ascii="Verdana" w:hAnsi="Verdana"/>
        </w:rPr>
        <w:t>however,</w:t>
      </w:r>
      <w:r w:rsidR="00150BB3">
        <w:rPr>
          <w:rFonts w:ascii="Verdana" w:hAnsi="Verdana"/>
        </w:rPr>
        <w:t xml:space="preserve"> they must</w:t>
      </w:r>
      <w:r w:rsidR="00150BB3" w:rsidRPr="00150BB3">
        <w:rPr>
          <w:rFonts w:ascii="Verdana" w:hAnsi="Verdana"/>
        </w:rPr>
        <w:t xml:space="preserve"> provide options for services not included. </w:t>
      </w:r>
    </w:p>
    <w:p w14:paraId="4D8C8CC3" w14:textId="77777777" w:rsidR="00C6596A" w:rsidRDefault="00C6596A" w:rsidP="00B42DD3">
      <w:pPr>
        <w:widowControl/>
        <w:spacing w:line="276" w:lineRule="auto"/>
        <w:contextualSpacing/>
        <w:jc w:val="both"/>
        <w:rPr>
          <w:rFonts w:ascii="Verdana" w:hAnsi="Verdana"/>
        </w:rPr>
      </w:pPr>
    </w:p>
    <w:p w14:paraId="1D86BF13" w14:textId="0EDBE036" w:rsidR="00C6596A" w:rsidRDefault="00C6596A" w:rsidP="00317688">
      <w:pPr>
        <w:spacing w:line="276" w:lineRule="auto"/>
        <w:jc w:val="both"/>
        <w:rPr>
          <w:rFonts w:ascii="Verdana" w:hAnsi="Verdana"/>
        </w:rPr>
      </w:pPr>
      <w:r>
        <w:rPr>
          <w:rFonts w:ascii="Verdana" w:hAnsi="Verdana"/>
        </w:rPr>
        <w:t xml:space="preserve">The selected vendor </w:t>
      </w:r>
      <w:r w:rsidRPr="003359C8">
        <w:rPr>
          <w:rFonts w:ascii="Verdana" w:hAnsi="Verdana"/>
        </w:rPr>
        <w:t xml:space="preserve">will </w:t>
      </w:r>
      <w:r>
        <w:rPr>
          <w:rFonts w:ascii="Verdana" w:hAnsi="Verdana"/>
        </w:rPr>
        <w:t>provide the full range of benefit services related to the implementation, maintenance, communication, and improvement of its group benefit programs</w:t>
      </w:r>
      <w:r w:rsidR="00DD721B">
        <w:rPr>
          <w:rFonts w:ascii="Verdana" w:hAnsi="Verdana"/>
        </w:rPr>
        <w:t>.</w:t>
      </w:r>
      <w:r>
        <w:rPr>
          <w:rFonts w:ascii="Verdana" w:hAnsi="Verdana"/>
        </w:rPr>
        <w:t xml:space="preserve"> </w:t>
      </w:r>
    </w:p>
    <w:p w14:paraId="15F1C0A9" w14:textId="77777777" w:rsidR="00B42DD3" w:rsidRDefault="00B42DD3" w:rsidP="00B42DD3">
      <w:pPr>
        <w:widowControl/>
        <w:spacing w:line="276" w:lineRule="auto"/>
        <w:contextualSpacing/>
        <w:jc w:val="both"/>
        <w:rPr>
          <w:rFonts w:ascii="Verdana" w:hAnsi="Verdana"/>
        </w:rPr>
      </w:pPr>
    </w:p>
    <w:p w14:paraId="4B257ABB" w14:textId="3BE4F8AE" w:rsidR="00D72CDE" w:rsidRDefault="00B76E06" w:rsidP="00D72CDE">
      <w:pPr>
        <w:spacing w:after="120" w:line="276" w:lineRule="auto"/>
        <w:jc w:val="both"/>
        <w:rPr>
          <w:rFonts w:ascii="Verdana" w:hAnsi="Verdana"/>
        </w:rPr>
      </w:pPr>
      <w:r>
        <w:rPr>
          <w:rFonts w:ascii="Verdana" w:hAnsi="Verdana"/>
        </w:rPr>
        <w:t xml:space="preserve">The </w:t>
      </w:r>
      <w:r w:rsidR="00D72CDE">
        <w:rPr>
          <w:rFonts w:ascii="Verdana" w:hAnsi="Verdana"/>
        </w:rPr>
        <w:t>following</w:t>
      </w:r>
      <w:r w:rsidR="00A8573E">
        <w:rPr>
          <w:rFonts w:ascii="Verdana" w:hAnsi="Verdana"/>
        </w:rPr>
        <w:t xml:space="preserve"> </w:t>
      </w:r>
      <w:r w:rsidR="00DD721B">
        <w:rPr>
          <w:rFonts w:ascii="Verdana" w:hAnsi="Verdana"/>
        </w:rPr>
        <w:t xml:space="preserve">are the </w:t>
      </w:r>
      <w:r w:rsidR="00A8573E">
        <w:rPr>
          <w:rFonts w:ascii="Verdana" w:hAnsi="Verdana"/>
        </w:rPr>
        <w:t>services WSRCA is seeking</w:t>
      </w:r>
      <w:r w:rsidR="00D72CDE">
        <w:rPr>
          <w:rFonts w:ascii="Verdana" w:hAnsi="Verdana"/>
        </w:rPr>
        <w:t>.</w:t>
      </w:r>
      <w:r w:rsidR="00842EDE">
        <w:rPr>
          <w:rFonts w:ascii="Verdana" w:hAnsi="Verdana"/>
        </w:rPr>
        <w:t xml:space="preserve"> </w:t>
      </w:r>
    </w:p>
    <w:p w14:paraId="48840656" w14:textId="0F1F9F0D" w:rsidR="00033E50" w:rsidRPr="00D72CDE" w:rsidRDefault="00033E50" w:rsidP="00A559CE">
      <w:pPr>
        <w:pStyle w:val="ListParagraph"/>
        <w:numPr>
          <w:ilvl w:val="0"/>
          <w:numId w:val="23"/>
        </w:numPr>
        <w:spacing w:after="120" w:line="276" w:lineRule="auto"/>
        <w:jc w:val="both"/>
        <w:rPr>
          <w:rFonts w:ascii="Verdana" w:hAnsi="Verdana"/>
        </w:rPr>
      </w:pPr>
      <w:r w:rsidRPr="00D72CDE">
        <w:rPr>
          <w:rFonts w:ascii="Verdana" w:hAnsi="Verdana"/>
        </w:rPr>
        <w:t xml:space="preserve">Human Resources </w:t>
      </w:r>
      <w:r w:rsidR="0087016F" w:rsidRPr="00D72CDE">
        <w:rPr>
          <w:rFonts w:ascii="Verdana" w:hAnsi="Verdana"/>
        </w:rPr>
        <w:t xml:space="preserve">Services </w:t>
      </w:r>
      <w:r w:rsidRPr="00D72CDE">
        <w:rPr>
          <w:rFonts w:ascii="Verdana" w:hAnsi="Verdana"/>
        </w:rPr>
        <w:t>and Compliance</w:t>
      </w:r>
    </w:p>
    <w:p w14:paraId="0BF3E863" w14:textId="77777777" w:rsidR="00033E50" w:rsidRPr="00BB13BF" w:rsidRDefault="00033E50" w:rsidP="00A559CE">
      <w:pPr>
        <w:widowControl/>
        <w:numPr>
          <w:ilvl w:val="0"/>
          <w:numId w:val="23"/>
        </w:numPr>
        <w:spacing w:after="120" w:line="276" w:lineRule="auto"/>
        <w:rPr>
          <w:rFonts w:ascii="Verdana" w:hAnsi="Verdana"/>
        </w:rPr>
      </w:pPr>
      <w:r w:rsidRPr="00BB13BF">
        <w:rPr>
          <w:rFonts w:ascii="Verdana" w:hAnsi="Verdana"/>
        </w:rPr>
        <w:t xml:space="preserve">Payroll </w:t>
      </w:r>
      <w:r>
        <w:rPr>
          <w:rFonts w:ascii="Verdana" w:hAnsi="Verdana"/>
        </w:rPr>
        <w:t>A</w:t>
      </w:r>
      <w:r w:rsidRPr="00BB13BF">
        <w:rPr>
          <w:rFonts w:ascii="Verdana" w:hAnsi="Verdana"/>
        </w:rPr>
        <w:t>dministration</w:t>
      </w:r>
    </w:p>
    <w:p w14:paraId="2726DAF5" w14:textId="77777777" w:rsidR="00033E50" w:rsidRPr="00BB13BF" w:rsidRDefault="00033E50" w:rsidP="00A559CE">
      <w:pPr>
        <w:widowControl/>
        <w:numPr>
          <w:ilvl w:val="0"/>
          <w:numId w:val="23"/>
        </w:numPr>
        <w:spacing w:after="120" w:line="276" w:lineRule="auto"/>
        <w:rPr>
          <w:rFonts w:ascii="Verdana" w:hAnsi="Verdana"/>
        </w:rPr>
      </w:pPr>
      <w:r w:rsidRPr="00BB13BF">
        <w:rPr>
          <w:rFonts w:ascii="Verdana" w:hAnsi="Verdana"/>
        </w:rPr>
        <w:t xml:space="preserve">Employee </w:t>
      </w:r>
      <w:r>
        <w:rPr>
          <w:rFonts w:ascii="Verdana" w:hAnsi="Verdana"/>
        </w:rPr>
        <w:t>B</w:t>
      </w:r>
      <w:r w:rsidRPr="00BB13BF">
        <w:rPr>
          <w:rFonts w:ascii="Verdana" w:hAnsi="Verdana"/>
        </w:rPr>
        <w:t xml:space="preserve">enefits </w:t>
      </w:r>
      <w:r>
        <w:rPr>
          <w:rFonts w:ascii="Verdana" w:hAnsi="Verdana"/>
        </w:rPr>
        <w:t>B</w:t>
      </w:r>
      <w:r w:rsidRPr="00BB13BF">
        <w:rPr>
          <w:rFonts w:ascii="Verdana" w:hAnsi="Verdana"/>
        </w:rPr>
        <w:t>rokerage (</w:t>
      </w:r>
      <w:r>
        <w:rPr>
          <w:rFonts w:ascii="Verdana" w:hAnsi="Verdana"/>
        </w:rPr>
        <w:t>H</w:t>
      </w:r>
      <w:r w:rsidRPr="00BB13BF">
        <w:rPr>
          <w:rFonts w:ascii="Verdana" w:hAnsi="Verdana"/>
        </w:rPr>
        <w:t xml:space="preserve">ealth &amp; </w:t>
      </w:r>
      <w:r>
        <w:rPr>
          <w:rFonts w:ascii="Verdana" w:hAnsi="Verdana"/>
        </w:rPr>
        <w:t>R</w:t>
      </w:r>
      <w:r w:rsidRPr="00BB13BF">
        <w:rPr>
          <w:rFonts w:ascii="Verdana" w:hAnsi="Verdana"/>
        </w:rPr>
        <w:t>etirement)</w:t>
      </w:r>
    </w:p>
    <w:p w14:paraId="18AABD4D" w14:textId="77777777" w:rsidR="00033E50" w:rsidRPr="00BB13BF" w:rsidRDefault="00033E50" w:rsidP="00A559CE">
      <w:pPr>
        <w:widowControl/>
        <w:numPr>
          <w:ilvl w:val="0"/>
          <w:numId w:val="23"/>
        </w:numPr>
        <w:spacing w:after="120" w:line="276" w:lineRule="auto"/>
        <w:rPr>
          <w:rFonts w:ascii="Verdana" w:hAnsi="Verdana"/>
        </w:rPr>
      </w:pPr>
      <w:r w:rsidRPr="00BB13BF">
        <w:rPr>
          <w:rFonts w:ascii="Verdana" w:hAnsi="Verdana"/>
        </w:rPr>
        <w:t xml:space="preserve">Performance </w:t>
      </w:r>
      <w:r>
        <w:rPr>
          <w:rFonts w:ascii="Verdana" w:hAnsi="Verdana"/>
        </w:rPr>
        <w:t>M</w:t>
      </w:r>
      <w:r w:rsidRPr="00BB13BF">
        <w:rPr>
          <w:rFonts w:ascii="Verdana" w:hAnsi="Verdana"/>
        </w:rPr>
        <w:t xml:space="preserve">anagement </w:t>
      </w:r>
      <w:r>
        <w:rPr>
          <w:rFonts w:ascii="Verdana" w:hAnsi="Verdana"/>
        </w:rPr>
        <w:t>S</w:t>
      </w:r>
      <w:r w:rsidRPr="00BB13BF">
        <w:rPr>
          <w:rFonts w:ascii="Verdana" w:hAnsi="Verdana"/>
        </w:rPr>
        <w:t>ystem</w:t>
      </w:r>
    </w:p>
    <w:p w14:paraId="721CFD4C" w14:textId="77777777" w:rsidR="002005A2" w:rsidRDefault="00033E50" w:rsidP="00A559CE">
      <w:pPr>
        <w:widowControl/>
        <w:numPr>
          <w:ilvl w:val="0"/>
          <w:numId w:val="23"/>
        </w:numPr>
        <w:spacing w:after="120" w:line="276" w:lineRule="auto"/>
        <w:rPr>
          <w:rFonts w:ascii="Verdana" w:hAnsi="Verdana"/>
        </w:rPr>
      </w:pPr>
      <w:r w:rsidRPr="00BB13BF">
        <w:rPr>
          <w:rFonts w:ascii="Verdana" w:hAnsi="Verdana"/>
        </w:rPr>
        <w:t xml:space="preserve">Learning </w:t>
      </w:r>
      <w:r>
        <w:rPr>
          <w:rFonts w:ascii="Verdana" w:hAnsi="Verdana"/>
        </w:rPr>
        <w:t>M</w:t>
      </w:r>
      <w:r w:rsidRPr="00BB13BF">
        <w:rPr>
          <w:rFonts w:ascii="Verdana" w:hAnsi="Verdana"/>
        </w:rPr>
        <w:t xml:space="preserve">anagement </w:t>
      </w:r>
      <w:r>
        <w:rPr>
          <w:rFonts w:ascii="Verdana" w:hAnsi="Verdana"/>
        </w:rPr>
        <w:t>S</w:t>
      </w:r>
      <w:r w:rsidRPr="00BB13BF">
        <w:rPr>
          <w:rFonts w:ascii="Verdana" w:hAnsi="Verdana"/>
        </w:rPr>
        <w:t>ystem (LMS)</w:t>
      </w:r>
    </w:p>
    <w:p w14:paraId="283B5EC3" w14:textId="10B1134D" w:rsidR="00713BDE" w:rsidRPr="00993BBA" w:rsidRDefault="002005A2" w:rsidP="00993BBA">
      <w:pPr>
        <w:pStyle w:val="ListParagraph"/>
        <w:widowControl/>
        <w:numPr>
          <w:ilvl w:val="1"/>
          <w:numId w:val="44"/>
        </w:numPr>
        <w:spacing w:after="160" w:line="276" w:lineRule="auto"/>
        <w:outlineLvl w:val="1"/>
        <w:rPr>
          <w:rFonts w:ascii="Verdana" w:hAnsi="Verdana"/>
          <w:b/>
          <w:bCs/>
          <w:sz w:val="24"/>
          <w:szCs w:val="24"/>
        </w:rPr>
      </w:pPr>
      <w:bookmarkStart w:id="34" w:name="_Toc241225905"/>
      <w:r w:rsidRPr="00993BBA">
        <w:rPr>
          <w:rFonts w:ascii="Verdana" w:hAnsi="Verdana"/>
          <w:b/>
          <w:bCs/>
          <w:sz w:val="24"/>
          <w:szCs w:val="24"/>
        </w:rPr>
        <w:t>Deliverables</w:t>
      </w:r>
      <w:bookmarkEnd w:id="34"/>
    </w:p>
    <w:p w14:paraId="191E31C9" w14:textId="3A5DFAD1" w:rsidR="00C34A2C" w:rsidRPr="00C34A2C" w:rsidRDefault="00C34A2C" w:rsidP="00A559CE">
      <w:pPr>
        <w:pStyle w:val="ListParagraph"/>
        <w:numPr>
          <w:ilvl w:val="0"/>
          <w:numId w:val="22"/>
        </w:numPr>
        <w:spacing w:line="276" w:lineRule="auto"/>
        <w:jc w:val="both"/>
        <w:rPr>
          <w:rFonts w:ascii="Verdana" w:hAnsi="Verdana"/>
        </w:rPr>
      </w:pPr>
      <w:r w:rsidRPr="00C34A2C">
        <w:rPr>
          <w:rFonts w:ascii="Verdana" w:hAnsi="Verdana"/>
        </w:rPr>
        <w:t>P</w:t>
      </w:r>
      <w:r w:rsidR="00033E50" w:rsidRPr="00C34A2C">
        <w:rPr>
          <w:rFonts w:ascii="Verdana" w:hAnsi="Verdana"/>
        </w:rPr>
        <w:t>rovide the full range of benefit services related to the implementation, maintenance, communication, and improvement of its group benefit programs</w:t>
      </w:r>
      <w:r w:rsidR="00713BDE">
        <w:rPr>
          <w:rFonts w:ascii="Verdana" w:hAnsi="Verdana"/>
        </w:rPr>
        <w:t>.</w:t>
      </w:r>
    </w:p>
    <w:p w14:paraId="33217656" w14:textId="77777777" w:rsidR="00C34A2C" w:rsidRPr="00C34A2C" w:rsidRDefault="00C34A2C" w:rsidP="00A559CE">
      <w:pPr>
        <w:pStyle w:val="ListParagraph"/>
        <w:numPr>
          <w:ilvl w:val="0"/>
          <w:numId w:val="22"/>
        </w:numPr>
        <w:spacing w:line="276" w:lineRule="auto"/>
        <w:jc w:val="both"/>
        <w:rPr>
          <w:rFonts w:ascii="Verdana" w:hAnsi="Verdana"/>
        </w:rPr>
      </w:pPr>
      <w:r w:rsidRPr="00C34A2C">
        <w:rPr>
          <w:rFonts w:ascii="Verdana" w:hAnsi="Verdana"/>
        </w:rPr>
        <w:t>P</w:t>
      </w:r>
      <w:r w:rsidR="00033E50" w:rsidRPr="00C34A2C">
        <w:rPr>
          <w:rFonts w:ascii="Verdana" w:hAnsi="Verdana"/>
        </w:rPr>
        <w:t xml:space="preserve">artner with the Board’s Human Resources Team, be hands-on, proactive, responsive and informed on mandates and trends. </w:t>
      </w:r>
    </w:p>
    <w:p w14:paraId="08D26470" w14:textId="77777777" w:rsidR="00C34A2C" w:rsidRDefault="00C34A2C" w:rsidP="00A559CE">
      <w:pPr>
        <w:pStyle w:val="ListParagraph"/>
        <w:numPr>
          <w:ilvl w:val="0"/>
          <w:numId w:val="22"/>
        </w:numPr>
        <w:spacing w:line="276" w:lineRule="auto"/>
        <w:jc w:val="both"/>
        <w:rPr>
          <w:rFonts w:ascii="Verdana" w:hAnsi="Verdana"/>
        </w:rPr>
      </w:pPr>
      <w:r w:rsidRPr="00C34A2C">
        <w:rPr>
          <w:rFonts w:ascii="Verdana" w:hAnsi="Verdana"/>
        </w:rPr>
        <w:t>I</w:t>
      </w:r>
      <w:r w:rsidR="00033E50" w:rsidRPr="00C34A2C">
        <w:rPr>
          <w:rFonts w:ascii="Verdana" w:hAnsi="Verdana"/>
        </w:rPr>
        <w:t xml:space="preserve">dentify plan/vendor consolidation opportunities, and design changes that will reflect the board’s overall benefit strategy and increase employee understanding. </w:t>
      </w:r>
    </w:p>
    <w:p w14:paraId="072F384B" w14:textId="77777777" w:rsidR="00713BDE" w:rsidRPr="00713BDE" w:rsidRDefault="00D50BCF" w:rsidP="004F79A8">
      <w:pPr>
        <w:pStyle w:val="ListParagraph"/>
        <w:numPr>
          <w:ilvl w:val="0"/>
          <w:numId w:val="22"/>
        </w:numPr>
        <w:spacing w:line="276" w:lineRule="auto"/>
        <w:jc w:val="both"/>
        <w:rPr>
          <w:rFonts w:ascii="Verdana" w:hAnsi="Verdana"/>
        </w:rPr>
      </w:pPr>
      <w:r w:rsidRPr="00713BDE">
        <w:rPr>
          <w:rFonts w:ascii="Verdana" w:hAnsi="Verdana" w:cs="Arial"/>
        </w:rPr>
        <w:t>A</w:t>
      </w:r>
      <w:r w:rsidR="00581A3E" w:rsidRPr="00713BDE">
        <w:rPr>
          <w:rFonts w:ascii="Verdana" w:hAnsi="Verdana" w:cs="Arial"/>
        </w:rPr>
        <w:t xml:space="preserve">ccurately and thoroughly assess WSRCA’s risk exposure, research, and analyze </w:t>
      </w:r>
      <w:r w:rsidR="00713BDE" w:rsidRPr="00713BDE">
        <w:rPr>
          <w:rFonts w:ascii="Verdana" w:hAnsi="Verdana" w:cs="Arial"/>
        </w:rPr>
        <w:t xml:space="preserve">benefit and </w:t>
      </w:r>
      <w:r w:rsidR="00581A3E" w:rsidRPr="00713BDE">
        <w:rPr>
          <w:rFonts w:ascii="Verdana" w:hAnsi="Verdana" w:cs="Arial"/>
        </w:rPr>
        <w:t xml:space="preserve">insurance options that provide the best </w:t>
      </w:r>
      <w:r w:rsidR="00713BDE" w:rsidRPr="00713BDE">
        <w:rPr>
          <w:rFonts w:ascii="Verdana" w:hAnsi="Verdana" w:cs="Arial"/>
        </w:rPr>
        <w:t xml:space="preserve">value and </w:t>
      </w:r>
      <w:r w:rsidR="00581A3E" w:rsidRPr="00713BDE">
        <w:rPr>
          <w:rFonts w:ascii="Verdana" w:hAnsi="Verdana" w:cs="Arial"/>
        </w:rPr>
        <w:t xml:space="preserve">coverage to meet our needs. </w:t>
      </w:r>
    </w:p>
    <w:p w14:paraId="2AED5FDA" w14:textId="0F59E83D" w:rsidR="00500D3B" w:rsidRPr="00C34A2C" w:rsidRDefault="00D50BCF" w:rsidP="004F79A8">
      <w:pPr>
        <w:pStyle w:val="ListParagraph"/>
        <w:numPr>
          <w:ilvl w:val="0"/>
          <w:numId w:val="22"/>
        </w:numPr>
        <w:spacing w:line="276" w:lineRule="auto"/>
        <w:jc w:val="both"/>
        <w:rPr>
          <w:rFonts w:ascii="Verdana" w:hAnsi="Verdana"/>
        </w:rPr>
      </w:pPr>
      <w:r>
        <w:rPr>
          <w:rFonts w:ascii="Verdana" w:hAnsi="Verdana" w:cs="Arial"/>
        </w:rPr>
        <w:t>U</w:t>
      </w:r>
      <w:r w:rsidR="00581A3E" w:rsidRPr="00C34A2C">
        <w:rPr>
          <w:rFonts w:ascii="Verdana" w:hAnsi="Verdana" w:cs="Arial"/>
        </w:rPr>
        <w:t xml:space="preserve">pdate WSRCA on changes in the insurance industry.  </w:t>
      </w:r>
    </w:p>
    <w:p w14:paraId="0C0F8A0A" w14:textId="77777777" w:rsidR="00500D3B" w:rsidRDefault="00500D3B" w:rsidP="004F79A8">
      <w:pPr>
        <w:tabs>
          <w:tab w:val="left" w:pos="2160"/>
        </w:tabs>
        <w:autoSpaceDE w:val="0"/>
        <w:autoSpaceDN w:val="0"/>
        <w:spacing w:line="276" w:lineRule="auto"/>
        <w:jc w:val="both"/>
        <w:rPr>
          <w:rFonts w:ascii="Verdana" w:hAnsi="Verdana" w:cs="Arial"/>
        </w:rPr>
      </w:pPr>
    </w:p>
    <w:p w14:paraId="24634AA7" w14:textId="5DA6509F" w:rsidR="00B431E5" w:rsidRPr="002005A2" w:rsidRDefault="002005A2" w:rsidP="004F79A8">
      <w:pPr>
        <w:pStyle w:val="Heading2"/>
        <w:tabs>
          <w:tab w:val="left" w:pos="720"/>
        </w:tabs>
        <w:spacing w:before="0" w:line="276" w:lineRule="auto"/>
        <w:ind w:left="0"/>
        <w:rPr>
          <w:rFonts w:ascii="Verdana" w:hAnsi="Verdana" w:cs="Arial"/>
          <w:b/>
          <w:bCs/>
        </w:rPr>
      </w:pPr>
      <w:bookmarkStart w:id="35" w:name="_Toc241225906"/>
      <w:r w:rsidRPr="002005A2">
        <w:rPr>
          <w:rFonts w:ascii="Verdana" w:hAnsi="Verdana" w:cs="Arial"/>
          <w:b/>
          <w:bCs/>
        </w:rPr>
        <w:t xml:space="preserve">3.3 </w:t>
      </w:r>
      <w:r w:rsidR="003B57C4">
        <w:rPr>
          <w:rFonts w:ascii="Verdana" w:hAnsi="Verdana" w:cs="Arial"/>
          <w:b/>
          <w:bCs/>
        </w:rPr>
        <w:t xml:space="preserve">  </w:t>
      </w:r>
      <w:r w:rsidR="00A8573E">
        <w:rPr>
          <w:rFonts w:ascii="Verdana" w:hAnsi="Verdana" w:cs="Arial"/>
          <w:b/>
          <w:bCs/>
        </w:rPr>
        <w:t>Five Core Areas</w:t>
      </w:r>
      <w:bookmarkEnd w:id="35"/>
    </w:p>
    <w:p w14:paraId="24E23C4C" w14:textId="77777777" w:rsidR="00581A3E" w:rsidRPr="00581A3E" w:rsidRDefault="00581A3E" w:rsidP="004F79A8">
      <w:pPr>
        <w:tabs>
          <w:tab w:val="left" w:pos="2160"/>
        </w:tabs>
        <w:autoSpaceDE w:val="0"/>
        <w:autoSpaceDN w:val="0"/>
        <w:spacing w:line="276" w:lineRule="auto"/>
        <w:rPr>
          <w:rFonts w:ascii="Verdana" w:hAnsi="Verdana"/>
        </w:rPr>
      </w:pPr>
    </w:p>
    <w:p w14:paraId="7071F9CA" w14:textId="73AAE0DC" w:rsidR="00581A3E" w:rsidRDefault="002005A2" w:rsidP="004F79A8">
      <w:pPr>
        <w:spacing w:line="276" w:lineRule="auto"/>
        <w:rPr>
          <w:rFonts w:ascii="Verdana" w:hAnsi="Verdana"/>
          <w:b/>
          <w:bCs/>
        </w:rPr>
      </w:pPr>
      <w:r>
        <w:rPr>
          <w:rFonts w:ascii="Verdana" w:hAnsi="Verdana"/>
          <w:b/>
          <w:bCs/>
        </w:rPr>
        <w:t xml:space="preserve">I. </w:t>
      </w:r>
      <w:r w:rsidR="0087016F">
        <w:rPr>
          <w:rFonts w:ascii="Verdana" w:hAnsi="Verdana"/>
          <w:b/>
          <w:bCs/>
        </w:rPr>
        <w:t xml:space="preserve">Core </w:t>
      </w:r>
      <w:r w:rsidR="00581A3E" w:rsidRPr="002B6DBC">
        <w:rPr>
          <w:rFonts w:ascii="Verdana" w:hAnsi="Verdana"/>
          <w:b/>
          <w:bCs/>
        </w:rPr>
        <w:t>Human Resources Services</w:t>
      </w:r>
      <w:r w:rsidR="0087016F">
        <w:rPr>
          <w:rFonts w:ascii="Verdana" w:hAnsi="Verdana"/>
          <w:b/>
          <w:bCs/>
        </w:rPr>
        <w:t xml:space="preserve"> and Compliance</w:t>
      </w:r>
    </w:p>
    <w:p w14:paraId="5F889B7D" w14:textId="77777777" w:rsidR="00581A3E" w:rsidRPr="002B6DBC" w:rsidRDefault="00581A3E" w:rsidP="004F79A8">
      <w:pPr>
        <w:spacing w:line="276" w:lineRule="auto"/>
        <w:rPr>
          <w:rFonts w:ascii="Verdana" w:hAnsi="Verdana"/>
          <w:b/>
          <w:bCs/>
        </w:rPr>
      </w:pPr>
    </w:p>
    <w:p w14:paraId="16C1F3D6" w14:textId="77777777" w:rsidR="00581A3E" w:rsidRPr="002B6DBC" w:rsidRDefault="00581A3E" w:rsidP="004F79A8">
      <w:pPr>
        <w:widowControl/>
        <w:numPr>
          <w:ilvl w:val="0"/>
          <w:numId w:val="19"/>
        </w:numPr>
        <w:spacing w:line="276" w:lineRule="auto"/>
        <w:rPr>
          <w:rFonts w:ascii="Verdana" w:hAnsi="Verdana"/>
        </w:rPr>
      </w:pPr>
      <w:r w:rsidRPr="002B6DBC">
        <w:rPr>
          <w:rFonts w:ascii="Verdana" w:hAnsi="Verdana"/>
        </w:rPr>
        <w:t>Employee record management</w:t>
      </w:r>
    </w:p>
    <w:p w14:paraId="29B42206" w14:textId="77777777" w:rsidR="00581A3E" w:rsidRPr="002B6DBC" w:rsidRDefault="00581A3E" w:rsidP="004F79A8">
      <w:pPr>
        <w:widowControl/>
        <w:numPr>
          <w:ilvl w:val="0"/>
          <w:numId w:val="19"/>
        </w:numPr>
        <w:spacing w:line="276" w:lineRule="auto"/>
        <w:rPr>
          <w:rFonts w:ascii="Verdana" w:hAnsi="Verdana"/>
        </w:rPr>
      </w:pPr>
      <w:r w:rsidRPr="002B6DBC">
        <w:rPr>
          <w:rFonts w:ascii="Verdana" w:hAnsi="Verdana"/>
        </w:rPr>
        <w:t>Onboarding/offboarding workflows</w:t>
      </w:r>
    </w:p>
    <w:p w14:paraId="7E8A0C61" w14:textId="77777777" w:rsidR="00581A3E" w:rsidRPr="002B6DBC" w:rsidRDefault="00581A3E" w:rsidP="004F79A8">
      <w:pPr>
        <w:widowControl/>
        <w:numPr>
          <w:ilvl w:val="0"/>
          <w:numId w:val="19"/>
        </w:numPr>
        <w:spacing w:line="276" w:lineRule="auto"/>
        <w:rPr>
          <w:rFonts w:ascii="Verdana" w:hAnsi="Verdana"/>
        </w:rPr>
      </w:pPr>
      <w:r w:rsidRPr="002B6DBC">
        <w:rPr>
          <w:rFonts w:ascii="Verdana" w:hAnsi="Verdana"/>
        </w:rPr>
        <w:lastRenderedPageBreak/>
        <w:t>HR compliance (EEO, FMLA, ADA, etc.)</w:t>
      </w:r>
    </w:p>
    <w:p w14:paraId="1109DB07" w14:textId="77777777" w:rsidR="00581A3E" w:rsidRPr="002B6DBC" w:rsidRDefault="00581A3E" w:rsidP="004F79A8">
      <w:pPr>
        <w:widowControl/>
        <w:numPr>
          <w:ilvl w:val="0"/>
          <w:numId w:val="19"/>
        </w:numPr>
        <w:spacing w:line="276" w:lineRule="auto"/>
        <w:rPr>
          <w:rFonts w:ascii="Verdana" w:hAnsi="Verdana"/>
        </w:rPr>
      </w:pPr>
      <w:r w:rsidRPr="002B6DBC">
        <w:rPr>
          <w:rFonts w:ascii="Verdana" w:hAnsi="Verdana"/>
        </w:rPr>
        <w:t>HR policy advisory support</w:t>
      </w:r>
    </w:p>
    <w:p w14:paraId="422463B3" w14:textId="77777777" w:rsidR="00581A3E" w:rsidRPr="00C26C3F" w:rsidRDefault="00581A3E" w:rsidP="004F79A8">
      <w:pPr>
        <w:widowControl/>
        <w:numPr>
          <w:ilvl w:val="0"/>
          <w:numId w:val="19"/>
        </w:numPr>
        <w:spacing w:line="276" w:lineRule="auto"/>
        <w:rPr>
          <w:rFonts w:ascii="Verdana" w:hAnsi="Verdana"/>
        </w:rPr>
      </w:pPr>
      <w:r w:rsidRPr="002B6DBC">
        <w:rPr>
          <w:rFonts w:ascii="Verdana" w:hAnsi="Verdana"/>
        </w:rPr>
        <w:t>Document repository and reporting tools</w:t>
      </w:r>
    </w:p>
    <w:p w14:paraId="0911A0CC" w14:textId="77777777" w:rsidR="00581A3E" w:rsidRDefault="00581A3E" w:rsidP="004F79A8">
      <w:pPr>
        <w:spacing w:line="276" w:lineRule="auto"/>
        <w:rPr>
          <w:rFonts w:ascii="Verdana" w:hAnsi="Verdana"/>
          <w:b/>
          <w:bCs/>
        </w:rPr>
      </w:pPr>
    </w:p>
    <w:p w14:paraId="045272A0" w14:textId="5E2DB82A" w:rsidR="00581A3E" w:rsidRDefault="002005A2" w:rsidP="004F79A8">
      <w:pPr>
        <w:spacing w:line="276" w:lineRule="auto"/>
        <w:rPr>
          <w:rFonts w:ascii="Verdana" w:hAnsi="Verdana"/>
          <w:b/>
          <w:bCs/>
        </w:rPr>
      </w:pPr>
      <w:r>
        <w:rPr>
          <w:rFonts w:ascii="Verdana" w:hAnsi="Verdana"/>
          <w:b/>
          <w:bCs/>
        </w:rPr>
        <w:t xml:space="preserve">II. </w:t>
      </w:r>
      <w:r w:rsidR="00581A3E" w:rsidRPr="002B6DBC">
        <w:rPr>
          <w:rFonts w:ascii="Verdana" w:hAnsi="Verdana"/>
          <w:b/>
          <w:bCs/>
        </w:rPr>
        <w:t>Payroll Administration</w:t>
      </w:r>
    </w:p>
    <w:p w14:paraId="6A0426A9" w14:textId="77777777" w:rsidR="00581A3E" w:rsidRPr="002B6DBC" w:rsidRDefault="00581A3E" w:rsidP="004F79A8">
      <w:pPr>
        <w:spacing w:line="276" w:lineRule="auto"/>
        <w:rPr>
          <w:rFonts w:ascii="Verdana" w:hAnsi="Verdana"/>
          <w:b/>
          <w:bCs/>
        </w:rPr>
      </w:pPr>
    </w:p>
    <w:p w14:paraId="3C4C06A0" w14:textId="77777777" w:rsidR="00581A3E" w:rsidRPr="002B6DBC" w:rsidRDefault="00581A3E" w:rsidP="004F79A8">
      <w:pPr>
        <w:widowControl/>
        <w:numPr>
          <w:ilvl w:val="0"/>
          <w:numId w:val="15"/>
        </w:numPr>
        <w:spacing w:line="276" w:lineRule="auto"/>
        <w:rPr>
          <w:rFonts w:ascii="Verdana" w:hAnsi="Verdana"/>
        </w:rPr>
      </w:pPr>
      <w:r w:rsidRPr="002B6DBC">
        <w:rPr>
          <w:rFonts w:ascii="Verdana" w:hAnsi="Verdana"/>
        </w:rPr>
        <w:t>Biweekly payroll processing</w:t>
      </w:r>
    </w:p>
    <w:p w14:paraId="4BA6EAD0" w14:textId="77777777" w:rsidR="00581A3E" w:rsidRPr="002B6DBC" w:rsidRDefault="00581A3E" w:rsidP="00A559CE">
      <w:pPr>
        <w:widowControl/>
        <w:numPr>
          <w:ilvl w:val="0"/>
          <w:numId w:val="15"/>
        </w:numPr>
        <w:spacing w:line="276" w:lineRule="auto"/>
        <w:rPr>
          <w:rFonts w:ascii="Verdana" w:hAnsi="Verdana"/>
        </w:rPr>
      </w:pPr>
      <w:r w:rsidRPr="002B6DBC">
        <w:rPr>
          <w:rFonts w:ascii="Verdana" w:hAnsi="Verdana"/>
        </w:rPr>
        <w:t>Direct deposit and payroll tax filing</w:t>
      </w:r>
    </w:p>
    <w:p w14:paraId="5D8AFA5D" w14:textId="77777777" w:rsidR="00581A3E" w:rsidRPr="002B6DBC" w:rsidRDefault="00581A3E" w:rsidP="00A559CE">
      <w:pPr>
        <w:widowControl/>
        <w:numPr>
          <w:ilvl w:val="0"/>
          <w:numId w:val="15"/>
        </w:numPr>
        <w:spacing w:line="276" w:lineRule="auto"/>
        <w:rPr>
          <w:rFonts w:ascii="Verdana" w:hAnsi="Verdana"/>
        </w:rPr>
      </w:pPr>
      <w:r w:rsidRPr="002B6DBC">
        <w:rPr>
          <w:rFonts w:ascii="Verdana" w:hAnsi="Verdana"/>
        </w:rPr>
        <w:t>Year-end tax documentation (W-2, 1099)</w:t>
      </w:r>
    </w:p>
    <w:p w14:paraId="37B3A298" w14:textId="77777777" w:rsidR="00581A3E" w:rsidRPr="002B6DBC" w:rsidRDefault="00581A3E" w:rsidP="00A559CE">
      <w:pPr>
        <w:widowControl/>
        <w:numPr>
          <w:ilvl w:val="0"/>
          <w:numId w:val="15"/>
        </w:numPr>
        <w:spacing w:line="276" w:lineRule="auto"/>
        <w:rPr>
          <w:rFonts w:ascii="Verdana" w:hAnsi="Verdana"/>
        </w:rPr>
      </w:pPr>
      <w:r w:rsidRPr="002B6DBC">
        <w:rPr>
          <w:rFonts w:ascii="Verdana" w:hAnsi="Verdana"/>
        </w:rPr>
        <w:t>PTO tracking and accrual calculations</w:t>
      </w:r>
    </w:p>
    <w:p w14:paraId="01716EC6" w14:textId="77777777" w:rsidR="00581A3E" w:rsidRPr="002B6DBC" w:rsidRDefault="00581A3E" w:rsidP="00A559CE">
      <w:pPr>
        <w:widowControl/>
        <w:numPr>
          <w:ilvl w:val="0"/>
          <w:numId w:val="15"/>
        </w:numPr>
        <w:spacing w:line="276" w:lineRule="auto"/>
        <w:rPr>
          <w:rFonts w:ascii="Verdana" w:hAnsi="Verdana"/>
        </w:rPr>
      </w:pPr>
      <w:r w:rsidRPr="002B6DBC">
        <w:rPr>
          <w:rFonts w:ascii="Verdana" w:hAnsi="Verdana"/>
        </w:rPr>
        <w:t>Integration with time and attendance systems</w:t>
      </w:r>
    </w:p>
    <w:p w14:paraId="343AC489" w14:textId="77777777" w:rsidR="0087016F" w:rsidRDefault="0087016F" w:rsidP="00950294">
      <w:pPr>
        <w:spacing w:line="276" w:lineRule="auto"/>
        <w:rPr>
          <w:rFonts w:ascii="Verdana" w:hAnsi="Verdana"/>
          <w:b/>
          <w:bCs/>
        </w:rPr>
      </w:pPr>
    </w:p>
    <w:p w14:paraId="77B35554" w14:textId="1CE27DBC" w:rsidR="00581A3E" w:rsidRDefault="002005A2" w:rsidP="00950294">
      <w:pPr>
        <w:spacing w:line="276" w:lineRule="auto"/>
        <w:rPr>
          <w:rFonts w:ascii="Verdana" w:hAnsi="Verdana"/>
          <w:b/>
          <w:bCs/>
        </w:rPr>
      </w:pPr>
      <w:r>
        <w:rPr>
          <w:rFonts w:ascii="Verdana" w:hAnsi="Verdana"/>
          <w:b/>
          <w:bCs/>
        </w:rPr>
        <w:t xml:space="preserve">III. </w:t>
      </w:r>
      <w:r w:rsidR="00581A3E" w:rsidRPr="002B6DBC">
        <w:rPr>
          <w:rFonts w:ascii="Verdana" w:hAnsi="Verdana"/>
          <w:b/>
          <w:bCs/>
        </w:rPr>
        <w:t>Benefits Brokerage</w:t>
      </w:r>
      <w:r w:rsidR="0087016F">
        <w:rPr>
          <w:rFonts w:ascii="Verdana" w:hAnsi="Verdana"/>
          <w:b/>
          <w:bCs/>
        </w:rPr>
        <w:t xml:space="preserve"> (Health and Retirement)</w:t>
      </w:r>
    </w:p>
    <w:p w14:paraId="35DD6896" w14:textId="77777777" w:rsidR="00581A3E" w:rsidRPr="002B6DBC" w:rsidRDefault="00581A3E" w:rsidP="00950294">
      <w:pPr>
        <w:spacing w:line="276" w:lineRule="auto"/>
        <w:rPr>
          <w:rFonts w:ascii="Verdana" w:hAnsi="Verdana"/>
          <w:b/>
          <w:bCs/>
        </w:rPr>
      </w:pPr>
    </w:p>
    <w:p w14:paraId="0A020542" w14:textId="77777777" w:rsidR="00581A3E" w:rsidRPr="002B6DBC" w:rsidRDefault="00581A3E" w:rsidP="00A559CE">
      <w:pPr>
        <w:widowControl/>
        <w:numPr>
          <w:ilvl w:val="0"/>
          <w:numId w:val="16"/>
        </w:numPr>
        <w:spacing w:line="276" w:lineRule="auto"/>
        <w:rPr>
          <w:rFonts w:ascii="Verdana" w:hAnsi="Verdana"/>
        </w:rPr>
      </w:pPr>
      <w:r w:rsidRPr="002B6DBC">
        <w:rPr>
          <w:rFonts w:ascii="Verdana" w:hAnsi="Verdana"/>
        </w:rPr>
        <w:t>Plan selection and design</w:t>
      </w:r>
    </w:p>
    <w:p w14:paraId="0A906263" w14:textId="77777777" w:rsidR="00581A3E" w:rsidRPr="002B6DBC" w:rsidRDefault="00581A3E" w:rsidP="00A559CE">
      <w:pPr>
        <w:widowControl/>
        <w:numPr>
          <w:ilvl w:val="0"/>
          <w:numId w:val="16"/>
        </w:numPr>
        <w:spacing w:line="276" w:lineRule="auto"/>
        <w:rPr>
          <w:rFonts w:ascii="Verdana" w:hAnsi="Verdana"/>
        </w:rPr>
      </w:pPr>
      <w:r w:rsidRPr="002B6DBC">
        <w:rPr>
          <w:rFonts w:ascii="Verdana" w:hAnsi="Verdana"/>
        </w:rPr>
        <w:t>Market analysis and carrier negotiation</w:t>
      </w:r>
    </w:p>
    <w:p w14:paraId="601B2649" w14:textId="77777777" w:rsidR="00581A3E" w:rsidRPr="002B6DBC" w:rsidRDefault="00581A3E" w:rsidP="00A559CE">
      <w:pPr>
        <w:widowControl/>
        <w:numPr>
          <w:ilvl w:val="0"/>
          <w:numId w:val="16"/>
        </w:numPr>
        <w:spacing w:line="276" w:lineRule="auto"/>
        <w:rPr>
          <w:rFonts w:ascii="Verdana" w:hAnsi="Verdana"/>
        </w:rPr>
      </w:pPr>
      <w:r w:rsidRPr="002B6DBC">
        <w:rPr>
          <w:rFonts w:ascii="Verdana" w:hAnsi="Verdana"/>
        </w:rPr>
        <w:t>Open enrollment support</w:t>
      </w:r>
    </w:p>
    <w:p w14:paraId="0C98B2D0" w14:textId="77777777" w:rsidR="00581A3E" w:rsidRPr="002B6DBC" w:rsidRDefault="00581A3E" w:rsidP="00A559CE">
      <w:pPr>
        <w:widowControl/>
        <w:numPr>
          <w:ilvl w:val="0"/>
          <w:numId w:val="16"/>
        </w:numPr>
        <w:spacing w:line="276" w:lineRule="auto"/>
        <w:rPr>
          <w:rFonts w:ascii="Verdana" w:hAnsi="Verdana"/>
        </w:rPr>
      </w:pPr>
      <w:r w:rsidRPr="002B6DBC">
        <w:rPr>
          <w:rFonts w:ascii="Verdana" w:hAnsi="Verdana"/>
        </w:rPr>
        <w:t>Employee communications and claims assistance</w:t>
      </w:r>
    </w:p>
    <w:p w14:paraId="59108571" w14:textId="77777777" w:rsidR="00581A3E" w:rsidRPr="002B6DBC" w:rsidRDefault="00581A3E" w:rsidP="00A559CE">
      <w:pPr>
        <w:widowControl/>
        <w:numPr>
          <w:ilvl w:val="0"/>
          <w:numId w:val="16"/>
        </w:numPr>
        <w:spacing w:line="276" w:lineRule="auto"/>
        <w:rPr>
          <w:rFonts w:ascii="Verdana" w:hAnsi="Verdana"/>
        </w:rPr>
      </w:pPr>
      <w:r w:rsidRPr="002B6DBC">
        <w:rPr>
          <w:rFonts w:ascii="Verdana" w:hAnsi="Verdana"/>
        </w:rPr>
        <w:t>COBRA administration and ACA compliance</w:t>
      </w:r>
    </w:p>
    <w:p w14:paraId="69DC1C83" w14:textId="77777777" w:rsidR="00581A3E" w:rsidRPr="002B6DBC" w:rsidRDefault="00581A3E" w:rsidP="00A559CE">
      <w:pPr>
        <w:widowControl/>
        <w:numPr>
          <w:ilvl w:val="0"/>
          <w:numId w:val="16"/>
        </w:numPr>
        <w:spacing w:line="276" w:lineRule="auto"/>
        <w:rPr>
          <w:rFonts w:ascii="Verdana" w:hAnsi="Verdana"/>
        </w:rPr>
      </w:pPr>
      <w:r w:rsidRPr="002B6DBC">
        <w:rPr>
          <w:rFonts w:ascii="Verdana" w:hAnsi="Verdana"/>
        </w:rPr>
        <w:t>Retirement plan brokerage and compliance support (401(k), 403(b), etc.)</w:t>
      </w:r>
    </w:p>
    <w:p w14:paraId="0A9CB648" w14:textId="77777777" w:rsidR="00581A3E" w:rsidRDefault="00581A3E" w:rsidP="00950294">
      <w:pPr>
        <w:spacing w:line="276" w:lineRule="auto"/>
        <w:rPr>
          <w:rFonts w:ascii="Verdana" w:hAnsi="Verdana"/>
          <w:b/>
          <w:bCs/>
        </w:rPr>
      </w:pPr>
    </w:p>
    <w:p w14:paraId="3C3EACF9" w14:textId="1676FFAB" w:rsidR="00581A3E" w:rsidRDefault="002005A2" w:rsidP="00950294">
      <w:pPr>
        <w:spacing w:line="276" w:lineRule="auto"/>
        <w:rPr>
          <w:rFonts w:ascii="Verdana" w:hAnsi="Verdana"/>
          <w:b/>
          <w:bCs/>
        </w:rPr>
      </w:pPr>
      <w:r>
        <w:rPr>
          <w:rFonts w:ascii="Verdana" w:hAnsi="Verdana"/>
          <w:b/>
          <w:bCs/>
        </w:rPr>
        <w:t xml:space="preserve">IV. </w:t>
      </w:r>
      <w:r w:rsidR="00581A3E" w:rsidRPr="002B6DBC">
        <w:rPr>
          <w:rFonts w:ascii="Verdana" w:hAnsi="Verdana"/>
          <w:b/>
          <w:bCs/>
        </w:rPr>
        <w:t>Performance Management System</w:t>
      </w:r>
    </w:p>
    <w:p w14:paraId="4B7EAF10" w14:textId="77777777" w:rsidR="00581A3E" w:rsidRPr="002B6DBC" w:rsidRDefault="00581A3E" w:rsidP="00950294">
      <w:pPr>
        <w:spacing w:line="276" w:lineRule="auto"/>
        <w:rPr>
          <w:rFonts w:ascii="Verdana" w:hAnsi="Verdana"/>
          <w:b/>
          <w:bCs/>
        </w:rPr>
      </w:pPr>
    </w:p>
    <w:p w14:paraId="560ED426" w14:textId="77777777" w:rsidR="00581A3E" w:rsidRPr="002B6DBC" w:rsidRDefault="00581A3E" w:rsidP="00A559CE">
      <w:pPr>
        <w:widowControl/>
        <w:numPr>
          <w:ilvl w:val="0"/>
          <w:numId w:val="17"/>
        </w:numPr>
        <w:spacing w:line="276" w:lineRule="auto"/>
        <w:rPr>
          <w:rFonts w:ascii="Verdana" w:hAnsi="Verdana"/>
        </w:rPr>
      </w:pPr>
      <w:r w:rsidRPr="002B6DBC">
        <w:rPr>
          <w:rFonts w:ascii="Verdana" w:hAnsi="Verdana"/>
        </w:rPr>
        <w:t>Goal setting and cascading tools</w:t>
      </w:r>
    </w:p>
    <w:p w14:paraId="11ED9FC2" w14:textId="77777777" w:rsidR="00581A3E" w:rsidRPr="002B6DBC" w:rsidRDefault="00581A3E" w:rsidP="00A559CE">
      <w:pPr>
        <w:widowControl/>
        <w:numPr>
          <w:ilvl w:val="0"/>
          <w:numId w:val="17"/>
        </w:numPr>
        <w:spacing w:line="276" w:lineRule="auto"/>
        <w:rPr>
          <w:rFonts w:ascii="Verdana" w:hAnsi="Verdana"/>
        </w:rPr>
      </w:pPr>
      <w:r w:rsidRPr="002B6DBC">
        <w:rPr>
          <w:rFonts w:ascii="Verdana" w:hAnsi="Verdana"/>
        </w:rPr>
        <w:t>Self, peer, and manager reviews</w:t>
      </w:r>
    </w:p>
    <w:p w14:paraId="641682CE" w14:textId="77777777" w:rsidR="00581A3E" w:rsidRPr="002B6DBC" w:rsidRDefault="00581A3E" w:rsidP="00A559CE">
      <w:pPr>
        <w:widowControl/>
        <w:numPr>
          <w:ilvl w:val="0"/>
          <w:numId w:val="17"/>
        </w:numPr>
        <w:spacing w:line="276" w:lineRule="auto"/>
        <w:rPr>
          <w:rFonts w:ascii="Verdana" w:hAnsi="Verdana"/>
        </w:rPr>
      </w:pPr>
      <w:r w:rsidRPr="002B6DBC">
        <w:rPr>
          <w:rFonts w:ascii="Verdana" w:hAnsi="Verdana"/>
        </w:rPr>
        <w:t>Calibration tools and rating scales</w:t>
      </w:r>
    </w:p>
    <w:p w14:paraId="4EA514EB" w14:textId="77777777" w:rsidR="00581A3E" w:rsidRPr="002B6DBC" w:rsidRDefault="00581A3E" w:rsidP="00A559CE">
      <w:pPr>
        <w:widowControl/>
        <w:numPr>
          <w:ilvl w:val="0"/>
          <w:numId w:val="17"/>
        </w:numPr>
        <w:spacing w:line="276" w:lineRule="auto"/>
        <w:rPr>
          <w:rFonts w:ascii="Verdana" w:hAnsi="Verdana"/>
        </w:rPr>
      </w:pPr>
      <w:r w:rsidRPr="002B6DBC">
        <w:rPr>
          <w:rFonts w:ascii="Verdana" w:hAnsi="Verdana"/>
        </w:rPr>
        <w:t>Real-time feedback and recognition</w:t>
      </w:r>
    </w:p>
    <w:p w14:paraId="2E204D6B" w14:textId="77777777" w:rsidR="00581A3E" w:rsidRPr="002B6DBC" w:rsidRDefault="00581A3E" w:rsidP="00A559CE">
      <w:pPr>
        <w:widowControl/>
        <w:numPr>
          <w:ilvl w:val="0"/>
          <w:numId w:val="17"/>
        </w:numPr>
        <w:spacing w:line="276" w:lineRule="auto"/>
        <w:rPr>
          <w:rFonts w:ascii="Verdana" w:hAnsi="Verdana"/>
        </w:rPr>
      </w:pPr>
      <w:r w:rsidRPr="002B6DBC">
        <w:rPr>
          <w:rFonts w:ascii="Verdana" w:hAnsi="Verdana"/>
        </w:rPr>
        <w:t>Integration with HRIS and LMS platforms</w:t>
      </w:r>
    </w:p>
    <w:p w14:paraId="2846D7BE" w14:textId="77777777" w:rsidR="00581A3E" w:rsidRPr="002B6DBC" w:rsidRDefault="00581A3E" w:rsidP="00A559CE">
      <w:pPr>
        <w:widowControl/>
        <w:numPr>
          <w:ilvl w:val="0"/>
          <w:numId w:val="17"/>
        </w:numPr>
        <w:spacing w:line="276" w:lineRule="auto"/>
        <w:rPr>
          <w:rFonts w:ascii="Verdana" w:hAnsi="Verdana"/>
        </w:rPr>
      </w:pPr>
      <w:r w:rsidRPr="002B6DBC">
        <w:rPr>
          <w:rFonts w:ascii="Verdana" w:hAnsi="Verdana"/>
        </w:rPr>
        <w:t>Analytics/reporting dashboards</w:t>
      </w:r>
    </w:p>
    <w:p w14:paraId="40CF4DA5" w14:textId="77777777" w:rsidR="00581A3E" w:rsidRDefault="00581A3E" w:rsidP="00950294">
      <w:pPr>
        <w:spacing w:line="276" w:lineRule="auto"/>
        <w:rPr>
          <w:rFonts w:ascii="Verdana" w:hAnsi="Verdana"/>
          <w:b/>
          <w:bCs/>
        </w:rPr>
      </w:pPr>
    </w:p>
    <w:p w14:paraId="6BE28091" w14:textId="4F39317A" w:rsidR="00581A3E" w:rsidRDefault="002005A2" w:rsidP="00950294">
      <w:pPr>
        <w:spacing w:line="276" w:lineRule="auto"/>
        <w:rPr>
          <w:rFonts w:ascii="Verdana" w:hAnsi="Verdana"/>
          <w:b/>
          <w:bCs/>
        </w:rPr>
      </w:pPr>
      <w:r>
        <w:rPr>
          <w:rFonts w:ascii="Verdana" w:hAnsi="Verdana"/>
          <w:b/>
          <w:bCs/>
        </w:rPr>
        <w:t xml:space="preserve">V. </w:t>
      </w:r>
      <w:r w:rsidR="00581A3E" w:rsidRPr="002B6DBC">
        <w:rPr>
          <w:rFonts w:ascii="Verdana" w:hAnsi="Verdana"/>
          <w:b/>
          <w:bCs/>
        </w:rPr>
        <w:t>Learning Management System (LMS)</w:t>
      </w:r>
    </w:p>
    <w:p w14:paraId="6B6B1B68" w14:textId="77777777" w:rsidR="00581A3E" w:rsidRPr="002B6DBC" w:rsidRDefault="00581A3E" w:rsidP="00950294">
      <w:pPr>
        <w:spacing w:line="276" w:lineRule="auto"/>
        <w:rPr>
          <w:rFonts w:ascii="Verdana" w:hAnsi="Verdana"/>
          <w:b/>
          <w:bCs/>
        </w:rPr>
      </w:pPr>
    </w:p>
    <w:p w14:paraId="070751CE" w14:textId="77777777" w:rsidR="00581A3E" w:rsidRPr="002B6DBC" w:rsidRDefault="00581A3E" w:rsidP="00A559CE">
      <w:pPr>
        <w:widowControl/>
        <w:numPr>
          <w:ilvl w:val="0"/>
          <w:numId w:val="18"/>
        </w:numPr>
        <w:spacing w:line="276" w:lineRule="auto"/>
        <w:rPr>
          <w:rFonts w:ascii="Verdana" w:hAnsi="Verdana"/>
        </w:rPr>
      </w:pPr>
      <w:r w:rsidRPr="002B6DBC">
        <w:rPr>
          <w:rFonts w:ascii="Verdana" w:hAnsi="Verdana"/>
        </w:rPr>
        <w:t>Course library and content hosting</w:t>
      </w:r>
    </w:p>
    <w:p w14:paraId="3EDA0A67" w14:textId="77777777" w:rsidR="00581A3E" w:rsidRPr="002B6DBC" w:rsidRDefault="00581A3E" w:rsidP="00A559CE">
      <w:pPr>
        <w:widowControl/>
        <w:numPr>
          <w:ilvl w:val="0"/>
          <w:numId w:val="18"/>
        </w:numPr>
        <w:spacing w:line="276" w:lineRule="auto"/>
        <w:rPr>
          <w:rFonts w:ascii="Verdana" w:hAnsi="Verdana"/>
        </w:rPr>
      </w:pPr>
      <w:r w:rsidRPr="002B6DBC">
        <w:rPr>
          <w:rFonts w:ascii="Verdana" w:hAnsi="Verdana"/>
        </w:rPr>
        <w:t>Custom learning paths and role-based training</w:t>
      </w:r>
    </w:p>
    <w:p w14:paraId="4DCDDE98" w14:textId="77777777" w:rsidR="00581A3E" w:rsidRPr="002B6DBC" w:rsidRDefault="00581A3E" w:rsidP="00A559CE">
      <w:pPr>
        <w:widowControl/>
        <w:numPr>
          <w:ilvl w:val="0"/>
          <w:numId w:val="18"/>
        </w:numPr>
        <w:spacing w:line="276" w:lineRule="auto"/>
        <w:rPr>
          <w:rFonts w:ascii="Verdana" w:hAnsi="Verdana"/>
        </w:rPr>
      </w:pPr>
      <w:r w:rsidRPr="002B6DBC">
        <w:rPr>
          <w:rFonts w:ascii="Verdana" w:hAnsi="Verdana"/>
        </w:rPr>
        <w:t>SCORM/AICC/</w:t>
      </w:r>
      <w:proofErr w:type="spellStart"/>
      <w:r w:rsidRPr="002B6DBC">
        <w:rPr>
          <w:rFonts w:ascii="Verdana" w:hAnsi="Verdana"/>
        </w:rPr>
        <w:t>xAPI</w:t>
      </w:r>
      <w:proofErr w:type="spellEnd"/>
      <w:r w:rsidRPr="002B6DBC">
        <w:rPr>
          <w:rFonts w:ascii="Verdana" w:hAnsi="Verdana"/>
        </w:rPr>
        <w:t xml:space="preserve"> compliance</w:t>
      </w:r>
    </w:p>
    <w:p w14:paraId="6DE14A81" w14:textId="77777777" w:rsidR="00581A3E" w:rsidRPr="002B6DBC" w:rsidRDefault="00581A3E" w:rsidP="00A559CE">
      <w:pPr>
        <w:widowControl/>
        <w:numPr>
          <w:ilvl w:val="0"/>
          <w:numId w:val="18"/>
        </w:numPr>
        <w:spacing w:line="276" w:lineRule="auto"/>
        <w:rPr>
          <w:rFonts w:ascii="Verdana" w:hAnsi="Verdana"/>
        </w:rPr>
      </w:pPr>
      <w:r w:rsidRPr="002B6DBC">
        <w:rPr>
          <w:rFonts w:ascii="Verdana" w:hAnsi="Verdana"/>
        </w:rPr>
        <w:t>Progress tracking and certificates</w:t>
      </w:r>
    </w:p>
    <w:p w14:paraId="76F4162B" w14:textId="77777777" w:rsidR="00581A3E" w:rsidRDefault="00581A3E" w:rsidP="00A559CE">
      <w:pPr>
        <w:widowControl/>
        <w:numPr>
          <w:ilvl w:val="0"/>
          <w:numId w:val="18"/>
        </w:numPr>
        <w:spacing w:line="276" w:lineRule="auto"/>
        <w:rPr>
          <w:rFonts w:ascii="Verdana" w:hAnsi="Verdana"/>
        </w:rPr>
      </w:pPr>
      <w:r w:rsidRPr="002B6DBC">
        <w:rPr>
          <w:rFonts w:ascii="Verdana" w:hAnsi="Verdana"/>
        </w:rPr>
        <w:t>Integration with performance data</w:t>
      </w:r>
    </w:p>
    <w:p w14:paraId="0D0371A0" w14:textId="77777777" w:rsidR="00581A3E" w:rsidRPr="00255916" w:rsidRDefault="00581A3E" w:rsidP="00A559CE">
      <w:pPr>
        <w:widowControl/>
        <w:numPr>
          <w:ilvl w:val="0"/>
          <w:numId w:val="18"/>
        </w:numPr>
        <w:spacing w:line="276" w:lineRule="auto"/>
        <w:rPr>
          <w:rFonts w:ascii="Verdana" w:hAnsi="Verdana"/>
        </w:rPr>
      </w:pPr>
      <w:r w:rsidRPr="006354E7">
        <w:rPr>
          <w:rFonts w:ascii="Verdana" w:hAnsi="Verdana"/>
        </w:rPr>
        <w:t>Admin and user dashboards</w:t>
      </w:r>
      <w:r w:rsidRPr="006354E7">
        <w:rPr>
          <w:rFonts w:ascii="Verdana" w:hAnsi="Verdana" w:cs="Arial"/>
        </w:rPr>
        <w:t xml:space="preserve"> </w:t>
      </w:r>
    </w:p>
    <w:p w14:paraId="582AC04B" w14:textId="77777777" w:rsidR="00581A3E" w:rsidRDefault="00581A3E" w:rsidP="00950294">
      <w:pPr>
        <w:spacing w:line="276" w:lineRule="auto"/>
        <w:jc w:val="both"/>
        <w:rPr>
          <w:rFonts w:ascii="Verdana" w:hAnsi="Verdana" w:cs="Arial"/>
          <w:u w:val="single"/>
        </w:rPr>
      </w:pPr>
    </w:p>
    <w:p w14:paraId="66B08C23" w14:textId="24D168AF" w:rsidR="00277312" w:rsidRPr="005177F6" w:rsidRDefault="00581A3E" w:rsidP="00A559CE">
      <w:pPr>
        <w:pStyle w:val="ListParagraph"/>
        <w:numPr>
          <w:ilvl w:val="1"/>
          <w:numId w:val="35"/>
        </w:numPr>
        <w:spacing w:line="276" w:lineRule="auto"/>
        <w:jc w:val="both"/>
        <w:outlineLvl w:val="1"/>
        <w:rPr>
          <w:rFonts w:ascii="Verdana" w:hAnsi="Verdana" w:cs="Arial"/>
          <w:b/>
          <w:bCs/>
          <w:sz w:val="24"/>
          <w:szCs w:val="24"/>
        </w:rPr>
      </w:pPr>
      <w:bookmarkStart w:id="36" w:name="_Toc241225907"/>
      <w:r w:rsidRPr="005177F6">
        <w:rPr>
          <w:rFonts w:ascii="Verdana" w:hAnsi="Verdana" w:cs="Arial"/>
          <w:b/>
          <w:bCs/>
          <w:sz w:val="24"/>
          <w:szCs w:val="24"/>
        </w:rPr>
        <w:t xml:space="preserve">WSRCA </w:t>
      </w:r>
      <w:r w:rsidR="003B57C4" w:rsidRPr="005177F6">
        <w:rPr>
          <w:rFonts w:ascii="Verdana" w:hAnsi="Verdana" w:cs="Arial"/>
          <w:b/>
          <w:bCs/>
          <w:sz w:val="24"/>
          <w:szCs w:val="24"/>
        </w:rPr>
        <w:t xml:space="preserve">Employee </w:t>
      </w:r>
      <w:r w:rsidRPr="005177F6">
        <w:rPr>
          <w:rFonts w:ascii="Verdana" w:hAnsi="Verdana" w:cs="Arial"/>
          <w:b/>
          <w:bCs/>
          <w:sz w:val="24"/>
          <w:szCs w:val="24"/>
        </w:rPr>
        <w:t>Benefits Plans</w:t>
      </w:r>
      <w:bookmarkEnd w:id="36"/>
      <w:r w:rsidRPr="005177F6">
        <w:rPr>
          <w:rFonts w:ascii="Verdana" w:hAnsi="Verdana" w:cs="Arial"/>
          <w:b/>
          <w:bCs/>
          <w:sz w:val="24"/>
          <w:szCs w:val="24"/>
        </w:rPr>
        <w:t xml:space="preserve"> </w:t>
      </w:r>
    </w:p>
    <w:p w14:paraId="75ABBC68" w14:textId="77777777" w:rsidR="00277312" w:rsidRDefault="00277312" w:rsidP="00950294">
      <w:pPr>
        <w:spacing w:line="276" w:lineRule="auto"/>
        <w:ind w:left="72"/>
        <w:jc w:val="both"/>
        <w:rPr>
          <w:rFonts w:ascii="Verdana" w:hAnsi="Verdana" w:cs="Arial"/>
        </w:rPr>
      </w:pPr>
    </w:p>
    <w:p w14:paraId="7B1FEDC9" w14:textId="0217D25E" w:rsidR="00581A3E" w:rsidRPr="00277312" w:rsidRDefault="00277312" w:rsidP="00950294">
      <w:pPr>
        <w:spacing w:line="276" w:lineRule="auto"/>
        <w:ind w:left="72"/>
        <w:jc w:val="both"/>
        <w:rPr>
          <w:rFonts w:ascii="Verdana" w:hAnsi="Verdana" w:cs="Arial"/>
        </w:rPr>
      </w:pPr>
      <w:r w:rsidRPr="003B57C4">
        <w:rPr>
          <w:rFonts w:ascii="Verdana" w:hAnsi="Verdana" w:cs="Arial"/>
          <w:u w:val="single"/>
        </w:rPr>
        <w:t xml:space="preserve">Exhibit </w:t>
      </w:r>
      <w:r w:rsidR="003B57C4" w:rsidRPr="003B57C4">
        <w:rPr>
          <w:rFonts w:ascii="Verdana" w:hAnsi="Verdana" w:cs="Arial"/>
          <w:u w:val="single"/>
        </w:rPr>
        <w:t>D</w:t>
      </w:r>
      <w:r w:rsidRPr="003B57C4">
        <w:rPr>
          <w:rFonts w:ascii="Verdana" w:hAnsi="Verdana" w:cs="Arial"/>
          <w:u w:val="single"/>
        </w:rPr>
        <w:t xml:space="preserve"> WSRCA </w:t>
      </w:r>
      <w:r w:rsidR="003B57C4" w:rsidRPr="003B57C4">
        <w:rPr>
          <w:rFonts w:ascii="Verdana" w:hAnsi="Verdana" w:cs="Arial"/>
          <w:u w:val="single"/>
        </w:rPr>
        <w:t xml:space="preserve">Employee </w:t>
      </w:r>
      <w:r w:rsidRPr="003B57C4">
        <w:rPr>
          <w:rFonts w:ascii="Verdana" w:hAnsi="Verdana" w:cs="Arial"/>
          <w:u w:val="single"/>
        </w:rPr>
        <w:t>Benefit Plans.</w:t>
      </w:r>
      <w:r>
        <w:rPr>
          <w:rFonts w:ascii="Verdana" w:hAnsi="Verdana" w:cs="Arial"/>
        </w:rPr>
        <w:t xml:space="preserve"> </w:t>
      </w:r>
      <w:r w:rsidR="00581A3E" w:rsidRPr="00277312">
        <w:rPr>
          <w:rFonts w:ascii="Verdana" w:hAnsi="Verdana" w:cs="Arial"/>
        </w:rPr>
        <w:t xml:space="preserve">provides the list of Employee Benefits the Broker will manage. The selected proposer must comply with the following in requesting quotes for insurance and benefits on behalf of WSRCA. </w:t>
      </w:r>
    </w:p>
    <w:p w14:paraId="12F2317B" w14:textId="77777777" w:rsidR="00581A3E" w:rsidRDefault="00581A3E" w:rsidP="00950294">
      <w:pPr>
        <w:spacing w:line="276" w:lineRule="auto"/>
        <w:jc w:val="both"/>
        <w:rPr>
          <w:rFonts w:ascii="Verdana" w:hAnsi="Verdana" w:cs="Arial"/>
        </w:rPr>
      </w:pPr>
    </w:p>
    <w:p w14:paraId="12685A47" w14:textId="77777777" w:rsidR="00F42EBC" w:rsidRDefault="00277312" w:rsidP="00A559CE">
      <w:pPr>
        <w:pStyle w:val="ListParagraph"/>
        <w:numPr>
          <w:ilvl w:val="0"/>
          <w:numId w:val="14"/>
        </w:numPr>
        <w:spacing w:line="276" w:lineRule="auto"/>
        <w:jc w:val="both"/>
        <w:rPr>
          <w:rFonts w:ascii="Verdana" w:hAnsi="Verdana" w:cs="Arial"/>
        </w:rPr>
      </w:pPr>
      <w:r>
        <w:rPr>
          <w:rFonts w:ascii="Verdana" w:hAnsi="Verdana" w:cs="Arial"/>
        </w:rPr>
        <w:t>D</w:t>
      </w:r>
      <w:r w:rsidR="00581A3E" w:rsidRPr="00277312">
        <w:rPr>
          <w:rFonts w:ascii="Verdana" w:hAnsi="Verdana" w:cs="Arial"/>
        </w:rPr>
        <w:t xml:space="preserve">ocument and provide the WSRCA solicitation process used in obtaining quotes for each line and its renewals. </w:t>
      </w:r>
    </w:p>
    <w:p w14:paraId="544D6C56" w14:textId="12C1084E" w:rsidR="00581A3E" w:rsidRPr="00277312" w:rsidRDefault="00581A3E" w:rsidP="00A559CE">
      <w:pPr>
        <w:pStyle w:val="ListParagraph"/>
        <w:numPr>
          <w:ilvl w:val="0"/>
          <w:numId w:val="14"/>
        </w:numPr>
        <w:spacing w:line="276" w:lineRule="auto"/>
        <w:jc w:val="both"/>
        <w:rPr>
          <w:rFonts w:ascii="Verdana" w:hAnsi="Verdana" w:cs="Arial"/>
        </w:rPr>
      </w:pPr>
      <w:r w:rsidRPr="00277312">
        <w:rPr>
          <w:rFonts w:ascii="Verdana" w:hAnsi="Verdana" w:cs="Arial"/>
        </w:rPr>
        <w:t>Full and open competition affects many areas of procurement, including, but not limited to:</w:t>
      </w:r>
    </w:p>
    <w:p w14:paraId="3942145B"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Taking Care not to define the business need in a manner that restricts competition</w:t>
      </w:r>
      <w:r>
        <w:rPr>
          <w:rFonts w:ascii="Verdana" w:hAnsi="Verdana" w:cs="Arial"/>
        </w:rPr>
        <w:t>.</w:t>
      </w:r>
    </w:p>
    <w:p w14:paraId="3713BD3A"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Impartiality of people involved in the procurement</w:t>
      </w:r>
      <w:r>
        <w:rPr>
          <w:rFonts w:ascii="Verdana" w:hAnsi="Verdana" w:cs="Arial"/>
        </w:rPr>
        <w:t>.</w:t>
      </w:r>
    </w:p>
    <w:p w14:paraId="0B4F2F91"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Scrutinizing requests to conduct noncompetitive procurements</w:t>
      </w:r>
      <w:r>
        <w:rPr>
          <w:rFonts w:ascii="Verdana" w:hAnsi="Verdana" w:cs="Arial"/>
        </w:rPr>
        <w:t>.</w:t>
      </w:r>
    </w:p>
    <w:p w14:paraId="77E08AD0"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 xml:space="preserve">Development and use of a list of bidders to </w:t>
      </w:r>
      <w:r>
        <w:rPr>
          <w:rFonts w:ascii="Verdana" w:hAnsi="Verdana" w:cs="Arial"/>
        </w:rPr>
        <w:t>n</w:t>
      </w:r>
      <w:r w:rsidRPr="004617A4">
        <w:rPr>
          <w:rFonts w:ascii="Verdana" w:hAnsi="Verdana" w:cs="Arial"/>
        </w:rPr>
        <w:t>otify interested entities about opportunities</w:t>
      </w:r>
      <w:r>
        <w:rPr>
          <w:rFonts w:ascii="Verdana" w:hAnsi="Verdana" w:cs="Arial"/>
        </w:rPr>
        <w:t>.</w:t>
      </w:r>
    </w:p>
    <w:p w14:paraId="7C3A5627"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Development of solicitation specifications and technical requirements</w:t>
      </w:r>
      <w:r>
        <w:rPr>
          <w:rFonts w:ascii="Verdana" w:hAnsi="Verdana" w:cs="Arial"/>
        </w:rPr>
        <w:t>.</w:t>
      </w:r>
    </w:p>
    <w:p w14:paraId="65081B77"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Clarity of the purpose and statement of work</w:t>
      </w:r>
      <w:r>
        <w:rPr>
          <w:rFonts w:ascii="Verdana" w:hAnsi="Verdana" w:cs="Arial"/>
        </w:rPr>
        <w:t>.</w:t>
      </w:r>
    </w:p>
    <w:p w14:paraId="03128378"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Adequate time permitted for suppliers and potential offerors to respond</w:t>
      </w:r>
      <w:r>
        <w:rPr>
          <w:rFonts w:ascii="Verdana" w:hAnsi="Verdana" w:cs="Arial"/>
        </w:rPr>
        <w:t>.</w:t>
      </w:r>
    </w:p>
    <w:p w14:paraId="784A40E5"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Secure handling of quotation and offers</w:t>
      </w:r>
      <w:r>
        <w:rPr>
          <w:rFonts w:ascii="Verdana" w:hAnsi="Verdana" w:cs="Arial"/>
        </w:rPr>
        <w:t>.</w:t>
      </w:r>
    </w:p>
    <w:p w14:paraId="53A89B23"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Recommendation based on selection process using cost-analysis established criteria</w:t>
      </w:r>
      <w:r>
        <w:rPr>
          <w:rFonts w:ascii="Verdana" w:hAnsi="Verdana" w:cs="Arial"/>
        </w:rPr>
        <w:t>.</w:t>
      </w:r>
    </w:p>
    <w:p w14:paraId="0654678F" w14:textId="77777777" w:rsidR="00581A3E" w:rsidRPr="004617A4"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Provision of all declinations with written explanation of inability to offer coverage</w:t>
      </w:r>
      <w:r>
        <w:rPr>
          <w:rFonts w:ascii="Verdana" w:hAnsi="Verdana" w:cs="Arial"/>
        </w:rPr>
        <w:t>.</w:t>
      </w:r>
    </w:p>
    <w:p w14:paraId="6F158441" w14:textId="485C0346" w:rsidR="00581A3E" w:rsidRDefault="00581A3E" w:rsidP="00BE69B7">
      <w:pPr>
        <w:pStyle w:val="ListParagraph"/>
        <w:numPr>
          <w:ilvl w:val="2"/>
          <w:numId w:val="43"/>
        </w:numPr>
        <w:spacing w:line="276" w:lineRule="auto"/>
        <w:jc w:val="both"/>
        <w:rPr>
          <w:rFonts w:ascii="Verdana" w:hAnsi="Verdana" w:cs="Arial"/>
        </w:rPr>
      </w:pPr>
      <w:r w:rsidRPr="004617A4">
        <w:rPr>
          <w:rFonts w:ascii="Verdana" w:hAnsi="Verdana" w:cs="Arial"/>
        </w:rPr>
        <w:t>Negotiations</w:t>
      </w:r>
      <w:r w:rsidR="00F42EBC">
        <w:rPr>
          <w:rFonts w:ascii="Verdana" w:hAnsi="Verdana" w:cs="Arial"/>
        </w:rPr>
        <w:t>.</w:t>
      </w:r>
    </w:p>
    <w:p w14:paraId="24A309E0" w14:textId="77777777" w:rsidR="0004708E" w:rsidRDefault="0004708E" w:rsidP="00B431E5">
      <w:pPr>
        <w:rPr>
          <w:rFonts w:ascii="Verdana" w:hAnsi="Verdana"/>
          <w:sz w:val="24"/>
          <w:szCs w:val="24"/>
        </w:rPr>
      </w:pPr>
    </w:p>
    <w:p w14:paraId="279C0A08" w14:textId="52DCE12E" w:rsidR="00C639C9" w:rsidRDefault="00C639C9" w:rsidP="0027101E">
      <w:pPr>
        <w:pStyle w:val="Heading2"/>
        <w:numPr>
          <w:ilvl w:val="1"/>
          <w:numId w:val="35"/>
        </w:numPr>
        <w:rPr>
          <w:rFonts w:ascii="Verdana" w:hAnsi="Verdana"/>
          <w:b/>
          <w:bCs/>
        </w:rPr>
      </w:pPr>
      <w:bookmarkStart w:id="37" w:name="_Toc241225908"/>
      <w:r w:rsidRPr="00C639C9">
        <w:rPr>
          <w:rFonts w:ascii="Verdana" w:hAnsi="Verdana"/>
          <w:b/>
          <w:bCs/>
        </w:rPr>
        <w:t>Compliance and Regulatory Requirements</w:t>
      </w:r>
      <w:bookmarkEnd w:id="37"/>
    </w:p>
    <w:p w14:paraId="479FA72A" w14:textId="77777777" w:rsidR="0027101E" w:rsidRPr="00C639C9" w:rsidRDefault="0027101E" w:rsidP="0027101E">
      <w:pPr>
        <w:pStyle w:val="Heading2"/>
        <w:ind w:left="720"/>
        <w:rPr>
          <w:rFonts w:ascii="Verdana" w:hAnsi="Verdana"/>
          <w:b/>
          <w:bCs/>
        </w:rPr>
      </w:pPr>
    </w:p>
    <w:p w14:paraId="283990ED" w14:textId="70DEFA5C" w:rsidR="00C639C9" w:rsidRPr="0027101E" w:rsidRDefault="00C639C9" w:rsidP="0027101E">
      <w:pPr>
        <w:widowControl/>
        <w:numPr>
          <w:ilvl w:val="0"/>
          <w:numId w:val="42"/>
        </w:numPr>
        <w:spacing w:after="160" w:line="276" w:lineRule="auto"/>
        <w:rPr>
          <w:rFonts w:ascii="Verdana" w:hAnsi="Verdana"/>
        </w:rPr>
      </w:pPr>
      <w:r w:rsidRPr="0027101E">
        <w:rPr>
          <w:rFonts w:ascii="Verdana" w:hAnsi="Verdana"/>
        </w:rPr>
        <w:t xml:space="preserve">Statutory Compliance: The </w:t>
      </w:r>
      <w:r w:rsidR="0027101E">
        <w:rPr>
          <w:rFonts w:ascii="Verdana" w:hAnsi="Verdana"/>
        </w:rPr>
        <w:t>proposer</w:t>
      </w:r>
      <w:r w:rsidRPr="0027101E">
        <w:rPr>
          <w:rFonts w:ascii="Verdana" w:hAnsi="Verdana"/>
        </w:rPr>
        <w:t xml:space="preserve"> must operate in full compliance with all current and future federal, state, and local labor and employment laws.</w:t>
      </w:r>
    </w:p>
    <w:p w14:paraId="43799A88" w14:textId="4D467390" w:rsidR="00C639C9" w:rsidRPr="0027101E" w:rsidRDefault="00C639C9" w:rsidP="0027101E">
      <w:pPr>
        <w:widowControl/>
        <w:numPr>
          <w:ilvl w:val="0"/>
          <w:numId w:val="42"/>
        </w:numPr>
        <w:spacing w:after="160" w:line="276" w:lineRule="auto"/>
        <w:rPr>
          <w:rFonts w:ascii="Verdana" w:hAnsi="Verdana"/>
        </w:rPr>
      </w:pPr>
      <w:r w:rsidRPr="0027101E">
        <w:rPr>
          <w:rFonts w:ascii="Verdana" w:hAnsi="Verdana"/>
        </w:rPr>
        <w:t xml:space="preserve">Payroll and Tax Laws: The </w:t>
      </w:r>
      <w:r w:rsidR="0027101E">
        <w:rPr>
          <w:rFonts w:ascii="Verdana" w:hAnsi="Verdana"/>
        </w:rPr>
        <w:t>proposer</w:t>
      </w:r>
      <w:r w:rsidRPr="0027101E">
        <w:rPr>
          <w:rFonts w:ascii="Verdana" w:hAnsi="Verdana"/>
        </w:rPr>
        <w:t xml:space="preserve"> must show expertise in federal and state payroll tax withholding, reporting requirements, and wage and hour laws.</w:t>
      </w:r>
    </w:p>
    <w:p w14:paraId="491C2067" w14:textId="10FA0E1C" w:rsidR="00C639C9" w:rsidRDefault="00C639C9" w:rsidP="0027101E">
      <w:pPr>
        <w:widowControl/>
        <w:numPr>
          <w:ilvl w:val="0"/>
          <w:numId w:val="42"/>
        </w:numPr>
        <w:spacing w:after="160" w:line="276" w:lineRule="auto"/>
        <w:rPr>
          <w:rFonts w:ascii="Verdana" w:hAnsi="Verdana"/>
        </w:rPr>
      </w:pPr>
      <w:r w:rsidRPr="0027101E">
        <w:rPr>
          <w:rFonts w:ascii="Verdana" w:hAnsi="Verdana"/>
        </w:rPr>
        <w:t xml:space="preserve">Benefits Administration: The </w:t>
      </w:r>
      <w:r w:rsidR="0027101E">
        <w:rPr>
          <w:rFonts w:ascii="Verdana" w:hAnsi="Verdana"/>
        </w:rPr>
        <w:t>proposer</w:t>
      </w:r>
      <w:r w:rsidRPr="0027101E">
        <w:rPr>
          <w:rFonts w:ascii="Verdana" w:hAnsi="Verdana"/>
        </w:rPr>
        <w:t xml:space="preserve"> must understand healthcare reform, insurance regulations, and retirement plan compliance rules.</w:t>
      </w:r>
    </w:p>
    <w:p w14:paraId="2EA93275" w14:textId="2B5B0BCD" w:rsidR="009F26D7" w:rsidRPr="00E970EA" w:rsidRDefault="009F26D7" w:rsidP="009F26D7">
      <w:pPr>
        <w:pStyle w:val="ListParagraph"/>
        <w:numPr>
          <w:ilvl w:val="0"/>
          <w:numId w:val="42"/>
        </w:numPr>
        <w:spacing w:line="276" w:lineRule="auto"/>
        <w:jc w:val="both"/>
        <w:rPr>
          <w:rFonts w:ascii="Verdana" w:hAnsi="Verdana" w:cs="Arial"/>
        </w:rPr>
      </w:pPr>
      <w:r w:rsidRPr="00C639C9">
        <w:rPr>
          <w:rFonts w:ascii="Verdana" w:hAnsi="Verdana"/>
        </w:rPr>
        <w:t xml:space="preserve">Proposers </w:t>
      </w:r>
      <w:r>
        <w:rPr>
          <w:rFonts w:ascii="Verdana" w:hAnsi="Verdana"/>
        </w:rPr>
        <w:t xml:space="preserve">must demonstrate comprehensive </w:t>
      </w:r>
      <w:r w:rsidRPr="00C639C9">
        <w:rPr>
          <w:rFonts w:ascii="Verdana" w:hAnsi="Verdana"/>
        </w:rPr>
        <w:t xml:space="preserve">knowledge </w:t>
      </w:r>
      <w:r>
        <w:rPr>
          <w:rFonts w:ascii="Verdana" w:hAnsi="Verdana"/>
        </w:rPr>
        <w:t xml:space="preserve">of </w:t>
      </w:r>
      <w:r w:rsidRPr="00C639C9">
        <w:rPr>
          <w:rFonts w:ascii="Verdana" w:hAnsi="Verdana"/>
        </w:rPr>
        <w:t xml:space="preserve">and </w:t>
      </w:r>
      <w:r>
        <w:rPr>
          <w:rFonts w:ascii="Verdana" w:hAnsi="Verdana"/>
        </w:rPr>
        <w:t xml:space="preserve">strict </w:t>
      </w:r>
      <w:r w:rsidRPr="00C639C9">
        <w:rPr>
          <w:rFonts w:ascii="Verdana" w:hAnsi="Verdana"/>
        </w:rPr>
        <w:t>compliance with all federal, state, and local laws,</w:t>
      </w:r>
      <w:r>
        <w:rPr>
          <w:rFonts w:ascii="Verdana" w:hAnsi="Verdana"/>
        </w:rPr>
        <w:t xml:space="preserve"> rules,</w:t>
      </w:r>
      <w:r w:rsidRPr="00C639C9">
        <w:rPr>
          <w:rFonts w:ascii="Verdana" w:hAnsi="Verdana"/>
        </w:rPr>
        <w:t xml:space="preserve"> regulations, and ordinances governing human resources, employee benefits, and payroll administration. This includes, but is not limited to, FLSA, FMLA, ADA, EEOC, ACA, COBRA, and IRS tax regulations</w:t>
      </w:r>
      <w:r>
        <w:rPr>
          <w:rFonts w:ascii="Verdana" w:hAnsi="Verdana"/>
        </w:rPr>
        <w:t>.</w:t>
      </w:r>
    </w:p>
    <w:p w14:paraId="194607E2" w14:textId="77777777" w:rsidR="009F26D7" w:rsidRPr="0027101E" w:rsidRDefault="009F26D7" w:rsidP="009F26D7">
      <w:pPr>
        <w:widowControl/>
        <w:spacing w:after="160" w:line="276" w:lineRule="auto"/>
        <w:ind w:left="720"/>
        <w:rPr>
          <w:rFonts w:ascii="Verdana" w:hAnsi="Verdana"/>
        </w:rPr>
      </w:pPr>
    </w:p>
    <w:p w14:paraId="61D8A33B" w14:textId="2D5B6E1D" w:rsidR="00091A57" w:rsidRDefault="00C639C9" w:rsidP="0027101E">
      <w:pPr>
        <w:pStyle w:val="Heading2"/>
        <w:ind w:left="0"/>
        <w:rPr>
          <w:rFonts w:ascii="Verdana" w:hAnsi="Verdana"/>
          <w:b/>
          <w:bCs/>
        </w:rPr>
      </w:pPr>
      <w:bookmarkStart w:id="38" w:name="_Toc241225909"/>
      <w:r>
        <w:rPr>
          <w:rFonts w:ascii="Verdana" w:hAnsi="Verdana"/>
          <w:b/>
          <w:bCs/>
        </w:rPr>
        <w:t xml:space="preserve">3.6 </w:t>
      </w:r>
      <w:r w:rsidR="00581A3E">
        <w:rPr>
          <w:rFonts w:ascii="Verdana" w:hAnsi="Verdana"/>
          <w:b/>
          <w:bCs/>
        </w:rPr>
        <w:t>Objectives</w:t>
      </w:r>
      <w:bookmarkEnd w:id="38"/>
    </w:p>
    <w:p w14:paraId="7FD347E2" w14:textId="77777777" w:rsidR="00581A3E" w:rsidRPr="00675CC7" w:rsidRDefault="00581A3E" w:rsidP="00950294">
      <w:pPr>
        <w:rPr>
          <w:rFonts w:ascii="Verdana" w:hAnsi="Verdana"/>
          <w:b/>
          <w:bCs/>
        </w:rPr>
      </w:pPr>
    </w:p>
    <w:p w14:paraId="2D727089" w14:textId="704ABD9C" w:rsidR="00500D3B" w:rsidRPr="00DF75B0" w:rsidRDefault="00500D3B" w:rsidP="0027101E">
      <w:pPr>
        <w:spacing w:after="120" w:line="276" w:lineRule="auto"/>
        <w:rPr>
          <w:rFonts w:ascii="Verdana" w:hAnsi="Verdana"/>
        </w:rPr>
      </w:pPr>
      <w:r w:rsidRPr="00DF75B0">
        <w:rPr>
          <w:rFonts w:ascii="Verdana" w:hAnsi="Verdana"/>
        </w:rPr>
        <w:t>The goal is to improve organizational efficiency by implementing centralized and scalable tools and services that:</w:t>
      </w:r>
    </w:p>
    <w:p w14:paraId="1A53FBF5" w14:textId="77777777" w:rsidR="00500D3B" w:rsidRPr="00DF75B0" w:rsidRDefault="00500D3B" w:rsidP="0027101E">
      <w:pPr>
        <w:widowControl/>
        <w:numPr>
          <w:ilvl w:val="0"/>
          <w:numId w:val="20"/>
        </w:numPr>
        <w:spacing w:after="120" w:line="276" w:lineRule="auto"/>
        <w:rPr>
          <w:rFonts w:ascii="Verdana" w:hAnsi="Verdana"/>
        </w:rPr>
      </w:pPr>
      <w:r w:rsidRPr="00DF75B0">
        <w:rPr>
          <w:rFonts w:ascii="Verdana" w:hAnsi="Verdana"/>
        </w:rPr>
        <w:lastRenderedPageBreak/>
        <w:t>Ensure compliance with employment regulations</w:t>
      </w:r>
    </w:p>
    <w:p w14:paraId="22F5A4B9" w14:textId="77777777" w:rsidR="00500D3B" w:rsidRPr="00DF75B0" w:rsidRDefault="00500D3B" w:rsidP="0027101E">
      <w:pPr>
        <w:widowControl/>
        <w:numPr>
          <w:ilvl w:val="0"/>
          <w:numId w:val="20"/>
        </w:numPr>
        <w:spacing w:after="120" w:line="276" w:lineRule="auto"/>
        <w:rPr>
          <w:rFonts w:ascii="Verdana" w:hAnsi="Verdana"/>
        </w:rPr>
      </w:pPr>
      <w:r w:rsidRPr="00DF75B0">
        <w:rPr>
          <w:rFonts w:ascii="Verdana" w:hAnsi="Verdana"/>
        </w:rPr>
        <w:t>Streamline payroll and benefits administration</w:t>
      </w:r>
    </w:p>
    <w:p w14:paraId="44BD01F5" w14:textId="77777777" w:rsidR="00500D3B" w:rsidRPr="00DF75B0" w:rsidRDefault="00500D3B" w:rsidP="0027101E">
      <w:pPr>
        <w:widowControl/>
        <w:numPr>
          <w:ilvl w:val="0"/>
          <w:numId w:val="20"/>
        </w:numPr>
        <w:spacing w:after="120" w:line="276" w:lineRule="auto"/>
        <w:rPr>
          <w:rFonts w:ascii="Verdana" w:hAnsi="Verdana"/>
        </w:rPr>
      </w:pPr>
      <w:r w:rsidRPr="00DF75B0">
        <w:rPr>
          <w:rFonts w:ascii="Verdana" w:hAnsi="Verdana"/>
        </w:rPr>
        <w:t>Support employee growth through structured performance tracking</w:t>
      </w:r>
    </w:p>
    <w:p w14:paraId="2200E90D" w14:textId="77777777" w:rsidR="00500D3B" w:rsidRPr="00DF75B0" w:rsidRDefault="00500D3B" w:rsidP="0027101E">
      <w:pPr>
        <w:widowControl/>
        <w:numPr>
          <w:ilvl w:val="0"/>
          <w:numId w:val="20"/>
        </w:numPr>
        <w:spacing w:after="120" w:line="276" w:lineRule="auto"/>
        <w:rPr>
          <w:rFonts w:ascii="Verdana" w:hAnsi="Verdana"/>
        </w:rPr>
      </w:pPr>
      <w:r w:rsidRPr="00DF75B0">
        <w:rPr>
          <w:rFonts w:ascii="Verdana" w:hAnsi="Verdana"/>
        </w:rPr>
        <w:t>Deliver flexible, trackable learning opportunities</w:t>
      </w:r>
    </w:p>
    <w:p w14:paraId="2074B4A7" w14:textId="67C8177F" w:rsidR="005D22EA" w:rsidRPr="00A37081" w:rsidRDefault="00500D3B" w:rsidP="0027101E">
      <w:pPr>
        <w:widowControl/>
        <w:numPr>
          <w:ilvl w:val="0"/>
          <w:numId w:val="20"/>
        </w:numPr>
        <w:spacing w:after="120" w:line="276" w:lineRule="auto"/>
        <w:rPr>
          <w:rFonts w:ascii="Verdana" w:hAnsi="Verdana"/>
        </w:rPr>
      </w:pPr>
      <w:r w:rsidRPr="00DF75B0">
        <w:rPr>
          <w:rFonts w:ascii="Verdana" w:hAnsi="Verdana"/>
        </w:rPr>
        <w:t>Enhance employee engagement and retention</w:t>
      </w:r>
    </w:p>
    <w:p w14:paraId="7AB695F7" w14:textId="77777777" w:rsidR="004F79A8" w:rsidRDefault="004F79A8" w:rsidP="004F79A8">
      <w:pPr>
        <w:rPr>
          <w:rFonts w:ascii="Verdana" w:hAnsi="Verdana"/>
          <w:b/>
          <w:bCs/>
        </w:rPr>
      </w:pPr>
    </w:p>
    <w:p w14:paraId="2ED825B7" w14:textId="0A410056" w:rsidR="00091A57" w:rsidRDefault="00091A57" w:rsidP="00AD52DD">
      <w:pPr>
        <w:pStyle w:val="Heading2"/>
        <w:rPr>
          <w:rFonts w:ascii="Verdana" w:hAnsi="Verdana"/>
          <w:b/>
          <w:bCs/>
        </w:rPr>
      </w:pPr>
      <w:bookmarkStart w:id="39" w:name="_Toc241225910"/>
      <w:r w:rsidRPr="00675CC7">
        <w:rPr>
          <w:rFonts w:ascii="Verdana" w:hAnsi="Verdana"/>
          <w:b/>
          <w:bCs/>
        </w:rPr>
        <w:t>3.</w:t>
      </w:r>
      <w:r w:rsidR="0027101E">
        <w:rPr>
          <w:rFonts w:ascii="Verdana" w:hAnsi="Verdana"/>
          <w:b/>
          <w:bCs/>
        </w:rPr>
        <w:t>7</w:t>
      </w:r>
      <w:r w:rsidRPr="00675CC7">
        <w:rPr>
          <w:rFonts w:ascii="Verdana" w:hAnsi="Verdana"/>
          <w:b/>
          <w:bCs/>
        </w:rPr>
        <w:t xml:space="preserve"> </w:t>
      </w:r>
      <w:r w:rsidR="00211495" w:rsidRPr="00675CC7">
        <w:rPr>
          <w:rFonts w:ascii="Verdana" w:hAnsi="Verdana"/>
          <w:b/>
          <w:bCs/>
        </w:rPr>
        <w:t xml:space="preserve">  </w:t>
      </w:r>
      <w:r w:rsidR="00500D3B">
        <w:rPr>
          <w:rFonts w:ascii="Verdana" w:hAnsi="Verdana"/>
          <w:b/>
          <w:bCs/>
        </w:rPr>
        <w:t>Loss Runs</w:t>
      </w:r>
      <w:bookmarkEnd w:id="39"/>
    </w:p>
    <w:p w14:paraId="4CB3AD5F" w14:textId="77777777" w:rsidR="00500D3B" w:rsidRPr="00AD52DD" w:rsidRDefault="00500D3B" w:rsidP="00500D3B">
      <w:pPr>
        <w:rPr>
          <w:rFonts w:ascii="Verdana" w:hAnsi="Verdana"/>
          <w:b/>
          <w:bCs/>
        </w:rPr>
      </w:pPr>
    </w:p>
    <w:p w14:paraId="4B16B149" w14:textId="77777777" w:rsidR="00500D3B" w:rsidRDefault="00500D3B" w:rsidP="00500D3B">
      <w:pPr>
        <w:spacing w:line="276" w:lineRule="auto"/>
        <w:jc w:val="both"/>
        <w:rPr>
          <w:rFonts w:ascii="Verdana" w:hAnsi="Verdana"/>
        </w:rPr>
      </w:pPr>
      <w:r w:rsidRPr="00433629">
        <w:rPr>
          <w:rFonts w:ascii="Verdana" w:hAnsi="Verdana"/>
        </w:rPr>
        <w:t xml:space="preserve">Provide a semi-annual and annual report </w:t>
      </w:r>
      <w:proofErr w:type="gramStart"/>
      <w:r w:rsidRPr="00433629">
        <w:rPr>
          <w:rFonts w:ascii="Verdana" w:hAnsi="Verdana"/>
        </w:rPr>
        <w:t>of</w:t>
      </w:r>
      <w:proofErr w:type="gramEnd"/>
      <w:r w:rsidRPr="00433629">
        <w:rPr>
          <w:rFonts w:ascii="Verdana" w:hAnsi="Verdana"/>
        </w:rPr>
        <w:t xml:space="preserve"> all claims, amount paid, and amount reserved. The semi-annual report when requested and the annual report shall be furnished without request within 60 days of the end of each report period. The report should continue to be provided until all claims are closed, even after the expiration of the policy period.</w:t>
      </w:r>
      <w:r w:rsidRPr="00730D0A">
        <w:rPr>
          <w:rFonts w:ascii="Verdana" w:hAnsi="Verdana"/>
        </w:rPr>
        <w:t xml:space="preserve"> </w:t>
      </w:r>
    </w:p>
    <w:p w14:paraId="039E65F4" w14:textId="77777777" w:rsidR="000564FF" w:rsidRDefault="000564FF" w:rsidP="00211495">
      <w:pPr>
        <w:rPr>
          <w:rFonts w:ascii="Verdana" w:hAnsi="Verdana"/>
          <w:b/>
          <w:bCs/>
        </w:rPr>
      </w:pPr>
    </w:p>
    <w:p w14:paraId="4CC40F79" w14:textId="031AF91F" w:rsidR="0038093C" w:rsidRDefault="00111285" w:rsidP="00675CC7">
      <w:pPr>
        <w:pStyle w:val="Heading2"/>
        <w:rPr>
          <w:rFonts w:ascii="Verdana" w:hAnsi="Verdana"/>
          <w:b/>
          <w:bCs/>
        </w:rPr>
      </w:pPr>
      <w:bookmarkStart w:id="40" w:name="_Toc241225911"/>
      <w:r w:rsidRPr="00C305AC">
        <w:rPr>
          <w:rFonts w:ascii="Verdana" w:hAnsi="Verdana"/>
          <w:b/>
          <w:bCs/>
        </w:rPr>
        <w:t>3.</w:t>
      </w:r>
      <w:r w:rsidR="0027101E">
        <w:rPr>
          <w:rFonts w:ascii="Verdana" w:hAnsi="Verdana"/>
          <w:b/>
          <w:bCs/>
        </w:rPr>
        <w:t>8</w:t>
      </w:r>
      <w:r w:rsidR="00211495" w:rsidRPr="00C305AC">
        <w:rPr>
          <w:rFonts w:ascii="Verdana" w:hAnsi="Verdana"/>
          <w:b/>
          <w:bCs/>
        </w:rPr>
        <w:t xml:space="preserve"> </w:t>
      </w:r>
      <w:r w:rsidRPr="00C305AC">
        <w:rPr>
          <w:rFonts w:ascii="Verdana" w:hAnsi="Verdana"/>
          <w:b/>
          <w:bCs/>
        </w:rPr>
        <w:t xml:space="preserve"> </w:t>
      </w:r>
      <w:r w:rsidR="00E02ED7" w:rsidRPr="00C305AC">
        <w:rPr>
          <w:rFonts w:ascii="Verdana" w:hAnsi="Verdana"/>
          <w:b/>
          <w:bCs/>
        </w:rPr>
        <w:t xml:space="preserve"> </w:t>
      </w:r>
      <w:r w:rsidR="00500D3B">
        <w:rPr>
          <w:rFonts w:ascii="Verdana" w:hAnsi="Verdana"/>
          <w:b/>
          <w:bCs/>
        </w:rPr>
        <w:t>Coverage Binders</w:t>
      </w:r>
      <w:bookmarkEnd w:id="40"/>
    </w:p>
    <w:p w14:paraId="5FDC5A3F" w14:textId="77777777" w:rsidR="00500D3B" w:rsidRDefault="00500D3B" w:rsidP="00500D3B">
      <w:pPr>
        <w:spacing w:line="276" w:lineRule="auto"/>
        <w:jc w:val="both"/>
        <w:rPr>
          <w:rFonts w:ascii="Verdana" w:hAnsi="Verdana"/>
        </w:rPr>
      </w:pPr>
    </w:p>
    <w:p w14:paraId="0CEA83B4" w14:textId="35B79BAF" w:rsidR="00500D3B" w:rsidRPr="00730D0A" w:rsidRDefault="00500D3B" w:rsidP="00500D3B">
      <w:pPr>
        <w:spacing w:line="276" w:lineRule="auto"/>
        <w:jc w:val="both"/>
        <w:rPr>
          <w:rFonts w:ascii="Verdana" w:hAnsi="Verdana"/>
        </w:rPr>
      </w:pPr>
      <w:r w:rsidRPr="00730D0A">
        <w:rPr>
          <w:rFonts w:ascii="Verdana" w:hAnsi="Verdana"/>
        </w:rPr>
        <w:t xml:space="preserve">Provide assurance policy binders detailing coverage to be provided </w:t>
      </w:r>
      <w:r>
        <w:rPr>
          <w:rFonts w:ascii="Verdana" w:hAnsi="Verdana"/>
        </w:rPr>
        <w:t xml:space="preserve">and </w:t>
      </w:r>
      <w:r w:rsidRPr="00730D0A">
        <w:rPr>
          <w:rFonts w:ascii="Verdana" w:hAnsi="Verdana"/>
        </w:rPr>
        <w:t>m</w:t>
      </w:r>
      <w:r>
        <w:rPr>
          <w:rFonts w:ascii="Verdana" w:hAnsi="Verdana"/>
        </w:rPr>
        <w:t>u</w:t>
      </w:r>
      <w:r w:rsidRPr="00730D0A">
        <w:rPr>
          <w:rFonts w:ascii="Verdana" w:hAnsi="Verdana"/>
        </w:rPr>
        <w:t>st be delivered to WSRCA prior to the effective date of coverage. The insurance polic</w:t>
      </w:r>
      <w:r>
        <w:rPr>
          <w:rFonts w:ascii="Verdana" w:hAnsi="Verdana"/>
        </w:rPr>
        <w:t>ies</w:t>
      </w:r>
      <w:r w:rsidRPr="00730D0A">
        <w:rPr>
          <w:rFonts w:ascii="Verdana" w:hAnsi="Verdana"/>
        </w:rPr>
        <w:t xml:space="preserve"> will be delivered within </w:t>
      </w:r>
      <w:r w:rsidRPr="00433629">
        <w:rPr>
          <w:rFonts w:ascii="Verdana" w:hAnsi="Verdana"/>
        </w:rPr>
        <w:t>60 calendar days following</w:t>
      </w:r>
      <w:r w:rsidRPr="00730D0A">
        <w:rPr>
          <w:rFonts w:ascii="Verdana" w:hAnsi="Verdana"/>
        </w:rPr>
        <w:t xml:space="preserve"> the inception of coverage. </w:t>
      </w:r>
    </w:p>
    <w:p w14:paraId="67BDEDCE" w14:textId="77777777" w:rsidR="005D29DB" w:rsidRPr="005D29DB" w:rsidRDefault="005D29DB" w:rsidP="005D29DB">
      <w:pPr>
        <w:rPr>
          <w:rFonts w:ascii="Verdana" w:hAnsi="Verdana"/>
          <w:b/>
          <w:bCs/>
        </w:rPr>
      </w:pPr>
    </w:p>
    <w:p w14:paraId="7E61B35D" w14:textId="257FD237" w:rsidR="00211495" w:rsidRPr="00675CC7" w:rsidRDefault="00211495" w:rsidP="00675CC7">
      <w:pPr>
        <w:pStyle w:val="Heading2"/>
        <w:rPr>
          <w:rFonts w:ascii="Verdana" w:hAnsi="Verdana"/>
          <w:b/>
          <w:bCs/>
        </w:rPr>
      </w:pPr>
      <w:bookmarkStart w:id="41" w:name="_Toc241225912"/>
      <w:r w:rsidRPr="00675CC7">
        <w:rPr>
          <w:rFonts w:ascii="Verdana" w:hAnsi="Verdana"/>
          <w:b/>
          <w:bCs/>
        </w:rPr>
        <w:t>3.</w:t>
      </w:r>
      <w:r w:rsidR="0027101E">
        <w:rPr>
          <w:rFonts w:ascii="Verdana" w:hAnsi="Verdana"/>
          <w:b/>
          <w:bCs/>
        </w:rPr>
        <w:t>9</w:t>
      </w:r>
      <w:r w:rsidRPr="00675CC7">
        <w:rPr>
          <w:rFonts w:ascii="Verdana" w:hAnsi="Verdana"/>
          <w:b/>
          <w:bCs/>
        </w:rPr>
        <w:t xml:space="preserve">   </w:t>
      </w:r>
      <w:r w:rsidR="00500D3B">
        <w:rPr>
          <w:rFonts w:ascii="Verdana" w:hAnsi="Verdana"/>
          <w:b/>
          <w:bCs/>
        </w:rPr>
        <w:t>Renewal Pricing</w:t>
      </w:r>
      <w:bookmarkEnd w:id="41"/>
      <w:r w:rsidRPr="00675CC7">
        <w:rPr>
          <w:rFonts w:ascii="Verdana" w:hAnsi="Verdana"/>
          <w:b/>
          <w:bCs/>
        </w:rPr>
        <w:t xml:space="preserve"> </w:t>
      </w:r>
    </w:p>
    <w:p w14:paraId="12109FF9" w14:textId="77777777" w:rsidR="00500D3B" w:rsidRDefault="00500D3B" w:rsidP="00A80161">
      <w:pPr>
        <w:spacing w:line="276" w:lineRule="auto"/>
        <w:jc w:val="both"/>
        <w:rPr>
          <w:rFonts w:ascii="Verdana" w:hAnsi="Verdana"/>
        </w:rPr>
      </w:pPr>
    </w:p>
    <w:p w14:paraId="003B0E54" w14:textId="77777777" w:rsidR="00500D3B" w:rsidRPr="001D1DF9" w:rsidRDefault="00500D3B" w:rsidP="00500D3B">
      <w:pPr>
        <w:spacing w:line="276" w:lineRule="auto"/>
        <w:jc w:val="both"/>
        <w:rPr>
          <w:rFonts w:ascii="Verdana" w:hAnsi="Verdana"/>
        </w:rPr>
      </w:pPr>
      <w:r w:rsidRPr="003F6E29">
        <w:rPr>
          <w:rFonts w:ascii="Verdana" w:hAnsi="Verdana"/>
        </w:rPr>
        <w:t xml:space="preserve">Provide an indication of renewal pricing and coverage terms not less than 120 calendar days prior to the anniversary date of each </w:t>
      </w:r>
      <w:r>
        <w:rPr>
          <w:rFonts w:ascii="Verdana" w:hAnsi="Verdana"/>
        </w:rPr>
        <w:t>benefits</w:t>
      </w:r>
      <w:r w:rsidRPr="003F6E29">
        <w:rPr>
          <w:rFonts w:ascii="Verdana" w:hAnsi="Verdana"/>
        </w:rPr>
        <w:t xml:space="preserve"> line. Notice of non-renewal by the insurer must be provided not less than 120 calendar days prior to the anniversary date. Premium increases may result in the contract being re-bid. </w:t>
      </w:r>
    </w:p>
    <w:p w14:paraId="3E396E34" w14:textId="33B048DF" w:rsidR="005F1E57" w:rsidRPr="0027101E" w:rsidRDefault="008F0E7F" w:rsidP="0027101E">
      <w:pPr>
        <w:pStyle w:val="BodyText"/>
        <w:spacing w:line="276" w:lineRule="auto"/>
        <w:ind w:left="0"/>
        <w:jc w:val="both"/>
        <w:rPr>
          <w:rFonts w:ascii="Verdana" w:hAnsi="Verdana"/>
        </w:rPr>
      </w:pPr>
      <w:r>
        <w:rPr>
          <w:rFonts w:ascii="Verdana" w:hAnsi="Verdana"/>
        </w:rPr>
        <w:t xml:space="preserve">listed below. </w:t>
      </w:r>
      <w:r w:rsidR="004245D3">
        <w:rPr>
          <w:rFonts w:ascii="Verdana" w:hAnsi="Verdana"/>
        </w:rPr>
        <w:t xml:space="preserve">The budgets are approximate and subject to change. </w:t>
      </w:r>
    </w:p>
    <w:p w14:paraId="564ABE39" w14:textId="77777777" w:rsidR="005F1E57" w:rsidRDefault="005F1E57" w:rsidP="00683067">
      <w:pPr>
        <w:spacing w:line="276" w:lineRule="auto"/>
        <w:jc w:val="both"/>
        <w:rPr>
          <w:rFonts w:ascii="Verdana" w:hAnsi="Verdana"/>
          <w:sz w:val="24"/>
          <w:szCs w:val="24"/>
        </w:rPr>
      </w:pPr>
    </w:p>
    <w:p w14:paraId="5CFC9308" w14:textId="5C6D149C" w:rsidR="00902349" w:rsidRPr="005726C9" w:rsidRDefault="00AF4207" w:rsidP="005D29DB">
      <w:pPr>
        <w:pStyle w:val="Heading1"/>
        <w:shd w:val="clear" w:color="auto" w:fill="DBE5F1" w:themeFill="accent1" w:themeFillTint="33"/>
        <w:spacing w:line="276" w:lineRule="auto"/>
        <w:ind w:left="0" w:firstLine="139"/>
        <w:jc w:val="center"/>
        <w:rPr>
          <w:rFonts w:ascii="Verdana" w:hAnsi="Verdana"/>
          <w:sz w:val="24"/>
          <w:szCs w:val="24"/>
        </w:rPr>
      </w:pPr>
      <w:bookmarkStart w:id="42" w:name="_Toc241225913"/>
      <w:r w:rsidRPr="005726C9">
        <w:rPr>
          <w:rFonts w:ascii="Verdana" w:hAnsi="Verdana"/>
          <w:sz w:val="24"/>
          <w:szCs w:val="24"/>
        </w:rPr>
        <w:t>PART</w:t>
      </w:r>
      <w:r w:rsidR="00902349" w:rsidRPr="005726C9">
        <w:rPr>
          <w:rFonts w:ascii="Verdana" w:hAnsi="Verdana"/>
          <w:sz w:val="24"/>
          <w:szCs w:val="24"/>
        </w:rPr>
        <w:t xml:space="preserve"> 4</w:t>
      </w:r>
      <w:r w:rsidR="00163394">
        <w:rPr>
          <w:rFonts w:ascii="Verdana" w:hAnsi="Verdana"/>
          <w:sz w:val="24"/>
          <w:szCs w:val="24"/>
        </w:rPr>
        <w:t>.</w:t>
      </w:r>
      <w:r w:rsidR="00902349" w:rsidRPr="005726C9">
        <w:rPr>
          <w:rFonts w:ascii="Verdana" w:hAnsi="Verdana"/>
          <w:sz w:val="24"/>
          <w:szCs w:val="24"/>
        </w:rPr>
        <w:t xml:space="preserve"> PROPOSAL REVIEW AND EVALUATION PROCESS</w:t>
      </w:r>
      <w:bookmarkEnd w:id="42"/>
    </w:p>
    <w:p w14:paraId="5209561D" w14:textId="77777777" w:rsidR="00902349" w:rsidRPr="005726C9" w:rsidRDefault="00902349" w:rsidP="005726C9">
      <w:pPr>
        <w:spacing w:line="276" w:lineRule="auto"/>
        <w:rPr>
          <w:rFonts w:ascii="Verdana" w:hAnsi="Verdana" w:cstheme="minorHAnsi"/>
          <w:spacing w:val="-2"/>
        </w:rPr>
      </w:pPr>
    </w:p>
    <w:p w14:paraId="17C1856E" w14:textId="0BA09BDB" w:rsidR="007B0176" w:rsidRPr="00C305AC" w:rsidRDefault="00902349" w:rsidP="009607A3">
      <w:pPr>
        <w:pStyle w:val="Heading2"/>
        <w:rPr>
          <w:rFonts w:ascii="Verdana" w:hAnsi="Verdana" w:cstheme="minorHAnsi"/>
          <w:b/>
          <w:bCs/>
        </w:rPr>
      </w:pPr>
      <w:bookmarkStart w:id="43" w:name="_Toc241225914"/>
      <w:r w:rsidRPr="00C305AC">
        <w:rPr>
          <w:rFonts w:ascii="Verdana" w:hAnsi="Verdana" w:cstheme="minorHAnsi"/>
          <w:b/>
          <w:bCs/>
        </w:rPr>
        <w:t xml:space="preserve">4.1 </w:t>
      </w:r>
      <w:r w:rsidR="00112A41" w:rsidRPr="00C305AC">
        <w:rPr>
          <w:rFonts w:ascii="Verdana" w:hAnsi="Verdana" w:cstheme="minorHAnsi"/>
          <w:b/>
          <w:bCs/>
        </w:rPr>
        <w:t xml:space="preserve">  </w:t>
      </w:r>
      <w:r w:rsidR="00DE7B53" w:rsidRPr="00C305AC">
        <w:rPr>
          <w:rFonts w:ascii="Verdana" w:hAnsi="Verdana" w:cstheme="minorHAnsi"/>
          <w:b/>
          <w:bCs/>
        </w:rPr>
        <w:t xml:space="preserve">Proposal Review and </w:t>
      </w:r>
      <w:r w:rsidR="00AC422C" w:rsidRPr="00C305AC">
        <w:rPr>
          <w:rFonts w:ascii="Verdana" w:hAnsi="Verdana" w:cstheme="minorHAnsi"/>
          <w:b/>
          <w:bCs/>
        </w:rPr>
        <w:t>E</w:t>
      </w:r>
      <w:r w:rsidR="00753E15" w:rsidRPr="00C305AC">
        <w:rPr>
          <w:rFonts w:ascii="Verdana" w:hAnsi="Verdana" w:cstheme="minorHAnsi"/>
          <w:b/>
          <w:bCs/>
        </w:rPr>
        <w:t>valuation</w:t>
      </w:r>
      <w:bookmarkEnd w:id="43"/>
      <w:r w:rsidR="00753E15" w:rsidRPr="00C305AC">
        <w:rPr>
          <w:rFonts w:ascii="Verdana" w:hAnsi="Verdana" w:cstheme="minorHAnsi"/>
          <w:b/>
          <w:bCs/>
        </w:rPr>
        <w:t xml:space="preserve"> </w:t>
      </w:r>
    </w:p>
    <w:p w14:paraId="13634852" w14:textId="77777777" w:rsidR="0032772A" w:rsidRDefault="0032772A" w:rsidP="003E0837">
      <w:pPr>
        <w:spacing w:line="276" w:lineRule="auto"/>
        <w:jc w:val="both"/>
        <w:rPr>
          <w:rFonts w:ascii="Verdana" w:hAnsi="Verdana"/>
        </w:rPr>
      </w:pPr>
    </w:p>
    <w:p w14:paraId="15806B69" w14:textId="66E8FDF3" w:rsidR="00AD52DD" w:rsidRDefault="00DC55ED" w:rsidP="00A025E4">
      <w:pPr>
        <w:spacing w:line="276" w:lineRule="auto"/>
        <w:jc w:val="both"/>
        <w:rPr>
          <w:rFonts w:ascii="Verdana" w:hAnsi="Verdana"/>
        </w:rPr>
      </w:pPr>
      <w:r w:rsidRPr="005726C9">
        <w:rPr>
          <w:rFonts w:ascii="Verdana" w:hAnsi="Verdana"/>
        </w:rPr>
        <w:t xml:space="preserve">The selection of a contract resulting from this </w:t>
      </w:r>
      <w:r w:rsidR="00A4787C">
        <w:rPr>
          <w:rFonts w:ascii="Verdana" w:hAnsi="Verdana"/>
        </w:rPr>
        <w:t>S</w:t>
      </w:r>
      <w:r w:rsidR="00EA6B90">
        <w:rPr>
          <w:rFonts w:ascii="Verdana" w:hAnsi="Verdana"/>
        </w:rPr>
        <w:t>olicitation</w:t>
      </w:r>
      <w:r w:rsidRPr="005726C9">
        <w:rPr>
          <w:rFonts w:ascii="Verdana" w:hAnsi="Verdana"/>
        </w:rPr>
        <w:t xml:space="preserve"> will be made only to a “responsible contractor” who has </w:t>
      </w:r>
      <w:r w:rsidR="00FE3B54" w:rsidRPr="005726C9">
        <w:rPr>
          <w:rFonts w:ascii="Verdana" w:hAnsi="Verdana"/>
        </w:rPr>
        <w:t xml:space="preserve">demonstrated competence and qualifications, including but not limited </w:t>
      </w:r>
      <w:r w:rsidR="001F73A0" w:rsidRPr="005726C9">
        <w:rPr>
          <w:rFonts w:ascii="Verdana" w:hAnsi="Verdana"/>
        </w:rPr>
        <w:t>to</w:t>
      </w:r>
      <w:r w:rsidR="00FE3B54" w:rsidRPr="005726C9">
        <w:rPr>
          <w:rFonts w:ascii="Verdana" w:hAnsi="Verdana"/>
        </w:rPr>
        <w:t xml:space="preserve"> a </w:t>
      </w:r>
      <w:r w:rsidR="000913A5" w:rsidRPr="005726C9">
        <w:rPr>
          <w:rFonts w:ascii="Verdana" w:hAnsi="Verdana"/>
        </w:rPr>
        <w:t>satisfactory record of past performance; integrity and business ethics; fiscal accountability; sufficient financial and technical resources;</w:t>
      </w:r>
    </w:p>
    <w:p w14:paraId="733EC42D" w14:textId="65C440F1" w:rsidR="00B53596" w:rsidRDefault="000913A5" w:rsidP="00A025E4">
      <w:pPr>
        <w:spacing w:line="276" w:lineRule="auto"/>
        <w:jc w:val="both"/>
        <w:rPr>
          <w:rFonts w:ascii="Verdana" w:hAnsi="Verdana"/>
        </w:rPr>
      </w:pPr>
      <w:r w:rsidRPr="005726C9">
        <w:rPr>
          <w:rFonts w:ascii="Verdana" w:hAnsi="Verdana"/>
        </w:rPr>
        <w:t>and ability</w:t>
      </w:r>
      <w:r w:rsidR="00A34436" w:rsidRPr="005726C9">
        <w:rPr>
          <w:rFonts w:ascii="Verdana" w:hAnsi="Verdana"/>
        </w:rPr>
        <w:t xml:space="preserve"> to meet the requirements and expectations of this </w:t>
      </w:r>
      <w:r w:rsidR="00A4787C">
        <w:rPr>
          <w:rFonts w:ascii="Verdana" w:hAnsi="Verdana"/>
        </w:rPr>
        <w:t>S</w:t>
      </w:r>
      <w:r w:rsidR="00EA6B90">
        <w:rPr>
          <w:rFonts w:ascii="Verdana" w:hAnsi="Verdana"/>
        </w:rPr>
        <w:t>olicitation</w:t>
      </w:r>
      <w:r w:rsidR="00A34436" w:rsidRPr="005726C9">
        <w:rPr>
          <w:rFonts w:ascii="Verdana" w:hAnsi="Verdana"/>
        </w:rPr>
        <w:t>.</w:t>
      </w:r>
    </w:p>
    <w:p w14:paraId="7A3FFC95" w14:textId="77777777" w:rsidR="00A025E4" w:rsidRPr="005726C9" w:rsidRDefault="00A025E4" w:rsidP="00A025E4">
      <w:pPr>
        <w:spacing w:line="276" w:lineRule="auto"/>
        <w:jc w:val="both"/>
        <w:rPr>
          <w:rFonts w:ascii="Verdana" w:hAnsi="Verdana"/>
        </w:rPr>
      </w:pPr>
    </w:p>
    <w:p w14:paraId="25D1ABB7" w14:textId="279E2BA7" w:rsidR="00B53596" w:rsidRPr="009607A3" w:rsidRDefault="00C305AC" w:rsidP="00A025E4">
      <w:pPr>
        <w:pStyle w:val="Heading2"/>
        <w:spacing w:line="276" w:lineRule="auto"/>
        <w:rPr>
          <w:rFonts w:ascii="Verdana" w:hAnsi="Verdana" w:cstheme="minorHAnsi"/>
          <w:b/>
          <w:bCs/>
        </w:rPr>
      </w:pPr>
      <w:bookmarkStart w:id="44" w:name="_Toc241225915"/>
      <w:r w:rsidRPr="009607A3">
        <w:rPr>
          <w:rFonts w:ascii="Verdana" w:hAnsi="Verdana" w:cstheme="minorHAnsi"/>
          <w:b/>
          <w:bCs/>
        </w:rPr>
        <w:t xml:space="preserve">4.2  </w:t>
      </w:r>
      <w:r w:rsidR="00AE7CC9">
        <w:rPr>
          <w:rFonts w:ascii="Verdana" w:hAnsi="Verdana" w:cstheme="minorHAnsi"/>
          <w:b/>
          <w:bCs/>
        </w:rPr>
        <w:t xml:space="preserve"> </w:t>
      </w:r>
      <w:r w:rsidR="00B53596" w:rsidRPr="009607A3">
        <w:rPr>
          <w:rFonts w:ascii="Verdana" w:hAnsi="Verdana" w:cstheme="minorHAnsi"/>
          <w:b/>
          <w:bCs/>
        </w:rPr>
        <w:t>Evaluation Process</w:t>
      </w:r>
      <w:bookmarkEnd w:id="44"/>
    </w:p>
    <w:p w14:paraId="643C45BD" w14:textId="77777777" w:rsidR="0032772A" w:rsidRDefault="0032772A" w:rsidP="003E0837">
      <w:pPr>
        <w:pStyle w:val="BodyText"/>
        <w:spacing w:line="276" w:lineRule="auto"/>
        <w:ind w:left="0"/>
        <w:jc w:val="both"/>
        <w:rPr>
          <w:rFonts w:ascii="Verdana" w:hAnsi="Verdana" w:cstheme="minorHAnsi"/>
          <w:spacing w:val="-1"/>
        </w:rPr>
      </w:pPr>
    </w:p>
    <w:p w14:paraId="68628C15" w14:textId="62DA1AA0" w:rsidR="00A92EAF" w:rsidRPr="005726C9" w:rsidRDefault="00AC422C" w:rsidP="003E0837">
      <w:pPr>
        <w:pStyle w:val="BodyText"/>
        <w:spacing w:line="276" w:lineRule="auto"/>
        <w:ind w:left="0"/>
        <w:jc w:val="both"/>
        <w:rPr>
          <w:rFonts w:ascii="Verdana" w:hAnsi="Verdana" w:cstheme="minorHAnsi"/>
        </w:rPr>
      </w:pPr>
      <w:r w:rsidRPr="005726C9">
        <w:rPr>
          <w:rFonts w:ascii="Verdana" w:hAnsi="Verdana" w:cstheme="minorHAnsi"/>
          <w:spacing w:val="-1"/>
        </w:rPr>
        <w:t>The</w:t>
      </w:r>
      <w:r w:rsidRPr="005726C9">
        <w:rPr>
          <w:rFonts w:ascii="Verdana" w:hAnsi="Verdana" w:cstheme="minorHAnsi"/>
        </w:rPr>
        <w:t xml:space="preserve"> </w:t>
      </w:r>
      <w:r w:rsidRPr="005726C9">
        <w:rPr>
          <w:rFonts w:ascii="Verdana" w:hAnsi="Verdana" w:cstheme="minorHAnsi"/>
          <w:spacing w:val="-1"/>
        </w:rPr>
        <w:t>evaluation process</w:t>
      </w:r>
      <w:r w:rsidRPr="005726C9">
        <w:rPr>
          <w:rFonts w:ascii="Verdana" w:hAnsi="Verdana" w:cstheme="minorHAnsi"/>
          <w:spacing w:val="-3"/>
        </w:rPr>
        <w:t xml:space="preserve"> </w:t>
      </w:r>
      <w:r w:rsidRPr="005726C9">
        <w:rPr>
          <w:rFonts w:ascii="Verdana" w:hAnsi="Verdana" w:cstheme="minorHAnsi"/>
          <w:spacing w:val="-1"/>
        </w:rPr>
        <w:t>will consist</w:t>
      </w:r>
      <w:r w:rsidRPr="005726C9">
        <w:rPr>
          <w:rFonts w:ascii="Verdana" w:hAnsi="Verdana" w:cstheme="minorHAnsi"/>
        </w:rPr>
        <w:t xml:space="preserve"> </w:t>
      </w:r>
      <w:r w:rsidRPr="005726C9">
        <w:rPr>
          <w:rFonts w:ascii="Verdana" w:hAnsi="Verdana" w:cstheme="minorHAnsi"/>
          <w:spacing w:val="-2"/>
        </w:rPr>
        <w:t>of</w:t>
      </w:r>
      <w:r w:rsidR="00DE7B53" w:rsidRPr="005726C9">
        <w:rPr>
          <w:rFonts w:ascii="Verdana" w:hAnsi="Verdana" w:cstheme="minorHAnsi"/>
          <w:spacing w:val="-2"/>
        </w:rPr>
        <w:t xml:space="preserve"> the following</w:t>
      </w:r>
      <w:r w:rsidRPr="005726C9">
        <w:rPr>
          <w:rFonts w:ascii="Verdana" w:hAnsi="Verdana" w:cstheme="minorHAnsi"/>
          <w:spacing w:val="-2"/>
        </w:rPr>
        <w:t>:</w:t>
      </w:r>
    </w:p>
    <w:p w14:paraId="17F32C7F" w14:textId="7546E9EF" w:rsidR="0003174B" w:rsidRDefault="0003174B" w:rsidP="00A559CE">
      <w:pPr>
        <w:pStyle w:val="BodyText"/>
        <w:numPr>
          <w:ilvl w:val="0"/>
          <w:numId w:val="3"/>
        </w:numPr>
        <w:tabs>
          <w:tab w:val="left" w:pos="1197"/>
        </w:tabs>
        <w:spacing w:line="276" w:lineRule="auto"/>
        <w:ind w:right="115"/>
        <w:jc w:val="both"/>
        <w:rPr>
          <w:rFonts w:ascii="Verdana" w:hAnsi="Verdana" w:cstheme="minorHAnsi"/>
        </w:rPr>
      </w:pPr>
      <w:r>
        <w:rPr>
          <w:rFonts w:ascii="Verdana" w:hAnsi="Verdana" w:cstheme="minorHAnsi"/>
        </w:rPr>
        <w:lastRenderedPageBreak/>
        <w:t>Responsiveness Review</w:t>
      </w:r>
      <w:r w:rsidR="0009604B">
        <w:rPr>
          <w:rFonts w:ascii="Verdana" w:hAnsi="Verdana" w:cstheme="minorHAnsi"/>
        </w:rPr>
        <w:t xml:space="preserve">. WSRCA will review each proposal </w:t>
      </w:r>
      <w:r w:rsidR="006B0C5D">
        <w:rPr>
          <w:rFonts w:ascii="Verdana" w:hAnsi="Verdana" w:cstheme="minorHAnsi"/>
        </w:rPr>
        <w:t>before evaluation</w:t>
      </w:r>
      <w:r w:rsidR="0009604B">
        <w:rPr>
          <w:rFonts w:ascii="Verdana" w:hAnsi="Verdana" w:cstheme="minorHAnsi"/>
        </w:rPr>
        <w:t xml:space="preserve">. A proposal must meet the following requirements to advance to the evaluation team, </w:t>
      </w:r>
      <w:r w:rsidR="00E95720">
        <w:rPr>
          <w:rFonts w:ascii="Verdana" w:hAnsi="Verdana" w:cstheme="minorHAnsi"/>
        </w:rPr>
        <w:t>subject to WSRCA’s authority to waive a minor submission defect</w:t>
      </w:r>
      <w:r w:rsidR="00330CA7">
        <w:rPr>
          <w:rFonts w:ascii="Verdana" w:hAnsi="Verdana" w:cstheme="minorHAnsi"/>
        </w:rPr>
        <w:t xml:space="preserve"> described in C below.</w:t>
      </w:r>
    </w:p>
    <w:p w14:paraId="54277B98" w14:textId="2955AF7A" w:rsidR="0003174B" w:rsidRDefault="0009604B" w:rsidP="0003174B">
      <w:pPr>
        <w:pStyle w:val="BodyText"/>
        <w:numPr>
          <w:ilvl w:val="1"/>
          <w:numId w:val="3"/>
        </w:numPr>
        <w:tabs>
          <w:tab w:val="left" w:pos="1197"/>
        </w:tabs>
        <w:spacing w:line="276" w:lineRule="auto"/>
        <w:ind w:right="115"/>
        <w:jc w:val="both"/>
        <w:rPr>
          <w:rFonts w:ascii="Verdana" w:hAnsi="Verdana" w:cstheme="minorHAnsi"/>
        </w:rPr>
      </w:pPr>
      <w:r>
        <w:rPr>
          <w:rFonts w:ascii="Verdana" w:hAnsi="Verdana" w:cstheme="minorHAnsi"/>
        </w:rPr>
        <w:t xml:space="preserve">WSRCA receives the proposal through Bonfire by the submission deadline. </w:t>
      </w:r>
    </w:p>
    <w:p w14:paraId="73046257" w14:textId="1C944394" w:rsidR="00EA5D4B" w:rsidRDefault="00EA5D4B" w:rsidP="0003174B">
      <w:pPr>
        <w:pStyle w:val="BodyText"/>
        <w:numPr>
          <w:ilvl w:val="1"/>
          <w:numId w:val="3"/>
        </w:numPr>
        <w:tabs>
          <w:tab w:val="left" w:pos="1197"/>
        </w:tabs>
        <w:spacing w:line="276" w:lineRule="auto"/>
        <w:ind w:right="115"/>
        <w:jc w:val="both"/>
        <w:rPr>
          <w:rFonts w:ascii="Verdana" w:hAnsi="Verdana" w:cstheme="minorHAnsi"/>
        </w:rPr>
      </w:pPr>
      <w:r>
        <w:rPr>
          <w:rFonts w:ascii="Verdana" w:hAnsi="Verdana" w:cstheme="minorHAnsi"/>
        </w:rPr>
        <w:t xml:space="preserve">The proposal includes all required </w:t>
      </w:r>
      <w:r w:rsidR="006B0C5D">
        <w:rPr>
          <w:rFonts w:ascii="Verdana" w:hAnsi="Verdana" w:cstheme="minorHAnsi"/>
        </w:rPr>
        <w:t xml:space="preserve">substantive responses and </w:t>
      </w:r>
      <w:r>
        <w:rPr>
          <w:rFonts w:ascii="Verdana" w:hAnsi="Verdana" w:cstheme="minorHAnsi"/>
        </w:rPr>
        <w:t>documents, including the completed Excel budget as stated in the Submission Packet.</w:t>
      </w:r>
    </w:p>
    <w:p w14:paraId="741C5C86" w14:textId="44818FCE" w:rsidR="00A43A38" w:rsidRDefault="00EA5D4B" w:rsidP="0003174B">
      <w:pPr>
        <w:pStyle w:val="BodyText"/>
        <w:numPr>
          <w:ilvl w:val="1"/>
          <w:numId w:val="3"/>
        </w:numPr>
        <w:tabs>
          <w:tab w:val="left" w:pos="1197"/>
        </w:tabs>
        <w:spacing w:line="276" w:lineRule="auto"/>
        <w:ind w:right="115"/>
        <w:jc w:val="both"/>
        <w:rPr>
          <w:rFonts w:ascii="Verdana" w:hAnsi="Verdana" w:cstheme="minorHAnsi"/>
        </w:rPr>
      </w:pPr>
      <w:r>
        <w:rPr>
          <w:rFonts w:ascii="Verdana" w:hAnsi="Verdana" w:cstheme="minorHAnsi"/>
        </w:rPr>
        <w:t>The p</w:t>
      </w:r>
      <w:r w:rsidR="0003174B">
        <w:rPr>
          <w:rFonts w:ascii="Verdana" w:hAnsi="Verdana" w:cstheme="minorHAnsi"/>
        </w:rPr>
        <w:t>roposal</w:t>
      </w:r>
      <w:r>
        <w:rPr>
          <w:rFonts w:ascii="Verdana" w:hAnsi="Verdana" w:cstheme="minorHAnsi"/>
        </w:rPr>
        <w:t xml:space="preserve"> follows the submission format and order as stated in th</w:t>
      </w:r>
      <w:r w:rsidR="006B0C5D">
        <w:rPr>
          <w:rFonts w:ascii="Verdana" w:hAnsi="Verdana" w:cstheme="minorHAnsi"/>
        </w:rPr>
        <w:t>e Proposal Submission Packet, subject to WSRCA’s authority to waive minor defects.</w:t>
      </w:r>
    </w:p>
    <w:p w14:paraId="17F50F5E" w14:textId="43422895" w:rsidR="0003174B" w:rsidRDefault="00A43A38" w:rsidP="0003174B">
      <w:pPr>
        <w:pStyle w:val="BodyText"/>
        <w:numPr>
          <w:ilvl w:val="1"/>
          <w:numId w:val="3"/>
        </w:numPr>
        <w:tabs>
          <w:tab w:val="left" w:pos="1197"/>
        </w:tabs>
        <w:spacing w:line="276" w:lineRule="auto"/>
        <w:ind w:right="115"/>
        <w:jc w:val="both"/>
        <w:rPr>
          <w:rFonts w:ascii="Verdana" w:hAnsi="Verdana" w:cstheme="minorHAnsi"/>
        </w:rPr>
      </w:pPr>
      <w:r>
        <w:rPr>
          <w:rFonts w:ascii="Verdana" w:hAnsi="Verdana" w:cstheme="minorHAnsi"/>
        </w:rPr>
        <w:t xml:space="preserve">The proposal includes a signed Attachment </w:t>
      </w:r>
      <w:proofErr w:type="gramStart"/>
      <w:r>
        <w:rPr>
          <w:rFonts w:ascii="Verdana" w:hAnsi="Verdana" w:cstheme="minorHAnsi"/>
        </w:rPr>
        <w:t>C</w:t>
      </w:r>
      <w:proofErr w:type="gramEnd"/>
      <w:r>
        <w:rPr>
          <w:rFonts w:ascii="Verdana" w:hAnsi="Verdana" w:cstheme="minorHAnsi"/>
        </w:rPr>
        <w:t xml:space="preserve"> and all required signed certifications.</w:t>
      </w:r>
      <w:r w:rsidR="0003174B">
        <w:rPr>
          <w:rFonts w:ascii="Verdana" w:hAnsi="Verdana" w:cstheme="minorHAnsi"/>
        </w:rPr>
        <w:t xml:space="preserve"> </w:t>
      </w:r>
    </w:p>
    <w:p w14:paraId="686BA446" w14:textId="24019875" w:rsidR="003E6901" w:rsidRPr="005726C9" w:rsidRDefault="0009604B" w:rsidP="00E32F60">
      <w:pPr>
        <w:pStyle w:val="BodyText"/>
        <w:numPr>
          <w:ilvl w:val="1"/>
          <w:numId w:val="3"/>
        </w:numPr>
        <w:tabs>
          <w:tab w:val="left" w:pos="1197"/>
        </w:tabs>
        <w:spacing w:line="276" w:lineRule="auto"/>
        <w:ind w:right="115"/>
        <w:jc w:val="both"/>
        <w:rPr>
          <w:rFonts w:ascii="Verdana" w:hAnsi="Verdana" w:cstheme="minorHAnsi"/>
        </w:rPr>
      </w:pPr>
      <w:r>
        <w:rPr>
          <w:rFonts w:ascii="Verdana" w:hAnsi="Verdana" w:cstheme="minorHAnsi"/>
        </w:rPr>
        <w:t>The proposal does not present an unresolved real or apparent conflict o</w:t>
      </w:r>
      <w:r w:rsidR="00EA5D4B">
        <w:rPr>
          <w:rFonts w:ascii="Verdana" w:hAnsi="Verdana" w:cstheme="minorHAnsi"/>
        </w:rPr>
        <w:t xml:space="preserve">f </w:t>
      </w:r>
      <w:r>
        <w:rPr>
          <w:rFonts w:ascii="Verdana" w:hAnsi="Verdana" w:cstheme="minorHAnsi"/>
        </w:rPr>
        <w:t>inter</w:t>
      </w:r>
      <w:r w:rsidR="00EA5D4B">
        <w:rPr>
          <w:rFonts w:ascii="Verdana" w:hAnsi="Verdana" w:cstheme="minorHAnsi"/>
        </w:rPr>
        <w:t>e</w:t>
      </w:r>
      <w:r>
        <w:rPr>
          <w:rFonts w:ascii="Verdana" w:hAnsi="Verdana" w:cstheme="minorHAnsi"/>
        </w:rPr>
        <w:t>st that prevents its consideration</w:t>
      </w:r>
      <w:r w:rsidR="00E32F60">
        <w:rPr>
          <w:rFonts w:ascii="Verdana" w:hAnsi="Verdana" w:cstheme="minorHAnsi"/>
        </w:rPr>
        <w:t xml:space="preserve">. </w:t>
      </w:r>
    </w:p>
    <w:p w14:paraId="55B930CC" w14:textId="23849B6C" w:rsidR="00A43A38" w:rsidRDefault="00A43A38" w:rsidP="00A43A38">
      <w:pPr>
        <w:pStyle w:val="BodyText"/>
        <w:numPr>
          <w:ilvl w:val="0"/>
          <w:numId w:val="3"/>
        </w:numPr>
        <w:tabs>
          <w:tab w:val="left" w:pos="1197"/>
        </w:tabs>
        <w:spacing w:line="276" w:lineRule="auto"/>
        <w:ind w:right="115"/>
        <w:jc w:val="both"/>
        <w:rPr>
          <w:rFonts w:ascii="Verdana" w:hAnsi="Verdana" w:cstheme="minorHAnsi"/>
        </w:rPr>
      </w:pPr>
      <w:r>
        <w:rPr>
          <w:rFonts w:ascii="Verdana" w:hAnsi="Verdana" w:cstheme="minorHAnsi"/>
        </w:rPr>
        <w:t>A proposal that does not meet these requirements and does not qualify for a documented minor</w:t>
      </w:r>
      <w:r w:rsidR="0031221E">
        <w:rPr>
          <w:rFonts w:ascii="Verdana" w:hAnsi="Verdana" w:cstheme="minorHAnsi"/>
        </w:rPr>
        <w:t xml:space="preserve"> submission </w:t>
      </w:r>
      <w:r>
        <w:rPr>
          <w:rFonts w:ascii="Verdana" w:hAnsi="Verdana" w:cstheme="minorHAnsi"/>
        </w:rPr>
        <w:t xml:space="preserve">defect waiver will be deemed </w:t>
      </w:r>
      <w:r w:rsidR="00FF40FD">
        <w:rPr>
          <w:rFonts w:ascii="Verdana" w:hAnsi="Verdana" w:cstheme="minorHAnsi"/>
        </w:rPr>
        <w:t>non-responsive</w:t>
      </w:r>
      <w:r>
        <w:rPr>
          <w:rFonts w:ascii="Verdana" w:hAnsi="Verdana" w:cstheme="minorHAnsi"/>
        </w:rPr>
        <w:t xml:space="preserve"> and will not be evaluated. </w:t>
      </w:r>
    </w:p>
    <w:p w14:paraId="2FE39E06" w14:textId="77777777" w:rsidR="0031221E" w:rsidRDefault="0031221E" w:rsidP="0031221E">
      <w:pPr>
        <w:pStyle w:val="ListParagraph"/>
        <w:numPr>
          <w:ilvl w:val="0"/>
          <w:numId w:val="3"/>
        </w:numPr>
        <w:spacing w:line="276" w:lineRule="auto"/>
        <w:ind w:right="110"/>
        <w:jc w:val="both"/>
        <w:rPr>
          <w:rFonts w:ascii="Verdana" w:eastAsia="Calibri" w:hAnsi="Verdana"/>
        </w:rPr>
      </w:pPr>
      <w:r>
        <w:rPr>
          <w:rFonts w:ascii="Verdana" w:eastAsia="Calibri" w:hAnsi="Verdana"/>
        </w:rPr>
        <w:t>Minor Submission Defects – WSRCA may waive a defect in a proposal received by the deadline if:</w:t>
      </w:r>
    </w:p>
    <w:p w14:paraId="4A3229EA" w14:textId="77777777" w:rsidR="0031221E" w:rsidRDefault="0031221E"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WSRCA determines and documents that the defect is minor.</w:t>
      </w:r>
    </w:p>
    <w:p w14:paraId="017ED8C4" w14:textId="77777777" w:rsidR="0031221E" w:rsidRDefault="0031221E"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 xml:space="preserve">The defect does not affect the proposed services or prices. </w:t>
      </w:r>
    </w:p>
    <w:p w14:paraId="7A4E9A1C" w14:textId="77777777" w:rsidR="0031221E" w:rsidRDefault="0031221E"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The defect does not prevent evaluation under the published criteria.</w:t>
      </w:r>
    </w:p>
    <w:p w14:paraId="347B2C3E" w14:textId="77777777" w:rsidR="0031221E" w:rsidRDefault="0031221E"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The defect d</w:t>
      </w:r>
      <w:r w:rsidRPr="00F71375">
        <w:rPr>
          <w:rFonts w:ascii="Verdana" w:eastAsia="Calibri" w:hAnsi="Verdana"/>
        </w:rPr>
        <w:t xml:space="preserve">oes not give the proposer a competitive advantage. </w:t>
      </w:r>
    </w:p>
    <w:p w14:paraId="530F4D62" w14:textId="3A2109A1" w:rsidR="00FC72E0" w:rsidRPr="00F71375" w:rsidRDefault="00FC72E0"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 xml:space="preserve">An omitted signature on Attachment B may qualify if the proposal contains a timely signed </w:t>
      </w:r>
      <w:r w:rsidR="008D74B7">
        <w:rPr>
          <w:rFonts w:ascii="Verdana" w:eastAsia="Calibri" w:hAnsi="Verdana"/>
        </w:rPr>
        <w:t>Attachment</w:t>
      </w:r>
      <w:r>
        <w:rPr>
          <w:rFonts w:ascii="Verdana" w:eastAsia="Calibri" w:hAnsi="Verdana"/>
        </w:rPr>
        <w:t xml:space="preserve"> C and all r</w:t>
      </w:r>
      <w:r w:rsidR="008D74B7">
        <w:rPr>
          <w:rFonts w:ascii="Verdana" w:eastAsia="Calibri" w:hAnsi="Verdana"/>
        </w:rPr>
        <w:t>e</w:t>
      </w:r>
      <w:r>
        <w:rPr>
          <w:rFonts w:ascii="Verdana" w:eastAsia="Calibri" w:hAnsi="Verdana"/>
        </w:rPr>
        <w:t>q</w:t>
      </w:r>
      <w:r w:rsidR="008D74B7">
        <w:rPr>
          <w:rFonts w:ascii="Verdana" w:eastAsia="Calibri" w:hAnsi="Verdana"/>
        </w:rPr>
        <w:t>u</w:t>
      </w:r>
      <w:r>
        <w:rPr>
          <w:rFonts w:ascii="Verdana" w:eastAsia="Calibri" w:hAnsi="Verdana"/>
        </w:rPr>
        <w:t>ired signed certifications establishing the authorized proposer’s commitment.</w:t>
      </w:r>
    </w:p>
    <w:p w14:paraId="745D2681" w14:textId="77777777" w:rsidR="0031221E" w:rsidRDefault="0031221E"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 xml:space="preserve">WSRCA will apply the same standard to all proposers. </w:t>
      </w:r>
    </w:p>
    <w:p w14:paraId="7D6BE957" w14:textId="6DC17C73" w:rsidR="0031221E" w:rsidRDefault="0031221E"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WSRCA will not waive a late submission, a missing Excel budget, a missing substantive response,</w:t>
      </w:r>
      <w:r w:rsidR="008D74B7">
        <w:rPr>
          <w:rFonts w:ascii="Verdana" w:eastAsia="Calibri" w:hAnsi="Verdana"/>
        </w:rPr>
        <w:t xml:space="preserve"> a missing signed Attachment C,</w:t>
      </w:r>
      <w:r>
        <w:rPr>
          <w:rFonts w:ascii="Verdana" w:eastAsia="Calibri" w:hAnsi="Verdana"/>
        </w:rPr>
        <w:t xml:space="preserve"> or missing required signed certifications. </w:t>
      </w:r>
    </w:p>
    <w:p w14:paraId="775B687C" w14:textId="55431CC5" w:rsidR="008D74B7" w:rsidRPr="0031221E" w:rsidRDefault="008D74B7" w:rsidP="0031221E">
      <w:pPr>
        <w:pStyle w:val="ListParagraph"/>
        <w:numPr>
          <w:ilvl w:val="1"/>
          <w:numId w:val="3"/>
        </w:numPr>
        <w:spacing w:line="276" w:lineRule="auto"/>
        <w:ind w:right="110"/>
        <w:jc w:val="both"/>
        <w:rPr>
          <w:rFonts w:ascii="Verdana" w:eastAsia="Calibri" w:hAnsi="Verdana"/>
        </w:rPr>
      </w:pPr>
      <w:r>
        <w:rPr>
          <w:rFonts w:ascii="Verdana" w:eastAsia="Calibri" w:hAnsi="Verdana"/>
        </w:rPr>
        <w:t>A clarification may explain material submitted by the deadline but may not supply a missing substantive response after the deadline.</w:t>
      </w:r>
    </w:p>
    <w:p w14:paraId="5804AD35" w14:textId="7B25018B" w:rsidR="00A43A38" w:rsidRPr="00A43A38" w:rsidRDefault="00F81322" w:rsidP="00A43A38">
      <w:pPr>
        <w:pStyle w:val="BodyText"/>
        <w:numPr>
          <w:ilvl w:val="0"/>
          <w:numId w:val="3"/>
        </w:numPr>
        <w:tabs>
          <w:tab w:val="left" w:pos="1197"/>
        </w:tabs>
        <w:spacing w:line="276" w:lineRule="auto"/>
        <w:ind w:right="115"/>
        <w:jc w:val="both"/>
        <w:rPr>
          <w:rFonts w:ascii="Verdana" w:hAnsi="Verdana" w:cstheme="minorHAnsi"/>
        </w:rPr>
      </w:pPr>
      <w:r>
        <w:rPr>
          <w:rFonts w:ascii="Verdana" w:hAnsi="Verdana" w:cstheme="minorHAnsi"/>
        </w:rPr>
        <w:t>P</w:t>
      </w:r>
      <w:r w:rsidR="00AC422C" w:rsidRPr="005726C9">
        <w:rPr>
          <w:rFonts w:ascii="Verdana" w:hAnsi="Verdana" w:cstheme="minorHAnsi"/>
        </w:rPr>
        <w:t>roposals</w:t>
      </w:r>
      <w:r w:rsidR="00AC422C" w:rsidRPr="005726C9">
        <w:rPr>
          <w:rFonts w:ascii="Verdana" w:hAnsi="Verdana" w:cstheme="minorHAnsi"/>
          <w:spacing w:val="14"/>
        </w:rPr>
        <w:t xml:space="preserve"> </w:t>
      </w:r>
      <w:r w:rsidR="00AC422C" w:rsidRPr="005726C9">
        <w:rPr>
          <w:rFonts w:ascii="Verdana" w:hAnsi="Verdana" w:cstheme="minorHAnsi"/>
        </w:rPr>
        <w:t>deemed</w:t>
      </w:r>
      <w:r w:rsidR="00AC422C" w:rsidRPr="005726C9">
        <w:rPr>
          <w:rFonts w:ascii="Verdana" w:hAnsi="Verdana" w:cstheme="minorHAnsi"/>
          <w:spacing w:val="14"/>
        </w:rPr>
        <w:t xml:space="preserve"> </w:t>
      </w:r>
      <w:r w:rsidR="00AC422C" w:rsidRPr="005726C9">
        <w:rPr>
          <w:rFonts w:ascii="Verdana" w:hAnsi="Verdana" w:cstheme="minorHAnsi"/>
        </w:rPr>
        <w:t>“responsive”</w:t>
      </w:r>
      <w:r w:rsidR="00AC422C" w:rsidRPr="005726C9">
        <w:rPr>
          <w:rFonts w:ascii="Verdana" w:hAnsi="Verdana" w:cstheme="minorHAnsi"/>
          <w:spacing w:val="16"/>
        </w:rPr>
        <w:t xml:space="preserve"> </w:t>
      </w:r>
      <w:r w:rsidR="00AC422C" w:rsidRPr="005726C9">
        <w:rPr>
          <w:rFonts w:ascii="Verdana" w:hAnsi="Verdana" w:cstheme="minorHAnsi"/>
        </w:rPr>
        <w:t>will</w:t>
      </w:r>
      <w:r w:rsidR="00AC422C" w:rsidRPr="005726C9">
        <w:rPr>
          <w:rFonts w:ascii="Verdana" w:hAnsi="Verdana" w:cstheme="minorHAnsi"/>
          <w:spacing w:val="14"/>
        </w:rPr>
        <w:t xml:space="preserve"> </w:t>
      </w:r>
      <w:r w:rsidR="00AC422C" w:rsidRPr="005726C9">
        <w:rPr>
          <w:rFonts w:ascii="Verdana" w:hAnsi="Verdana" w:cstheme="minorHAnsi"/>
          <w:spacing w:val="-2"/>
        </w:rPr>
        <w:t>be</w:t>
      </w:r>
      <w:r w:rsidR="00AC422C" w:rsidRPr="005726C9">
        <w:rPr>
          <w:rFonts w:ascii="Verdana" w:hAnsi="Verdana" w:cstheme="minorHAnsi"/>
          <w:spacing w:val="29"/>
        </w:rPr>
        <w:t xml:space="preserve"> </w:t>
      </w:r>
      <w:r w:rsidR="00AC422C" w:rsidRPr="005726C9">
        <w:rPr>
          <w:rFonts w:ascii="Verdana" w:hAnsi="Verdana" w:cstheme="minorHAnsi"/>
        </w:rPr>
        <w:t>evaluated</w:t>
      </w:r>
      <w:r w:rsidR="00DD5DCA" w:rsidRPr="005726C9">
        <w:rPr>
          <w:rFonts w:ascii="Verdana" w:hAnsi="Verdana" w:cstheme="minorHAnsi"/>
          <w:spacing w:val="38"/>
        </w:rPr>
        <w:t>/</w:t>
      </w:r>
      <w:r w:rsidR="00AC422C" w:rsidRPr="005726C9">
        <w:rPr>
          <w:rFonts w:ascii="Verdana" w:hAnsi="Verdana" w:cstheme="minorHAnsi"/>
        </w:rPr>
        <w:t>scored</w:t>
      </w:r>
      <w:r w:rsidR="00DD5DCA" w:rsidRPr="005726C9">
        <w:rPr>
          <w:rFonts w:ascii="Verdana" w:hAnsi="Verdana" w:cstheme="minorHAnsi"/>
        </w:rPr>
        <w:t xml:space="preserve"> by a designated review team</w:t>
      </w:r>
      <w:r>
        <w:rPr>
          <w:rFonts w:ascii="Verdana" w:hAnsi="Verdana" w:cstheme="minorHAnsi"/>
        </w:rPr>
        <w:t xml:space="preserve">, using </w:t>
      </w:r>
      <w:r w:rsidR="00DD5DCA" w:rsidRPr="00F81322">
        <w:rPr>
          <w:rFonts w:ascii="Verdana" w:hAnsi="Verdana" w:cstheme="minorHAnsi"/>
        </w:rPr>
        <w:t xml:space="preserve">specific criteria </w:t>
      </w:r>
      <w:r>
        <w:rPr>
          <w:rFonts w:ascii="Verdana" w:hAnsi="Verdana" w:cstheme="minorHAnsi"/>
        </w:rPr>
        <w:t>and</w:t>
      </w:r>
      <w:r w:rsidR="00DD5DCA" w:rsidRPr="00F81322">
        <w:rPr>
          <w:rFonts w:ascii="Verdana" w:hAnsi="Verdana" w:cstheme="minorHAnsi"/>
        </w:rPr>
        <w:t xml:space="preserve"> a standardized instrument. </w:t>
      </w:r>
    </w:p>
    <w:p w14:paraId="33D19C51" w14:textId="57C8DE7B" w:rsidR="00DD0282" w:rsidRDefault="00DD5DCA" w:rsidP="00A559CE">
      <w:pPr>
        <w:pStyle w:val="BodyText"/>
        <w:numPr>
          <w:ilvl w:val="0"/>
          <w:numId w:val="3"/>
        </w:numPr>
        <w:tabs>
          <w:tab w:val="left" w:pos="1197"/>
        </w:tabs>
        <w:spacing w:line="276" w:lineRule="auto"/>
        <w:ind w:right="115"/>
        <w:jc w:val="both"/>
        <w:rPr>
          <w:rFonts w:ascii="Verdana" w:hAnsi="Verdana"/>
        </w:rPr>
      </w:pPr>
      <w:r w:rsidRPr="005726C9">
        <w:rPr>
          <w:rFonts w:ascii="Verdana" w:hAnsi="Verdana"/>
        </w:rPr>
        <w:t xml:space="preserve">Selection and Award of a contract will be based </w:t>
      </w:r>
      <w:r w:rsidR="00C60712">
        <w:rPr>
          <w:rFonts w:ascii="Verdana" w:hAnsi="Verdana"/>
        </w:rPr>
        <w:t xml:space="preserve">on assessment of all evaluation criteria and point values stated in Section 4.3. WSRCA will document its best-value decision and award only to a responsible proposer, subject to  the required pre-award review and successful contract negotiations. </w:t>
      </w:r>
    </w:p>
    <w:p w14:paraId="56497490" w14:textId="774C46CA" w:rsidR="00DD5DCA" w:rsidRPr="00D26BE9" w:rsidRDefault="00B81E41" w:rsidP="00A559CE">
      <w:pPr>
        <w:pStyle w:val="BodyText"/>
        <w:numPr>
          <w:ilvl w:val="0"/>
          <w:numId w:val="3"/>
        </w:numPr>
        <w:tabs>
          <w:tab w:val="left" w:pos="1197"/>
        </w:tabs>
        <w:spacing w:line="276" w:lineRule="auto"/>
        <w:ind w:right="115"/>
        <w:jc w:val="both"/>
        <w:rPr>
          <w:rFonts w:ascii="Verdana" w:hAnsi="Verdana"/>
        </w:rPr>
      </w:pPr>
      <w:r w:rsidRPr="005726C9">
        <w:rPr>
          <w:rFonts w:ascii="Verdana" w:hAnsi="Verdana"/>
        </w:rPr>
        <w:t xml:space="preserve">Budget </w:t>
      </w:r>
      <w:r w:rsidR="00DD5DCA" w:rsidRPr="005726C9">
        <w:rPr>
          <w:rFonts w:ascii="Verdana" w:hAnsi="Verdana"/>
        </w:rPr>
        <w:t>C</w:t>
      </w:r>
      <w:r w:rsidR="00211BEB" w:rsidRPr="005726C9">
        <w:rPr>
          <w:rFonts w:ascii="Verdana" w:hAnsi="Verdana"/>
        </w:rPr>
        <w:t>o</w:t>
      </w:r>
      <w:r w:rsidR="00DD5DCA" w:rsidRPr="005726C9">
        <w:rPr>
          <w:rFonts w:ascii="Verdana" w:hAnsi="Verdana"/>
        </w:rPr>
        <w:t xml:space="preserve">sts </w:t>
      </w:r>
      <w:r w:rsidR="009D01F5" w:rsidRPr="005726C9">
        <w:rPr>
          <w:rFonts w:ascii="Verdana" w:hAnsi="Verdana"/>
        </w:rPr>
        <w:t>will be evaluate</w:t>
      </w:r>
      <w:r w:rsidR="003E31CD" w:rsidRPr="005726C9">
        <w:rPr>
          <w:rFonts w:ascii="Verdana" w:hAnsi="Verdana"/>
        </w:rPr>
        <w:t xml:space="preserve">d for </w:t>
      </w:r>
      <w:r w:rsidR="00DD5DCA" w:rsidRPr="005726C9">
        <w:rPr>
          <w:rFonts w:ascii="Verdana" w:hAnsi="Verdana"/>
        </w:rPr>
        <w:t>fair and reasonable</w:t>
      </w:r>
      <w:r w:rsidR="003E31CD" w:rsidRPr="005726C9">
        <w:rPr>
          <w:rFonts w:ascii="Verdana" w:hAnsi="Verdana"/>
        </w:rPr>
        <w:t>ness</w:t>
      </w:r>
      <w:r w:rsidR="00A62A70" w:rsidRPr="005726C9">
        <w:rPr>
          <w:rFonts w:ascii="Verdana" w:hAnsi="Verdana"/>
        </w:rPr>
        <w:t>, prudency and allowability</w:t>
      </w:r>
      <w:r w:rsidR="003E31CD" w:rsidRPr="005726C9">
        <w:rPr>
          <w:rFonts w:ascii="Verdana" w:hAnsi="Verdana"/>
        </w:rPr>
        <w:t>.</w:t>
      </w:r>
      <w:r w:rsidR="00DD5DCA" w:rsidRPr="005726C9">
        <w:rPr>
          <w:rFonts w:ascii="Verdana" w:hAnsi="Verdana"/>
        </w:rPr>
        <w:t xml:space="preserve"> </w:t>
      </w:r>
      <w:r w:rsidR="00F42EBC">
        <w:rPr>
          <w:rFonts w:ascii="Verdana" w:hAnsi="Verdana"/>
        </w:rPr>
        <w:t xml:space="preserve">If professional fees are consistent with published fees of professional associations and do not exceed maximum provided by State </w:t>
      </w:r>
      <w:r w:rsidR="00F42EBC">
        <w:rPr>
          <w:rFonts w:ascii="Verdana" w:hAnsi="Verdana"/>
        </w:rPr>
        <w:lastRenderedPageBreak/>
        <w:t>law.</w:t>
      </w:r>
    </w:p>
    <w:p w14:paraId="11984DF5" w14:textId="40139A2E" w:rsidR="008F34F8" w:rsidRPr="005726C9" w:rsidRDefault="00135875" w:rsidP="00A559CE">
      <w:pPr>
        <w:pStyle w:val="ListParagraph"/>
        <w:numPr>
          <w:ilvl w:val="0"/>
          <w:numId w:val="3"/>
        </w:numPr>
        <w:spacing w:line="276" w:lineRule="auto"/>
        <w:ind w:right="110"/>
        <w:jc w:val="both"/>
        <w:rPr>
          <w:rFonts w:ascii="Verdana" w:eastAsia="Calibri" w:hAnsi="Verdana"/>
        </w:rPr>
      </w:pPr>
      <w:r w:rsidRPr="005726C9">
        <w:rPr>
          <w:rFonts w:ascii="Verdana" w:eastAsia="Calibri" w:hAnsi="Verdana"/>
        </w:rPr>
        <w:t>Proposal</w:t>
      </w:r>
      <w:r w:rsidR="00F81322">
        <w:rPr>
          <w:rFonts w:ascii="Verdana" w:eastAsia="Calibri" w:hAnsi="Verdana"/>
        </w:rPr>
        <w:t>s</w:t>
      </w:r>
      <w:r w:rsidRPr="005726C9">
        <w:rPr>
          <w:rFonts w:ascii="Verdana" w:eastAsia="Calibri" w:hAnsi="Verdana"/>
        </w:rPr>
        <w:t xml:space="preserve"> will be scored indep</w:t>
      </w:r>
      <w:r w:rsidR="00563123" w:rsidRPr="005726C9">
        <w:rPr>
          <w:rFonts w:ascii="Verdana" w:eastAsia="Calibri" w:hAnsi="Verdana"/>
        </w:rPr>
        <w:t xml:space="preserve">endently by each evaluator. </w:t>
      </w:r>
      <w:r w:rsidR="008F34F8" w:rsidRPr="005726C9">
        <w:rPr>
          <w:rFonts w:ascii="Verdana" w:eastAsia="Calibri" w:hAnsi="Verdana"/>
        </w:rPr>
        <w:t>The evaluation results will be ranked based on the average scores of the evaluation team.</w:t>
      </w:r>
    </w:p>
    <w:p w14:paraId="009D62AC" w14:textId="0EF4B674" w:rsidR="00D01A4B" w:rsidRPr="00D01A4B" w:rsidRDefault="00D01A4B" w:rsidP="00A559CE">
      <w:pPr>
        <w:pStyle w:val="ListParagraph"/>
        <w:numPr>
          <w:ilvl w:val="0"/>
          <w:numId w:val="3"/>
        </w:numPr>
        <w:spacing w:line="276" w:lineRule="auto"/>
        <w:ind w:right="110"/>
        <w:jc w:val="both"/>
        <w:rPr>
          <w:rFonts w:ascii="Verdana" w:eastAsia="Calibri" w:hAnsi="Verdana"/>
        </w:rPr>
      </w:pPr>
      <w:r>
        <w:rPr>
          <w:rFonts w:ascii="Verdana" w:eastAsia="Calibri" w:hAnsi="Verdana"/>
        </w:rPr>
        <w:t xml:space="preserve">Board staff may conduct a verification of references. </w:t>
      </w:r>
    </w:p>
    <w:p w14:paraId="799B505B" w14:textId="4177CA0B" w:rsidR="001630DA" w:rsidRPr="001630DA" w:rsidRDefault="00DE7B53" w:rsidP="00A559CE">
      <w:pPr>
        <w:pStyle w:val="ListParagraph"/>
        <w:numPr>
          <w:ilvl w:val="0"/>
          <w:numId w:val="3"/>
        </w:numPr>
        <w:spacing w:line="276" w:lineRule="auto"/>
        <w:ind w:right="110"/>
        <w:jc w:val="both"/>
        <w:rPr>
          <w:rFonts w:ascii="Verdana" w:eastAsia="Calibri" w:hAnsi="Verdana"/>
        </w:rPr>
      </w:pPr>
      <w:r w:rsidRPr="005726C9">
        <w:rPr>
          <w:rFonts w:ascii="Verdana" w:hAnsi="Verdana"/>
          <w:spacing w:val="-1"/>
        </w:rPr>
        <w:t xml:space="preserve">WSRCA reserves the right to </w:t>
      </w:r>
    </w:p>
    <w:p w14:paraId="7ADA32EE" w14:textId="5B2808C3" w:rsidR="001630DA" w:rsidRPr="001630DA" w:rsidRDefault="00090981" w:rsidP="00A559CE">
      <w:pPr>
        <w:pStyle w:val="ListParagraph"/>
        <w:numPr>
          <w:ilvl w:val="1"/>
          <w:numId w:val="3"/>
        </w:numPr>
        <w:spacing w:line="276" w:lineRule="auto"/>
        <w:ind w:right="110"/>
        <w:jc w:val="both"/>
        <w:rPr>
          <w:rFonts w:ascii="Verdana" w:eastAsia="Calibri" w:hAnsi="Verdana"/>
        </w:rPr>
      </w:pPr>
      <w:r>
        <w:rPr>
          <w:rFonts w:ascii="Verdana" w:hAnsi="Verdana"/>
          <w:spacing w:val="-1"/>
        </w:rPr>
        <w:t>N</w:t>
      </w:r>
      <w:r w:rsidR="00DE7B53" w:rsidRPr="005726C9">
        <w:rPr>
          <w:rFonts w:ascii="Verdana" w:hAnsi="Verdana"/>
          <w:spacing w:val="-1"/>
        </w:rPr>
        <w:t xml:space="preserve">egotiate price and terms with all </w:t>
      </w:r>
      <w:r w:rsidR="008F34F8" w:rsidRPr="005726C9">
        <w:rPr>
          <w:rFonts w:ascii="Verdana" w:hAnsi="Verdana"/>
          <w:spacing w:val="-1"/>
        </w:rPr>
        <w:t>Proposers</w:t>
      </w:r>
      <w:r w:rsidR="00F71375">
        <w:rPr>
          <w:rFonts w:ascii="Verdana" w:hAnsi="Verdana"/>
          <w:spacing w:val="-1"/>
        </w:rPr>
        <w:t>.</w:t>
      </w:r>
      <w:r w:rsidR="00DE7B53" w:rsidRPr="005726C9">
        <w:rPr>
          <w:rFonts w:ascii="Verdana" w:hAnsi="Verdana"/>
          <w:spacing w:val="-1"/>
        </w:rPr>
        <w:t xml:space="preserve"> </w:t>
      </w:r>
    </w:p>
    <w:p w14:paraId="0C5191DB" w14:textId="549C325E" w:rsidR="001630DA" w:rsidRPr="001630DA" w:rsidRDefault="00090981" w:rsidP="00A559CE">
      <w:pPr>
        <w:pStyle w:val="ListParagraph"/>
        <w:numPr>
          <w:ilvl w:val="1"/>
          <w:numId w:val="3"/>
        </w:numPr>
        <w:spacing w:line="276" w:lineRule="auto"/>
        <w:ind w:right="110"/>
        <w:jc w:val="both"/>
        <w:rPr>
          <w:rFonts w:ascii="Verdana" w:eastAsia="Calibri" w:hAnsi="Verdana"/>
        </w:rPr>
      </w:pPr>
      <w:r>
        <w:rPr>
          <w:rFonts w:ascii="Verdana" w:hAnsi="Verdana"/>
          <w:spacing w:val="-1"/>
        </w:rPr>
        <w:t>A</w:t>
      </w:r>
      <w:r w:rsidR="00DE7B53" w:rsidRPr="005726C9">
        <w:rPr>
          <w:rFonts w:ascii="Verdana" w:hAnsi="Verdana"/>
          <w:spacing w:val="-1"/>
        </w:rPr>
        <w:t>ccept or reject all or any part of an offer</w:t>
      </w:r>
      <w:r w:rsidR="00F71375">
        <w:rPr>
          <w:rFonts w:ascii="Verdana" w:hAnsi="Verdana"/>
          <w:spacing w:val="-1"/>
        </w:rPr>
        <w:t>.</w:t>
      </w:r>
      <w:r w:rsidR="00DE7B53" w:rsidRPr="005726C9">
        <w:rPr>
          <w:rFonts w:ascii="Verdana" w:hAnsi="Verdana"/>
          <w:spacing w:val="-1"/>
        </w:rPr>
        <w:t xml:space="preserve"> </w:t>
      </w:r>
    </w:p>
    <w:p w14:paraId="4E6200F8" w14:textId="059505AD" w:rsidR="001630DA" w:rsidRPr="001630DA" w:rsidRDefault="00090981" w:rsidP="00A559CE">
      <w:pPr>
        <w:pStyle w:val="ListParagraph"/>
        <w:numPr>
          <w:ilvl w:val="1"/>
          <w:numId w:val="3"/>
        </w:numPr>
        <w:spacing w:line="276" w:lineRule="auto"/>
        <w:ind w:right="110"/>
        <w:jc w:val="both"/>
        <w:rPr>
          <w:rFonts w:ascii="Verdana" w:eastAsia="Calibri" w:hAnsi="Verdana"/>
        </w:rPr>
      </w:pPr>
      <w:r>
        <w:rPr>
          <w:rFonts w:ascii="Verdana" w:hAnsi="Verdana"/>
          <w:spacing w:val="-1"/>
        </w:rPr>
        <w:t>W</w:t>
      </w:r>
      <w:r w:rsidR="00DE7B53" w:rsidRPr="005726C9">
        <w:rPr>
          <w:rFonts w:ascii="Verdana" w:hAnsi="Verdana"/>
          <w:spacing w:val="-1"/>
        </w:rPr>
        <w:t>aive minor technicalities</w:t>
      </w:r>
      <w:r w:rsidR="00F71375">
        <w:rPr>
          <w:rFonts w:ascii="Verdana" w:hAnsi="Verdana"/>
          <w:spacing w:val="-1"/>
        </w:rPr>
        <w:t>.</w:t>
      </w:r>
    </w:p>
    <w:p w14:paraId="4DA01AEB" w14:textId="6647B74F" w:rsidR="001630DA" w:rsidRPr="001630DA" w:rsidRDefault="00090981" w:rsidP="00A559CE">
      <w:pPr>
        <w:pStyle w:val="ListParagraph"/>
        <w:numPr>
          <w:ilvl w:val="1"/>
          <w:numId w:val="3"/>
        </w:numPr>
        <w:spacing w:line="276" w:lineRule="auto"/>
        <w:ind w:right="110"/>
        <w:jc w:val="both"/>
        <w:rPr>
          <w:rFonts w:ascii="Verdana" w:eastAsia="Calibri" w:hAnsi="Verdana"/>
        </w:rPr>
      </w:pPr>
      <w:r>
        <w:rPr>
          <w:rFonts w:ascii="Verdana" w:hAnsi="Verdana"/>
          <w:spacing w:val="-1"/>
        </w:rPr>
        <w:t>R</w:t>
      </w:r>
      <w:r w:rsidR="00DE7B53" w:rsidRPr="005726C9">
        <w:rPr>
          <w:rFonts w:ascii="Verdana" w:hAnsi="Verdana"/>
          <w:spacing w:val="-1"/>
        </w:rPr>
        <w:t xml:space="preserve">equest Best and Final Offers from all or any </w:t>
      </w:r>
      <w:r w:rsidR="001630DA" w:rsidRPr="005726C9">
        <w:rPr>
          <w:rFonts w:ascii="Verdana" w:hAnsi="Verdana"/>
          <w:spacing w:val="-1"/>
        </w:rPr>
        <w:t>bidders and</w:t>
      </w:r>
      <w:r w:rsidR="00DE7B53" w:rsidRPr="005726C9">
        <w:rPr>
          <w:rFonts w:ascii="Verdana" w:hAnsi="Verdana"/>
          <w:spacing w:val="-1"/>
        </w:rPr>
        <w:t xml:space="preserve"> make an award that represents the best value to WSRCA</w:t>
      </w:r>
      <w:r w:rsidR="008E748F" w:rsidRPr="005726C9">
        <w:rPr>
          <w:rFonts w:ascii="Verdana" w:hAnsi="Verdana"/>
          <w:spacing w:val="-1"/>
        </w:rPr>
        <w:t xml:space="preserve">. </w:t>
      </w:r>
    </w:p>
    <w:p w14:paraId="4C2C3D4C" w14:textId="28C89339" w:rsidR="001630DA" w:rsidRPr="001630DA" w:rsidRDefault="00090981" w:rsidP="00A559CE">
      <w:pPr>
        <w:pStyle w:val="ListParagraph"/>
        <w:numPr>
          <w:ilvl w:val="1"/>
          <w:numId w:val="3"/>
        </w:numPr>
        <w:spacing w:line="276" w:lineRule="auto"/>
        <w:ind w:right="110"/>
        <w:jc w:val="both"/>
        <w:rPr>
          <w:rFonts w:ascii="Verdana" w:eastAsia="Calibri" w:hAnsi="Verdana"/>
        </w:rPr>
      </w:pPr>
      <w:r>
        <w:rPr>
          <w:rFonts w:ascii="Verdana" w:hAnsi="Verdana"/>
          <w:spacing w:val="-1"/>
        </w:rPr>
        <w:t>D</w:t>
      </w:r>
      <w:r w:rsidR="00DD0282">
        <w:rPr>
          <w:rFonts w:ascii="Verdana" w:hAnsi="Verdana"/>
          <w:spacing w:val="-1"/>
        </w:rPr>
        <w:t>etermine t</w:t>
      </w:r>
      <w:r w:rsidR="00DE7B53" w:rsidRPr="005726C9">
        <w:rPr>
          <w:rFonts w:ascii="Verdana" w:hAnsi="Verdana"/>
          <w:spacing w:val="-1"/>
        </w:rPr>
        <w:t>he final price</w:t>
      </w:r>
      <w:r w:rsidR="00F81322">
        <w:rPr>
          <w:rFonts w:ascii="Verdana" w:hAnsi="Verdana"/>
          <w:spacing w:val="-1"/>
        </w:rPr>
        <w:t>/</w:t>
      </w:r>
      <w:r w:rsidR="00DE7B53" w:rsidRPr="005726C9">
        <w:rPr>
          <w:rFonts w:ascii="Verdana" w:hAnsi="Verdana"/>
          <w:spacing w:val="-1"/>
        </w:rPr>
        <w:t xml:space="preserve">terms during Best and Final Offer negotiations. </w:t>
      </w:r>
    </w:p>
    <w:p w14:paraId="68332E87" w14:textId="7E903E79" w:rsidR="00DE7B53" w:rsidRPr="005726C9" w:rsidRDefault="00090981" w:rsidP="00A559CE">
      <w:pPr>
        <w:pStyle w:val="ListParagraph"/>
        <w:numPr>
          <w:ilvl w:val="1"/>
          <w:numId w:val="3"/>
        </w:numPr>
        <w:spacing w:line="276" w:lineRule="auto"/>
        <w:ind w:right="110"/>
        <w:jc w:val="both"/>
        <w:rPr>
          <w:rFonts w:ascii="Verdana" w:eastAsia="Calibri" w:hAnsi="Verdana"/>
        </w:rPr>
      </w:pPr>
      <w:r>
        <w:rPr>
          <w:rFonts w:ascii="Verdana" w:hAnsi="Verdana"/>
          <w:spacing w:val="-1"/>
        </w:rPr>
        <w:t>C</w:t>
      </w:r>
      <w:r w:rsidR="00DD0282">
        <w:rPr>
          <w:rFonts w:ascii="Verdana" w:hAnsi="Verdana"/>
          <w:spacing w:val="-1"/>
        </w:rPr>
        <w:t>onsider p</w:t>
      </w:r>
      <w:r w:rsidR="00DE7B53" w:rsidRPr="005726C9">
        <w:rPr>
          <w:rFonts w:ascii="Verdana" w:hAnsi="Verdana"/>
          <w:spacing w:val="-1"/>
        </w:rPr>
        <w:t xml:space="preserve">erformance and expenditure information on other contracts or grants in awarding funds under this </w:t>
      </w:r>
      <w:r w:rsidR="00A4787C">
        <w:rPr>
          <w:rFonts w:ascii="Verdana" w:hAnsi="Verdana"/>
          <w:spacing w:val="-1"/>
        </w:rPr>
        <w:t>S</w:t>
      </w:r>
      <w:r w:rsidR="00EA6B90">
        <w:rPr>
          <w:rFonts w:ascii="Verdana" w:hAnsi="Verdana"/>
          <w:spacing w:val="-1"/>
        </w:rPr>
        <w:t>olicitation</w:t>
      </w:r>
      <w:r w:rsidR="007B0176" w:rsidRPr="005726C9">
        <w:rPr>
          <w:rFonts w:ascii="Verdana" w:hAnsi="Verdana"/>
          <w:spacing w:val="-1"/>
        </w:rPr>
        <w:t>.</w:t>
      </w:r>
    </w:p>
    <w:p w14:paraId="20CA8DE3" w14:textId="0D9A57AD" w:rsidR="00D01A4B" w:rsidRDefault="00D01A4B" w:rsidP="00A559CE">
      <w:pPr>
        <w:pStyle w:val="BodyText"/>
        <w:numPr>
          <w:ilvl w:val="0"/>
          <w:numId w:val="3"/>
        </w:numPr>
        <w:tabs>
          <w:tab w:val="left" w:pos="1197"/>
        </w:tabs>
        <w:spacing w:line="276" w:lineRule="auto"/>
        <w:ind w:right="110"/>
        <w:jc w:val="both"/>
        <w:rPr>
          <w:rFonts w:ascii="Verdana" w:hAnsi="Verdana" w:cstheme="minorHAnsi"/>
        </w:rPr>
      </w:pPr>
      <w:r>
        <w:rPr>
          <w:rFonts w:ascii="Verdana" w:hAnsi="Verdana" w:cstheme="minorHAnsi"/>
        </w:rPr>
        <w:t>Select proposers may be requested to participate in a question-and-answer session with the Board as part of their deliberations.</w:t>
      </w:r>
    </w:p>
    <w:p w14:paraId="6F092523" w14:textId="5D0841A0" w:rsidR="00C45E84" w:rsidRPr="005726C9" w:rsidRDefault="00C45E84" w:rsidP="00A559CE">
      <w:pPr>
        <w:pStyle w:val="BodyText"/>
        <w:numPr>
          <w:ilvl w:val="0"/>
          <w:numId w:val="3"/>
        </w:numPr>
        <w:tabs>
          <w:tab w:val="left" w:pos="1197"/>
        </w:tabs>
        <w:spacing w:line="276" w:lineRule="auto"/>
        <w:ind w:right="110"/>
        <w:jc w:val="both"/>
        <w:rPr>
          <w:rFonts w:ascii="Verdana" w:hAnsi="Verdana" w:cstheme="minorHAnsi"/>
        </w:rPr>
      </w:pPr>
      <w:r w:rsidRPr="005726C9">
        <w:rPr>
          <w:rFonts w:ascii="Verdana" w:hAnsi="Verdana" w:cstheme="minorHAnsi"/>
        </w:rPr>
        <w:t xml:space="preserve">Final selection and award of contract shall be made by the CEO subject to successful contract negotiations. </w:t>
      </w:r>
    </w:p>
    <w:p w14:paraId="46102A62" w14:textId="1A1818DA" w:rsidR="00A92EAF" w:rsidRPr="005726C9" w:rsidRDefault="00AC422C" w:rsidP="00A559CE">
      <w:pPr>
        <w:pStyle w:val="BodyText"/>
        <w:numPr>
          <w:ilvl w:val="0"/>
          <w:numId w:val="3"/>
        </w:numPr>
        <w:tabs>
          <w:tab w:val="left" w:pos="1197"/>
        </w:tabs>
        <w:spacing w:line="276" w:lineRule="auto"/>
        <w:ind w:right="110"/>
        <w:jc w:val="both"/>
        <w:rPr>
          <w:rFonts w:ascii="Verdana" w:hAnsi="Verdana" w:cstheme="minorHAnsi"/>
        </w:rPr>
      </w:pPr>
      <w:r w:rsidRPr="005726C9">
        <w:rPr>
          <w:rFonts w:ascii="Verdana" w:hAnsi="Verdana" w:cstheme="minorHAnsi"/>
          <w:spacing w:val="-1"/>
        </w:rPr>
        <w:t>All</w:t>
      </w:r>
      <w:r w:rsidRPr="005726C9">
        <w:rPr>
          <w:rFonts w:ascii="Verdana" w:hAnsi="Verdana" w:cstheme="minorHAnsi"/>
          <w:spacing w:val="19"/>
        </w:rPr>
        <w:t xml:space="preserve"> </w:t>
      </w:r>
      <w:r w:rsidRPr="005726C9">
        <w:rPr>
          <w:rFonts w:ascii="Verdana" w:hAnsi="Verdana" w:cstheme="minorHAnsi"/>
          <w:spacing w:val="-1"/>
        </w:rPr>
        <w:t>contract</w:t>
      </w:r>
      <w:r w:rsidRPr="005726C9">
        <w:rPr>
          <w:rFonts w:ascii="Verdana" w:hAnsi="Verdana" w:cstheme="minorHAnsi"/>
          <w:spacing w:val="17"/>
        </w:rPr>
        <w:t xml:space="preserve"> </w:t>
      </w:r>
      <w:r w:rsidRPr="005726C9">
        <w:rPr>
          <w:rFonts w:ascii="Verdana" w:hAnsi="Verdana" w:cstheme="minorHAnsi"/>
          <w:spacing w:val="-1"/>
        </w:rPr>
        <w:t>awards</w:t>
      </w:r>
      <w:r w:rsidRPr="005726C9">
        <w:rPr>
          <w:rFonts w:ascii="Verdana" w:hAnsi="Verdana" w:cstheme="minorHAnsi"/>
          <w:spacing w:val="17"/>
        </w:rPr>
        <w:t xml:space="preserve"> </w:t>
      </w:r>
      <w:r w:rsidRPr="005726C9">
        <w:rPr>
          <w:rFonts w:ascii="Verdana" w:hAnsi="Verdana" w:cstheme="minorHAnsi"/>
        </w:rPr>
        <w:t>will</w:t>
      </w:r>
      <w:r w:rsidRPr="005726C9">
        <w:rPr>
          <w:rFonts w:ascii="Verdana" w:hAnsi="Verdana" w:cstheme="minorHAnsi"/>
          <w:spacing w:val="16"/>
        </w:rPr>
        <w:t xml:space="preserve"> </w:t>
      </w:r>
      <w:r w:rsidRPr="005726C9">
        <w:rPr>
          <w:rFonts w:ascii="Verdana" w:hAnsi="Verdana" w:cstheme="minorHAnsi"/>
          <w:spacing w:val="-1"/>
        </w:rPr>
        <w:t>be</w:t>
      </w:r>
      <w:r w:rsidRPr="005726C9">
        <w:rPr>
          <w:rFonts w:ascii="Verdana" w:hAnsi="Verdana" w:cstheme="minorHAnsi"/>
          <w:spacing w:val="17"/>
        </w:rPr>
        <w:t xml:space="preserve"> </w:t>
      </w:r>
      <w:r w:rsidRPr="005726C9">
        <w:rPr>
          <w:rFonts w:ascii="Verdana" w:hAnsi="Verdana" w:cstheme="minorHAnsi"/>
          <w:spacing w:val="-1"/>
        </w:rPr>
        <w:t>considered</w:t>
      </w:r>
      <w:r w:rsidRPr="005726C9">
        <w:rPr>
          <w:rFonts w:ascii="Verdana" w:hAnsi="Verdana" w:cstheme="minorHAnsi"/>
          <w:spacing w:val="16"/>
        </w:rPr>
        <w:t xml:space="preserve"> </w:t>
      </w:r>
      <w:r w:rsidR="00BB35C5" w:rsidRPr="005726C9">
        <w:rPr>
          <w:rFonts w:ascii="Verdana" w:hAnsi="Verdana" w:cstheme="minorHAnsi"/>
          <w:spacing w:val="-1"/>
        </w:rPr>
        <w:t>conditional,</w:t>
      </w:r>
      <w:r w:rsidRPr="005726C9">
        <w:rPr>
          <w:rFonts w:ascii="Verdana" w:hAnsi="Verdana" w:cstheme="minorHAnsi"/>
          <w:spacing w:val="19"/>
        </w:rPr>
        <w:t xml:space="preserve"> </w:t>
      </w:r>
      <w:r w:rsidRPr="005726C9">
        <w:rPr>
          <w:rFonts w:ascii="Verdana" w:hAnsi="Verdana" w:cstheme="minorHAnsi"/>
          <w:spacing w:val="-1"/>
        </w:rPr>
        <w:t>pending</w:t>
      </w:r>
      <w:r w:rsidRPr="005726C9">
        <w:rPr>
          <w:rFonts w:ascii="Verdana" w:hAnsi="Verdana" w:cstheme="minorHAnsi"/>
          <w:spacing w:val="18"/>
        </w:rPr>
        <w:t xml:space="preserve"> </w:t>
      </w:r>
      <w:r w:rsidRPr="005726C9">
        <w:rPr>
          <w:rFonts w:ascii="Verdana" w:hAnsi="Verdana" w:cstheme="minorHAnsi"/>
        </w:rPr>
        <w:t>a</w:t>
      </w:r>
      <w:r w:rsidRPr="005726C9">
        <w:rPr>
          <w:rFonts w:ascii="Verdana" w:hAnsi="Verdana" w:cstheme="minorHAnsi"/>
          <w:spacing w:val="19"/>
        </w:rPr>
        <w:t xml:space="preserve"> </w:t>
      </w:r>
      <w:r w:rsidRPr="005726C9">
        <w:rPr>
          <w:rFonts w:ascii="Verdana" w:hAnsi="Verdana" w:cstheme="minorHAnsi"/>
          <w:spacing w:val="-1"/>
        </w:rPr>
        <w:t>pre-award</w:t>
      </w:r>
      <w:r w:rsidRPr="005726C9">
        <w:rPr>
          <w:rFonts w:ascii="Verdana" w:hAnsi="Verdana" w:cstheme="minorHAnsi"/>
          <w:spacing w:val="16"/>
        </w:rPr>
        <w:t xml:space="preserve"> </w:t>
      </w:r>
      <w:r w:rsidRPr="005726C9">
        <w:rPr>
          <w:rFonts w:ascii="Verdana" w:hAnsi="Verdana" w:cstheme="minorHAnsi"/>
          <w:spacing w:val="-1"/>
        </w:rPr>
        <w:t>review</w:t>
      </w:r>
      <w:r w:rsidRPr="005726C9">
        <w:rPr>
          <w:rFonts w:ascii="Verdana" w:hAnsi="Verdana" w:cstheme="minorHAnsi"/>
          <w:spacing w:val="17"/>
        </w:rPr>
        <w:t xml:space="preserve"> </w:t>
      </w:r>
      <w:r w:rsidRPr="005726C9">
        <w:rPr>
          <w:rFonts w:ascii="Verdana" w:hAnsi="Verdana" w:cstheme="minorHAnsi"/>
          <w:spacing w:val="-1"/>
        </w:rPr>
        <w:t>and</w:t>
      </w:r>
      <w:r w:rsidRPr="005726C9">
        <w:rPr>
          <w:rFonts w:ascii="Verdana" w:hAnsi="Verdana" w:cstheme="minorHAnsi"/>
          <w:spacing w:val="18"/>
        </w:rPr>
        <w:t xml:space="preserve"> </w:t>
      </w:r>
      <w:r w:rsidRPr="005726C9">
        <w:rPr>
          <w:rFonts w:ascii="Verdana" w:hAnsi="Verdana" w:cstheme="minorHAnsi"/>
          <w:spacing w:val="-1"/>
        </w:rPr>
        <w:t>successful</w:t>
      </w:r>
      <w:r w:rsidRPr="005726C9">
        <w:rPr>
          <w:rFonts w:ascii="Verdana" w:hAnsi="Verdana" w:cstheme="minorHAnsi"/>
          <w:spacing w:val="76"/>
        </w:rPr>
        <w:t xml:space="preserve"> </w:t>
      </w:r>
      <w:r w:rsidRPr="005726C9">
        <w:rPr>
          <w:rFonts w:ascii="Verdana" w:hAnsi="Verdana" w:cstheme="minorHAnsi"/>
          <w:spacing w:val="-1"/>
        </w:rPr>
        <w:t>completion</w:t>
      </w:r>
      <w:r w:rsidRPr="005726C9">
        <w:rPr>
          <w:rFonts w:ascii="Verdana" w:hAnsi="Verdana" w:cstheme="minorHAnsi"/>
          <w:spacing w:val="-3"/>
        </w:rPr>
        <w:t xml:space="preserve"> </w:t>
      </w:r>
      <w:r w:rsidRPr="005726C9">
        <w:rPr>
          <w:rFonts w:ascii="Verdana" w:hAnsi="Verdana" w:cstheme="minorHAnsi"/>
        </w:rPr>
        <w:t xml:space="preserve">of </w:t>
      </w:r>
      <w:r w:rsidRPr="005726C9">
        <w:rPr>
          <w:rFonts w:ascii="Verdana" w:hAnsi="Verdana" w:cstheme="minorHAnsi"/>
          <w:spacing w:val="-1"/>
        </w:rPr>
        <w:t>contract</w:t>
      </w:r>
      <w:r w:rsidRPr="005726C9">
        <w:rPr>
          <w:rFonts w:ascii="Verdana" w:hAnsi="Verdana" w:cstheme="minorHAnsi"/>
          <w:spacing w:val="-2"/>
        </w:rPr>
        <w:t xml:space="preserve"> </w:t>
      </w:r>
      <w:r w:rsidRPr="005726C9">
        <w:rPr>
          <w:rFonts w:ascii="Verdana" w:hAnsi="Verdana" w:cstheme="minorHAnsi"/>
          <w:spacing w:val="-1"/>
        </w:rPr>
        <w:t>negotiations.</w:t>
      </w:r>
    </w:p>
    <w:p w14:paraId="3EE10595" w14:textId="77777777" w:rsidR="009F7AE3" w:rsidRPr="005726C9" w:rsidRDefault="009F7AE3" w:rsidP="00A025E4">
      <w:pPr>
        <w:pStyle w:val="BodyText"/>
        <w:tabs>
          <w:tab w:val="left" w:pos="1197"/>
        </w:tabs>
        <w:ind w:left="836" w:right="110"/>
        <w:jc w:val="both"/>
        <w:rPr>
          <w:rFonts w:ascii="Verdana" w:hAnsi="Verdana" w:cstheme="minorHAnsi"/>
        </w:rPr>
      </w:pPr>
    </w:p>
    <w:p w14:paraId="7DD61D93" w14:textId="7D2C7413" w:rsidR="008F34F8" w:rsidRDefault="00B93A1B" w:rsidP="00A025E4">
      <w:pPr>
        <w:pStyle w:val="BodyText"/>
        <w:tabs>
          <w:tab w:val="left" w:pos="1197"/>
        </w:tabs>
        <w:spacing w:after="120"/>
        <w:ind w:left="0" w:right="110"/>
        <w:jc w:val="both"/>
        <w:rPr>
          <w:rFonts w:ascii="Verdana" w:hAnsi="Verdana" w:cstheme="minorHAnsi"/>
          <w:b/>
          <w:bCs/>
          <w:spacing w:val="-1"/>
        </w:rPr>
      </w:pPr>
      <w:r w:rsidRPr="005726C9">
        <w:rPr>
          <w:rFonts w:ascii="Verdana" w:hAnsi="Verdana" w:cstheme="minorHAnsi"/>
          <w:b/>
          <w:bCs/>
          <w:spacing w:val="-1"/>
        </w:rPr>
        <w:t xml:space="preserve">NOTE: </w:t>
      </w:r>
      <w:r w:rsidRPr="005726C9">
        <w:rPr>
          <w:rFonts w:ascii="Verdana" w:hAnsi="Verdana" w:cstheme="minorHAnsi"/>
          <w:spacing w:val="-1"/>
        </w:rPr>
        <w:t xml:space="preserve">The Board is not required to contract with the entity receiving the highest score/ranking </w:t>
      </w:r>
      <w:r w:rsidR="002C387B" w:rsidRPr="005726C9">
        <w:rPr>
          <w:rFonts w:ascii="Verdana" w:hAnsi="Verdana" w:cstheme="minorHAnsi"/>
          <w:spacing w:val="-1"/>
        </w:rPr>
        <w:t>because of</w:t>
      </w:r>
      <w:r w:rsidR="00472D84" w:rsidRPr="005726C9">
        <w:rPr>
          <w:rFonts w:ascii="Verdana" w:hAnsi="Verdana" w:cstheme="minorHAnsi"/>
          <w:spacing w:val="-1"/>
        </w:rPr>
        <w:t xml:space="preserve"> the evaluation process.  The Board reserves the right to depart from the scoring/ranking if it deems such departure better serves </w:t>
      </w:r>
      <w:r w:rsidR="008B1045" w:rsidRPr="005726C9">
        <w:rPr>
          <w:rFonts w:ascii="Verdana" w:hAnsi="Verdana" w:cstheme="minorHAnsi"/>
          <w:spacing w:val="-1"/>
        </w:rPr>
        <w:t>the value and interests of the Board and the workforce system’s customers.</w:t>
      </w:r>
      <w:r w:rsidR="008B1045" w:rsidRPr="005726C9">
        <w:rPr>
          <w:rFonts w:ascii="Verdana" w:hAnsi="Verdana" w:cstheme="minorHAnsi"/>
          <w:b/>
          <w:bCs/>
          <w:spacing w:val="-1"/>
        </w:rPr>
        <w:t xml:space="preserve"> </w:t>
      </w:r>
    </w:p>
    <w:p w14:paraId="31D19DA1" w14:textId="77777777" w:rsidR="00FF40FD" w:rsidRPr="00D26BE9" w:rsidRDefault="00FF40FD" w:rsidP="00A025E4">
      <w:pPr>
        <w:pStyle w:val="BodyText"/>
        <w:tabs>
          <w:tab w:val="left" w:pos="1197"/>
        </w:tabs>
        <w:spacing w:after="120"/>
        <w:ind w:left="0" w:right="110"/>
        <w:jc w:val="both"/>
        <w:rPr>
          <w:rFonts w:ascii="Verdana" w:hAnsi="Verdana" w:cstheme="minorHAnsi"/>
          <w:b/>
          <w:bCs/>
        </w:rPr>
      </w:pPr>
    </w:p>
    <w:p w14:paraId="170B639A" w14:textId="76618911" w:rsidR="00D01A4B" w:rsidRDefault="0076774A" w:rsidP="00D26BE9">
      <w:pPr>
        <w:pStyle w:val="Heading2"/>
        <w:ind w:left="0"/>
        <w:rPr>
          <w:rFonts w:ascii="Verdana" w:hAnsi="Verdana"/>
          <w:b/>
          <w:bCs/>
        </w:rPr>
      </w:pPr>
      <w:bookmarkStart w:id="45" w:name="_Toc241225916"/>
      <w:r>
        <w:rPr>
          <w:rFonts w:ascii="Verdana" w:hAnsi="Verdana"/>
          <w:b/>
          <w:bCs/>
        </w:rPr>
        <w:t xml:space="preserve">4.3 </w:t>
      </w:r>
      <w:r w:rsidR="00AE7CC9">
        <w:rPr>
          <w:rFonts w:ascii="Verdana" w:hAnsi="Verdana"/>
          <w:b/>
          <w:bCs/>
        </w:rPr>
        <w:t xml:space="preserve"> </w:t>
      </w:r>
      <w:r w:rsidR="00AC7CA2">
        <w:rPr>
          <w:rFonts w:ascii="Verdana" w:hAnsi="Verdana"/>
          <w:b/>
          <w:bCs/>
        </w:rPr>
        <w:t xml:space="preserve"> </w:t>
      </w:r>
      <w:r w:rsidR="00753E15" w:rsidRPr="005726C9">
        <w:rPr>
          <w:rFonts w:ascii="Verdana" w:hAnsi="Verdana"/>
          <w:b/>
          <w:bCs/>
        </w:rPr>
        <w:t>Evaluation Criteria</w:t>
      </w:r>
      <w:bookmarkEnd w:id="45"/>
    </w:p>
    <w:p w14:paraId="68CD18CC" w14:textId="77777777" w:rsidR="00D26BE9" w:rsidRPr="00D26BE9" w:rsidRDefault="00D26BE9" w:rsidP="00D26BE9">
      <w:pPr>
        <w:rPr>
          <w:rFonts w:ascii="Verdana" w:hAnsi="Verdana"/>
          <w:b/>
          <w:bCs/>
        </w:rPr>
      </w:pPr>
    </w:p>
    <w:p w14:paraId="26266A75" w14:textId="03C9D40C" w:rsidR="00D01A4B" w:rsidRDefault="00DE7B53" w:rsidP="00D01A4B">
      <w:pPr>
        <w:spacing w:after="120" w:line="276" w:lineRule="auto"/>
        <w:jc w:val="both"/>
        <w:rPr>
          <w:rFonts w:ascii="Verdana" w:hAnsi="Verdana"/>
          <w:spacing w:val="-1"/>
        </w:rPr>
      </w:pPr>
      <w:r w:rsidRPr="005726C9">
        <w:rPr>
          <w:rFonts w:ascii="Verdana" w:hAnsi="Verdana"/>
          <w:spacing w:val="-1"/>
        </w:rPr>
        <w:t xml:space="preserve">Proposals </w:t>
      </w:r>
      <w:r w:rsidR="00F67857" w:rsidRPr="005726C9">
        <w:rPr>
          <w:rFonts w:ascii="Verdana" w:hAnsi="Verdana"/>
          <w:spacing w:val="-1"/>
        </w:rPr>
        <w:t>must achieve an overall score of 7</w:t>
      </w:r>
      <w:r w:rsidR="00E6690E" w:rsidRPr="005726C9">
        <w:rPr>
          <w:rFonts w:ascii="Verdana" w:hAnsi="Verdana"/>
          <w:spacing w:val="-1"/>
        </w:rPr>
        <w:t xml:space="preserve">0 </w:t>
      </w:r>
      <w:r w:rsidR="00F67857" w:rsidRPr="005726C9">
        <w:rPr>
          <w:rFonts w:ascii="Verdana" w:hAnsi="Verdana"/>
          <w:spacing w:val="-1"/>
        </w:rPr>
        <w:t>to be considered for</w:t>
      </w:r>
      <w:r w:rsidR="00173CAE" w:rsidRPr="005726C9">
        <w:rPr>
          <w:rFonts w:ascii="Verdana" w:hAnsi="Verdana"/>
          <w:spacing w:val="-1"/>
        </w:rPr>
        <w:t xml:space="preserve"> selection and award</w:t>
      </w:r>
      <w:r w:rsidR="008E748F" w:rsidRPr="005726C9">
        <w:rPr>
          <w:rFonts w:ascii="Verdana" w:hAnsi="Verdana"/>
          <w:spacing w:val="-1"/>
        </w:rPr>
        <w:t xml:space="preserve">. </w:t>
      </w:r>
      <w:r w:rsidR="00B812B7" w:rsidRPr="005726C9">
        <w:rPr>
          <w:rFonts w:ascii="Verdana" w:hAnsi="Verdana"/>
          <w:spacing w:val="-1"/>
        </w:rPr>
        <w:t xml:space="preserve">Proposals will be evaluated </w:t>
      </w:r>
      <w:r w:rsidR="00C627EC">
        <w:rPr>
          <w:rFonts w:ascii="Verdana" w:hAnsi="Verdana"/>
          <w:spacing w:val="-1"/>
        </w:rPr>
        <w:t>using the criteria below.</w:t>
      </w:r>
      <w:r w:rsidR="00B812B7" w:rsidRPr="005726C9">
        <w:rPr>
          <w:rFonts w:ascii="Verdana" w:hAnsi="Verdana"/>
          <w:spacing w:val="-1"/>
        </w:rPr>
        <w:t xml:space="preserve"> </w:t>
      </w:r>
    </w:p>
    <w:p w14:paraId="6DF9105A" w14:textId="44BBDEDC" w:rsidR="00D01A4B" w:rsidRPr="00D01A4B" w:rsidRDefault="00D01A4B" w:rsidP="00D26BE9">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b/>
          <w:bCs/>
          <w:spacing w:val="-1"/>
        </w:rPr>
      </w:pPr>
      <w:r w:rsidRPr="00D01A4B">
        <w:rPr>
          <w:rFonts w:ascii="Verdana" w:hAnsi="Verdana"/>
          <w:b/>
          <w:bCs/>
          <w:spacing w:val="-1"/>
        </w:rPr>
        <w:t>Criteria</w:t>
      </w:r>
      <w:r w:rsidRPr="00D01A4B">
        <w:rPr>
          <w:rFonts w:ascii="Verdana" w:hAnsi="Verdana"/>
          <w:b/>
          <w:bCs/>
          <w:spacing w:val="-1"/>
        </w:rPr>
        <w:tab/>
      </w:r>
      <w:r w:rsidRPr="00D01A4B">
        <w:rPr>
          <w:rFonts w:ascii="Verdana" w:hAnsi="Verdana"/>
          <w:b/>
          <w:bCs/>
          <w:spacing w:val="-1"/>
        </w:rPr>
        <w:tab/>
      </w:r>
      <w:r w:rsidRPr="00D01A4B">
        <w:rPr>
          <w:rFonts w:ascii="Verdana" w:hAnsi="Verdana"/>
          <w:b/>
          <w:bCs/>
          <w:spacing w:val="-1"/>
        </w:rPr>
        <w:tab/>
      </w:r>
      <w:r w:rsidRPr="00D01A4B">
        <w:rPr>
          <w:rFonts w:ascii="Verdana" w:hAnsi="Verdana"/>
          <w:b/>
          <w:bCs/>
          <w:spacing w:val="-1"/>
        </w:rPr>
        <w:tab/>
      </w:r>
      <w:r w:rsidRPr="00D01A4B">
        <w:rPr>
          <w:rFonts w:ascii="Verdana" w:hAnsi="Verdana"/>
          <w:b/>
          <w:bCs/>
          <w:spacing w:val="-1"/>
        </w:rPr>
        <w:tab/>
      </w:r>
      <w:r w:rsidRPr="00D01A4B">
        <w:rPr>
          <w:rFonts w:ascii="Verdana" w:hAnsi="Verdana"/>
          <w:b/>
          <w:bCs/>
          <w:spacing w:val="-1"/>
        </w:rPr>
        <w:tab/>
      </w:r>
      <w:r w:rsidR="00D26BE9">
        <w:rPr>
          <w:rFonts w:ascii="Verdana" w:hAnsi="Verdana"/>
          <w:b/>
          <w:bCs/>
          <w:spacing w:val="-1"/>
        </w:rPr>
        <w:tab/>
      </w:r>
      <w:r w:rsidR="00D26BE9">
        <w:rPr>
          <w:rFonts w:ascii="Verdana" w:hAnsi="Verdana"/>
          <w:b/>
          <w:bCs/>
          <w:spacing w:val="-1"/>
        </w:rPr>
        <w:tab/>
      </w:r>
      <w:r w:rsidRPr="00D01A4B">
        <w:rPr>
          <w:rFonts w:ascii="Verdana" w:hAnsi="Verdana"/>
          <w:b/>
          <w:bCs/>
          <w:spacing w:val="-1"/>
        </w:rPr>
        <w:t>Points</w:t>
      </w:r>
    </w:p>
    <w:p w14:paraId="62C50E67" w14:textId="78C09014" w:rsidR="00D01A4B" w:rsidRDefault="00F67857" w:rsidP="00D26BE9">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spacing w:val="-1"/>
        </w:rPr>
      </w:pPr>
      <w:r w:rsidRPr="005726C9">
        <w:rPr>
          <w:rFonts w:ascii="Verdana" w:hAnsi="Verdana"/>
          <w:spacing w:val="-1"/>
        </w:rPr>
        <w:t>1</w:t>
      </w:r>
      <w:r w:rsidR="00EE1D60" w:rsidRPr="005726C9">
        <w:rPr>
          <w:rFonts w:ascii="Verdana" w:hAnsi="Verdana"/>
          <w:spacing w:val="-1"/>
        </w:rPr>
        <w:t>)</w:t>
      </w:r>
      <w:r w:rsidR="00041F7A" w:rsidRPr="005726C9">
        <w:rPr>
          <w:rFonts w:ascii="Verdana" w:hAnsi="Verdana"/>
          <w:spacing w:val="-1"/>
        </w:rPr>
        <w:t xml:space="preserve"> </w:t>
      </w:r>
      <w:r w:rsidR="00E6690E" w:rsidRPr="005726C9">
        <w:rPr>
          <w:rFonts w:ascii="Verdana" w:hAnsi="Verdana"/>
          <w:spacing w:val="-1"/>
        </w:rPr>
        <w:t xml:space="preserve">Demonstrated </w:t>
      </w:r>
      <w:r w:rsidR="00A406A6">
        <w:rPr>
          <w:rFonts w:ascii="Verdana" w:hAnsi="Verdana"/>
          <w:spacing w:val="-1"/>
        </w:rPr>
        <w:t>Capability and Qualifications</w:t>
      </w:r>
      <w:r w:rsidR="00D01A4B">
        <w:rPr>
          <w:rFonts w:ascii="Verdana" w:hAnsi="Verdana"/>
          <w:spacing w:val="-1"/>
        </w:rPr>
        <w:tab/>
      </w:r>
      <w:r w:rsidR="00D01A4B">
        <w:rPr>
          <w:rFonts w:ascii="Verdana" w:hAnsi="Verdana"/>
          <w:spacing w:val="-1"/>
        </w:rPr>
        <w:tab/>
      </w:r>
      <w:r w:rsidR="00A406A6">
        <w:rPr>
          <w:rFonts w:ascii="Verdana" w:hAnsi="Verdana"/>
          <w:spacing w:val="-1"/>
        </w:rPr>
        <w:t>30</w:t>
      </w:r>
    </w:p>
    <w:p w14:paraId="2693BB5A" w14:textId="22541C89" w:rsidR="00D01A4B" w:rsidRDefault="00E6690E" w:rsidP="00D26BE9">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spacing w:val="-1"/>
        </w:rPr>
      </w:pPr>
      <w:r w:rsidRPr="005726C9">
        <w:rPr>
          <w:rFonts w:ascii="Verdana" w:hAnsi="Verdana"/>
          <w:spacing w:val="-1"/>
        </w:rPr>
        <w:t xml:space="preserve">2) Demonstrated </w:t>
      </w:r>
      <w:r w:rsidR="00A406A6">
        <w:rPr>
          <w:rFonts w:ascii="Verdana" w:hAnsi="Verdana"/>
          <w:spacing w:val="-1"/>
        </w:rPr>
        <w:t>Experience(Similar Projects</w:t>
      </w:r>
      <w:r w:rsidR="00A406A6">
        <w:rPr>
          <w:rFonts w:ascii="Verdana" w:hAnsi="Verdana"/>
          <w:spacing w:val="-1"/>
        </w:rPr>
        <w:tab/>
      </w:r>
      <w:r w:rsidR="00D26BE9">
        <w:rPr>
          <w:rFonts w:ascii="Verdana" w:hAnsi="Verdana"/>
          <w:spacing w:val="-1"/>
        </w:rPr>
        <w:tab/>
      </w:r>
      <w:r w:rsidR="00D26BE9">
        <w:rPr>
          <w:rFonts w:ascii="Verdana" w:hAnsi="Verdana"/>
          <w:spacing w:val="-1"/>
        </w:rPr>
        <w:tab/>
      </w:r>
      <w:r w:rsidR="00A406A6">
        <w:rPr>
          <w:rFonts w:ascii="Verdana" w:hAnsi="Verdana"/>
          <w:spacing w:val="-1"/>
        </w:rPr>
        <w:t>15</w:t>
      </w:r>
    </w:p>
    <w:p w14:paraId="372B2800" w14:textId="29AB892B" w:rsidR="00D01A4B" w:rsidRDefault="00E6690E" w:rsidP="00D26BE9">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spacing w:val="-1"/>
        </w:rPr>
      </w:pPr>
      <w:r w:rsidRPr="005726C9">
        <w:rPr>
          <w:rFonts w:ascii="Verdana" w:hAnsi="Verdana"/>
          <w:spacing w:val="-1"/>
        </w:rPr>
        <w:t>3</w:t>
      </w:r>
      <w:r w:rsidR="00EE1D60" w:rsidRPr="005726C9">
        <w:rPr>
          <w:rFonts w:ascii="Verdana" w:hAnsi="Verdana"/>
          <w:spacing w:val="-1"/>
        </w:rPr>
        <w:t xml:space="preserve">) </w:t>
      </w:r>
      <w:r w:rsidR="00D26BE9">
        <w:rPr>
          <w:rFonts w:ascii="Verdana" w:hAnsi="Verdana"/>
          <w:spacing w:val="-1"/>
        </w:rPr>
        <w:t>Ease of Implementation</w:t>
      </w:r>
      <w:r w:rsidR="00D26BE9">
        <w:rPr>
          <w:rFonts w:ascii="Verdana" w:hAnsi="Verdana"/>
          <w:spacing w:val="-1"/>
        </w:rPr>
        <w:tab/>
      </w:r>
      <w:r w:rsidR="00D26BE9">
        <w:rPr>
          <w:rFonts w:ascii="Verdana" w:hAnsi="Verdana"/>
          <w:spacing w:val="-1"/>
        </w:rPr>
        <w:tab/>
      </w:r>
      <w:r w:rsidR="00D26BE9">
        <w:rPr>
          <w:rFonts w:ascii="Verdana" w:hAnsi="Verdana"/>
          <w:spacing w:val="-1"/>
        </w:rPr>
        <w:tab/>
      </w:r>
      <w:r w:rsidR="00D26BE9">
        <w:rPr>
          <w:rFonts w:ascii="Verdana" w:hAnsi="Verdana"/>
          <w:spacing w:val="-1"/>
        </w:rPr>
        <w:tab/>
      </w:r>
      <w:r w:rsidR="00D26BE9">
        <w:rPr>
          <w:rFonts w:ascii="Verdana" w:hAnsi="Verdana"/>
          <w:spacing w:val="-1"/>
        </w:rPr>
        <w:tab/>
        <w:t>15</w:t>
      </w:r>
    </w:p>
    <w:p w14:paraId="12E93FA5" w14:textId="3DD9C4C3" w:rsidR="00D26BE9" w:rsidRDefault="00F67857" w:rsidP="00D26BE9">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spacing w:val="-1"/>
        </w:rPr>
      </w:pPr>
      <w:r w:rsidRPr="005726C9">
        <w:rPr>
          <w:rFonts w:ascii="Verdana" w:hAnsi="Verdana"/>
          <w:spacing w:val="-1"/>
        </w:rPr>
        <w:t xml:space="preserve">4) </w:t>
      </w:r>
      <w:r w:rsidR="00D26BE9">
        <w:rPr>
          <w:rFonts w:ascii="Verdana" w:hAnsi="Verdana"/>
          <w:spacing w:val="-1"/>
        </w:rPr>
        <w:t>Integration and Scalability</w:t>
      </w:r>
      <w:r w:rsidR="00D26BE9">
        <w:rPr>
          <w:rFonts w:ascii="Verdana" w:hAnsi="Verdana"/>
          <w:spacing w:val="-1"/>
        </w:rPr>
        <w:tab/>
      </w:r>
      <w:r w:rsidR="00D26BE9">
        <w:rPr>
          <w:rFonts w:ascii="Verdana" w:hAnsi="Verdana"/>
          <w:spacing w:val="-1"/>
        </w:rPr>
        <w:tab/>
      </w:r>
      <w:r w:rsidR="00D26BE9">
        <w:rPr>
          <w:rFonts w:ascii="Verdana" w:hAnsi="Verdana"/>
          <w:spacing w:val="-1"/>
        </w:rPr>
        <w:tab/>
      </w:r>
      <w:r w:rsidR="00D26BE9">
        <w:rPr>
          <w:rFonts w:ascii="Verdana" w:hAnsi="Verdana"/>
          <w:spacing w:val="-1"/>
        </w:rPr>
        <w:tab/>
      </w:r>
      <w:r w:rsidR="00D26BE9">
        <w:rPr>
          <w:rFonts w:ascii="Verdana" w:hAnsi="Verdana"/>
          <w:spacing w:val="-1"/>
        </w:rPr>
        <w:tab/>
        <w:t>15</w:t>
      </w:r>
    </w:p>
    <w:p w14:paraId="5D2A7EC2" w14:textId="0BE70A09" w:rsidR="00D01A4B" w:rsidRDefault="00D26BE9" w:rsidP="00D26BE9">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spacing w:val="-1"/>
        </w:rPr>
      </w:pPr>
      <w:r>
        <w:rPr>
          <w:rFonts w:ascii="Verdana" w:hAnsi="Verdana"/>
          <w:spacing w:val="-1"/>
        </w:rPr>
        <w:t xml:space="preserve">5) </w:t>
      </w:r>
      <w:proofErr w:type="gramStart"/>
      <w:r>
        <w:rPr>
          <w:rFonts w:ascii="Verdana" w:hAnsi="Verdana"/>
          <w:spacing w:val="-1"/>
        </w:rPr>
        <w:t>Cost Competitiveness</w:t>
      </w:r>
      <w:r w:rsidR="00E6690E" w:rsidRPr="005726C9">
        <w:rPr>
          <w:rFonts w:ascii="Verdana" w:hAnsi="Verdana"/>
          <w:spacing w:val="-1"/>
        </w:rPr>
        <w:t xml:space="preserve"> </w:t>
      </w:r>
      <w:r w:rsidR="00BE6253" w:rsidRPr="005726C9">
        <w:rPr>
          <w:rFonts w:ascii="Verdana" w:hAnsi="Verdana"/>
          <w:spacing w:val="-1"/>
        </w:rPr>
        <w:t xml:space="preserve"> </w:t>
      </w:r>
      <w:r>
        <w:rPr>
          <w:rFonts w:ascii="Verdana" w:hAnsi="Verdana"/>
          <w:spacing w:val="-1"/>
        </w:rPr>
        <w:tab/>
      </w:r>
      <w:r>
        <w:rPr>
          <w:rFonts w:ascii="Verdana" w:hAnsi="Verdana"/>
          <w:spacing w:val="-1"/>
        </w:rPr>
        <w:tab/>
      </w:r>
      <w:r>
        <w:rPr>
          <w:rFonts w:ascii="Verdana" w:hAnsi="Verdana"/>
          <w:spacing w:val="-1"/>
        </w:rPr>
        <w:tab/>
      </w:r>
      <w:r>
        <w:rPr>
          <w:rFonts w:ascii="Verdana" w:hAnsi="Verdana"/>
          <w:spacing w:val="-1"/>
        </w:rPr>
        <w:tab/>
      </w:r>
      <w:r>
        <w:rPr>
          <w:rFonts w:ascii="Verdana" w:hAnsi="Verdana"/>
          <w:spacing w:val="-1"/>
        </w:rPr>
        <w:tab/>
      </w:r>
      <w:proofErr w:type="gramEnd"/>
      <w:r>
        <w:rPr>
          <w:rFonts w:ascii="Verdana" w:hAnsi="Verdana"/>
          <w:spacing w:val="-1"/>
        </w:rPr>
        <w:tab/>
        <w:t>25</w:t>
      </w:r>
    </w:p>
    <w:p w14:paraId="0A13014E" w14:textId="3B9CE8B1" w:rsidR="00D26BE9" w:rsidRPr="00A025E4" w:rsidRDefault="00AC08EC" w:rsidP="00D26BE9">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spacing w:val="-1"/>
        </w:rPr>
      </w:pPr>
      <w:r>
        <w:rPr>
          <w:rFonts w:ascii="Verdana" w:hAnsi="Verdana"/>
          <w:spacing w:val="-1"/>
        </w:rPr>
        <w:t xml:space="preserve">6) </w:t>
      </w:r>
      <w:r w:rsidR="00F71375">
        <w:rPr>
          <w:rFonts w:ascii="Verdana" w:hAnsi="Verdana"/>
          <w:spacing w:val="-1"/>
        </w:rPr>
        <w:t xml:space="preserve">Texas </w:t>
      </w:r>
      <w:r w:rsidR="00D26BE9">
        <w:rPr>
          <w:rFonts w:ascii="Verdana" w:hAnsi="Verdana"/>
          <w:spacing w:val="-1"/>
        </w:rPr>
        <w:t>Vet/HUB</w:t>
      </w:r>
      <w:r w:rsidR="00D26BE9">
        <w:rPr>
          <w:rFonts w:ascii="Verdana" w:hAnsi="Verdana"/>
          <w:spacing w:val="-1"/>
        </w:rPr>
        <w:tab/>
      </w:r>
      <w:r w:rsidR="0031221E">
        <w:rPr>
          <w:rFonts w:ascii="Verdana" w:hAnsi="Verdana"/>
          <w:spacing w:val="-1"/>
        </w:rPr>
        <w:t>(Bonus)</w:t>
      </w:r>
      <w:r w:rsidR="00D26BE9">
        <w:rPr>
          <w:rFonts w:ascii="Verdana" w:hAnsi="Verdana"/>
          <w:spacing w:val="-1"/>
        </w:rPr>
        <w:tab/>
      </w:r>
      <w:r w:rsidR="00D26BE9">
        <w:rPr>
          <w:rFonts w:ascii="Verdana" w:hAnsi="Verdana"/>
          <w:spacing w:val="-1"/>
        </w:rPr>
        <w:tab/>
      </w:r>
      <w:r w:rsidR="00D26BE9">
        <w:rPr>
          <w:rFonts w:ascii="Verdana" w:hAnsi="Verdana"/>
          <w:spacing w:val="-1"/>
        </w:rPr>
        <w:tab/>
      </w:r>
      <w:r w:rsidR="00D26BE9">
        <w:rPr>
          <w:rFonts w:ascii="Verdana" w:hAnsi="Verdana"/>
          <w:spacing w:val="-1"/>
        </w:rPr>
        <w:tab/>
      </w:r>
      <w:r w:rsidR="00D26BE9">
        <w:rPr>
          <w:rFonts w:ascii="Verdana" w:hAnsi="Verdana"/>
          <w:spacing w:val="-1"/>
        </w:rPr>
        <w:tab/>
      </w:r>
      <w:r w:rsidR="00D26BE9" w:rsidRPr="00A025E4">
        <w:rPr>
          <w:rFonts w:ascii="Verdana" w:hAnsi="Verdana"/>
          <w:spacing w:val="-1"/>
        </w:rPr>
        <w:t>05</w:t>
      </w:r>
    </w:p>
    <w:p w14:paraId="6CD66F3D" w14:textId="313BED4F" w:rsidR="00DD0282" w:rsidRPr="0032772A" w:rsidRDefault="00D26BE9" w:rsidP="0032772A">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b/>
          <w:bCs/>
          <w:spacing w:val="-1"/>
        </w:rPr>
      </w:pPr>
      <w:r w:rsidRPr="00D26BE9">
        <w:rPr>
          <w:rFonts w:ascii="Verdana" w:hAnsi="Verdana"/>
          <w:b/>
          <w:bCs/>
          <w:spacing w:val="-1"/>
        </w:rPr>
        <w:t>Total Points</w:t>
      </w:r>
      <w:r>
        <w:rPr>
          <w:rFonts w:ascii="Verdana" w:hAnsi="Verdana"/>
          <w:b/>
          <w:bCs/>
          <w:spacing w:val="-1"/>
        </w:rPr>
        <w:tab/>
      </w:r>
      <w:r>
        <w:rPr>
          <w:rFonts w:ascii="Verdana" w:hAnsi="Verdana"/>
          <w:b/>
          <w:bCs/>
          <w:spacing w:val="-1"/>
        </w:rPr>
        <w:tab/>
      </w:r>
      <w:r>
        <w:rPr>
          <w:rFonts w:ascii="Verdana" w:hAnsi="Verdana"/>
          <w:b/>
          <w:bCs/>
          <w:spacing w:val="-1"/>
        </w:rPr>
        <w:tab/>
      </w:r>
      <w:r>
        <w:rPr>
          <w:rFonts w:ascii="Verdana" w:hAnsi="Verdana"/>
          <w:b/>
          <w:bCs/>
          <w:spacing w:val="-1"/>
        </w:rPr>
        <w:tab/>
      </w:r>
      <w:r>
        <w:rPr>
          <w:rFonts w:ascii="Verdana" w:hAnsi="Verdana"/>
          <w:b/>
          <w:bCs/>
          <w:spacing w:val="-1"/>
        </w:rPr>
        <w:tab/>
      </w:r>
      <w:r>
        <w:rPr>
          <w:rFonts w:ascii="Verdana" w:hAnsi="Verdana"/>
          <w:b/>
          <w:bCs/>
          <w:spacing w:val="-1"/>
        </w:rPr>
        <w:tab/>
      </w:r>
      <w:r>
        <w:rPr>
          <w:rFonts w:ascii="Verdana" w:hAnsi="Verdana"/>
          <w:b/>
          <w:bCs/>
          <w:spacing w:val="-1"/>
        </w:rPr>
        <w:tab/>
        <w:t>105</w:t>
      </w:r>
    </w:p>
    <w:p w14:paraId="514369DC" w14:textId="77777777" w:rsidR="0020387C" w:rsidRDefault="0020387C" w:rsidP="005726C9">
      <w:pPr>
        <w:spacing w:line="276" w:lineRule="auto"/>
        <w:ind w:right="110"/>
        <w:jc w:val="both"/>
        <w:rPr>
          <w:rFonts w:ascii="Verdana" w:hAnsi="Verdana"/>
          <w:b/>
          <w:bCs/>
          <w:spacing w:val="-1"/>
        </w:rPr>
      </w:pPr>
    </w:p>
    <w:p w14:paraId="32FF34BA" w14:textId="77777777" w:rsidR="0020387C" w:rsidRDefault="0020387C" w:rsidP="005726C9">
      <w:pPr>
        <w:spacing w:line="276" w:lineRule="auto"/>
        <w:ind w:right="110"/>
        <w:jc w:val="both"/>
        <w:rPr>
          <w:rFonts w:ascii="Verdana" w:hAnsi="Verdana"/>
          <w:b/>
          <w:bCs/>
          <w:spacing w:val="-1"/>
        </w:rPr>
      </w:pPr>
    </w:p>
    <w:p w14:paraId="2A134742" w14:textId="2241023A" w:rsidR="00CD526C" w:rsidRPr="005726C9" w:rsidRDefault="00753E15" w:rsidP="005726C9">
      <w:pPr>
        <w:spacing w:line="276" w:lineRule="auto"/>
        <w:ind w:right="110"/>
        <w:jc w:val="both"/>
        <w:rPr>
          <w:rFonts w:ascii="Verdana" w:hAnsi="Verdana"/>
          <w:b/>
          <w:bCs/>
          <w:spacing w:val="-1"/>
        </w:rPr>
      </w:pPr>
      <w:r w:rsidRPr="005726C9">
        <w:rPr>
          <w:rFonts w:ascii="Verdana" w:hAnsi="Verdana"/>
          <w:b/>
          <w:bCs/>
          <w:spacing w:val="-1"/>
        </w:rPr>
        <w:lastRenderedPageBreak/>
        <w:t>The</w:t>
      </w:r>
      <w:r w:rsidRPr="005726C9">
        <w:rPr>
          <w:rFonts w:ascii="Verdana" w:hAnsi="Verdana"/>
          <w:b/>
          <w:bCs/>
          <w:spacing w:val="-2"/>
        </w:rPr>
        <w:t xml:space="preserve"> </w:t>
      </w:r>
      <w:r w:rsidR="00845C53" w:rsidRPr="005726C9">
        <w:rPr>
          <w:rFonts w:ascii="Verdana" w:hAnsi="Verdana"/>
          <w:b/>
          <w:bCs/>
          <w:spacing w:val="-1"/>
        </w:rPr>
        <w:t>evaluation criteria and point values are as follows:</w:t>
      </w:r>
    </w:p>
    <w:p w14:paraId="2FD356B7" w14:textId="77777777" w:rsidR="002015AA" w:rsidRPr="00C64A3B" w:rsidRDefault="002015AA" w:rsidP="008364C0">
      <w:pPr>
        <w:pBdr>
          <w:top w:val="single" w:sz="4" w:space="1" w:color="auto"/>
          <w:left w:val="single" w:sz="4" w:space="4" w:color="auto"/>
          <w:bottom w:val="single" w:sz="4" w:space="1" w:color="auto"/>
          <w:right w:val="single" w:sz="4" w:space="4" w:color="auto"/>
        </w:pBdr>
        <w:rPr>
          <w:rFonts w:ascii="Verdana" w:eastAsia="Calibri" w:hAnsi="Verdana" w:cs="Calibri"/>
          <w:sz w:val="20"/>
          <w:szCs w:val="20"/>
        </w:rPr>
      </w:pPr>
    </w:p>
    <w:p w14:paraId="59B2842B" w14:textId="77777777" w:rsidR="002015AA" w:rsidRPr="00C77E8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bCs/>
        </w:rPr>
      </w:pPr>
      <w:r w:rsidRPr="00C77E87">
        <w:rPr>
          <w:rFonts w:ascii="Verdana" w:hAnsi="Verdana" w:cstheme="minorHAnsi"/>
          <w:b/>
          <w:bCs/>
        </w:rPr>
        <w:t>#1. Demonstrated Capabilities &amp; Qualifications</w:t>
      </w:r>
      <w:r w:rsidRPr="00C77E87">
        <w:rPr>
          <w:rFonts w:ascii="Verdana" w:hAnsi="Verdana" w:cstheme="minorHAnsi"/>
          <w:b/>
          <w:bCs/>
        </w:rPr>
        <w:tab/>
      </w:r>
      <w:r w:rsidRPr="00C77E87">
        <w:rPr>
          <w:rFonts w:ascii="Verdana" w:hAnsi="Verdana" w:cstheme="minorHAnsi"/>
          <w:b/>
          <w:bCs/>
        </w:rPr>
        <w:tab/>
      </w:r>
      <w:r w:rsidRPr="00C77E87">
        <w:rPr>
          <w:rFonts w:ascii="Verdana" w:hAnsi="Verdana" w:cstheme="minorHAnsi"/>
          <w:b/>
          <w:bCs/>
        </w:rPr>
        <w:tab/>
        <w:t>(30 points)</w:t>
      </w:r>
    </w:p>
    <w:p w14:paraId="27F47BFA" w14:textId="77777777" w:rsidR="00A406A6" w:rsidRDefault="00A406A6" w:rsidP="008364C0">
      <w:pPr>
        <w:pBdr>
          <w:top w:val="single" w:sz="4" w:space="1" w:color="auto"/>
          <w:left w:val="single" w:sz="4" w:space="4" w:color="auto"/>
          <w:bottom w:val="single" w:sz="4" w:space="1" w:color="auto"/>
          <w:right w:val="single" w:sz="4" w:space="4" w:color="auto"/>
        </w:pBdr>
        <w:rPr>
          <w:rFonts w:ascii="Verdana" w:hAnsi="Verdana" w:cstheme="minorHAnsi"/>
        </w:rPr>
      </w:pPr>
    </w:p>
    <w:p w14:paraId="30854FB9" w14:textId="16EB69C0" w:rsidR="002015AA" w:rsidRPr="00C77E8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rPr>
      </w:pPr>
      <w:r w:rsidRPr="00C77E87">
        <w:rPr>
          <w:rFonts w:ascii="Verdana" w:hAnsi="Verdana" w:cstheme="minorHAnsi"/>
        </w:rPr>
        <w:t xml:space="preserve">Evaluates the proposer’s ability to deliver the requested services </w:t>
      </w:r>
      <w:r>
        <w:rPr>
          <w:rFonts w:ascii="Verdana" w:hAnsi="Verdana" w:cstheme="minorHAnsi"/>
        </w:rPr>
        <w:t xml:space="preserve">in </w:t>
      </w:r>
      <w:r w:rsidRPr="00C77E87">
        <w:rPr>
          <w:rFonts w:ascii="Verdana" w:hAnsi="Verdana" w:cstheme="minorHAnsi"/>
          <w:bCs/>
          <w:u w:val="single"/>
        </w:rPr>
        <w:t xml:space="preserve">Part </w:t>
      </w:r>
      <w:r w:rsidR="00A406A6">
        <w:rPr>
          <w:rFonts w:ascii="Verdana" w:hAnsi="Verdana" w:cstheme="minorHAnsi"/>
          <w:bCs/>
          <w:u w:val="single"/>
        </w:rPr>
        <w:t>3</w:t>
      </w:r>
      <w:r w:rsidRPr="00C77E87">
        <w:rPr>
          <w:rFonts w:ascii="Verdana" w:hAnsi="Verdana" w:cstheme="minorHAnsi"/>
          <w:bCs/>
          <w:u w:val="single"/>
        </w:rPr>
        <w:t xml:space="preserve"> Scope of Work</w:t>
      </w:r>
      <w:r w:rsidRPr="00C77E87">
        <w:rPr>
          <w:rFonts w:ascii="Verdana" w:hAnsi="Verdana" w:cstheme="minorHAnsi"/>
          <w:bCs/>
        </w:rPr>
        <w:t xml:space="preserve"> </w:t>
      </w:r>
      <w:r w:rsidRPr="00C77E87">
        <w:rPr>
          <w:rFonts w:ascii="Verdana" w:hAnsi="Verdana" w:cstheme="minorHAnsi"/>
        </w:rPr>
        <w:t xml:space="preserve">and in the RFQ based on the organization’s size, staff expertise, certifications, and experience. The Board seeks evidence of relevant industry knowledge, organizational structure, staff capacity, and professional standing. </w:t>
      </w:r>
    </w:p>
    <w:p w14:paraId="0550277B" w14:textId="77777777" w:rsidR="002015AA" w:rsidRPr="00C77E8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rPr>
      </w:pPr>
    </w:p>
    <w:p w14:paraId="6F0740CB" w14:textId="77777777" w:rsidR="002015AA" w:rsidRPr="00C77E8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bCs/>
        </w:rPr>
      </w:pPr>
      <w:r w:rsidRPr="00C77E87">
        <w:rPr>
          <w:rFonts w:ascii="Verdana" w:hAnsi="Verdana" w:cstheme="minorHAnsi"/>
          <w:b/>
          <w:bCs/>
        </w:rPr>
        <w:t>#2. Demonstrated Experience (Similar Projects)</w:t>
      </w:r>
      <w:r w:rsidRPr="00C77E87">
        <w:rPr>
          <w:rFonts w:ascii="Verdana" w:hAnsi="Verdana" w:cstheme="minorHAnsi"/>
          <w:b/>
          <w:bCs/>
        </w:rPr>
        <w:tab/>
      </w:r>
      <w:r w:rsidRPr="00C77E87">
        <w:rPr>
          <w:rFonts w:ascii="Verdana" w:hAnsi="Verdana" w:cstheme="minorHAnsi"/>
          <w:b/>
          <w:bCs/>
        </w:rPr>
        <w:tab/>
      </w:r>
      <w:r w:rsidRPr="00C77E87">
        <w:rPr>
          <w:rFonts w:ascii="Verdana" w:hAnsi="Verdana" w:cstheme="minorHAnsi"/>
          <w:b/>
          <w:bCs/>
        </w:rPr>
        <w:tab/>
      </w:r>
      <w:r w:rsidRPr="00C77E87">
        <w:rPr>
          <w:rFonts w:ascii="Verdana" w:hAnsi="Verdana" w:cstheme="minorHAnsi"/>
          <w:b/>
          <w:bCs/>
          <w:spacing w:val="-2"/>
        </w:rPr>
        <w:t xml:space="preserve">(15 </w:t>
      </w:r>
      <w:r w:rsidRPr="00C77E87">
        <w:rPr>
          <w:rFonts w:ascii="Verdana" w:hAnsi="Verdana" w:cstheme="minorHAnsi"/>
          <w:b/>
          <w:bCs/>
        </w:rPr>
        <w:t>points)</w:t>
      </w:r>
    </w:p>
    <w:p w14:paraId="476072DF" w14:textId="77777777" w:rsidR="00A406A6" w:rsidRDefault="00A406A6" w:rsidP="008364C0">
      <w:pPr>
        <w:pBdr>
          <w:top w:val="single" w:sz="4" w:space="1" w:color="auto"/>
          <w:left w:val="single" w:sz="4" w:space="4" w:color="auto"/>
          <w:bottom w:val="single" w:sz="4" w:space="1" w:color="auto"/>
          <w:right w:val="single" w:sz="4" w:space="4" w:color="auto"/>
        </w:pBdr>
        <w:rPr>
          <w:rFonts w:ascii="Verdana" w:hAnsi="Verdana" w:cstheme="minorHAnsi"/>
          <w:bCs/>
        </w:rPr>
      </w:pPr>
    </w:p>
    <w:p w14:paraId="044DA4E9" w14:textId="1124F33F" w:rsidR="002015AA" w:rsidRPr="00C77E8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bCs/>
        </w:rPr>
      </w:pPr>
      <w:r w:rsidRPr="00C77E87">
        <w:rPr>
          <w:rFonts w:ascii="Verdana" w:hAnsi="Verdana" w:cstheme="minorHAnsi"/>
          <w:bCs/>
        </w:rPr>
        <w:t xml:space="preserve">Focuses on the proposer’s past performance in delivering similar services, especially to government, non-profit, or multi-county entities. Includes market analysis methods, vendor negotiation strategies, insurance placement, and project management. Proposer must demonstrate experience </w:t>
      </w:r>
      <w:proofErr w:type="gramStart"/>
      <w:r w:rsidRPr="00C77E87">
        <w:rPr>
          <w:rFonts w:ascii="Verdana" w:hAnsi="Verdana" w:cstheme="minorHAnsi"/>
          <w:bCs/>
        </w:rPr>
        <w:t>brokering</w:t>
      </w:r>
      <w:proofErr w:type="gramEnd"/>
      <w:r w:rsidRPr="00C77E87">
        <w:rPr>
          <w:rFonts w:ascii="Verdana" w:hAnsi="Verdana" w:cstheme="minorHAnsi"/>
          <w:bCs/>
        </w:rPr>
        <w:t xml:space="preserve"> related types of benefits/insurance listed in </w:t>
      </w:r>
      <w:r w:rsidRPr="00C77E87">
        <w:rPr>
          <w:rFonts w:ascii="Verdana" w:hAnsi="Verdana" w:cstheme="minorHAnsi"/>
          <w:bCs/>
          <w:u w:val="single"/>
        </w:rPr>
        <w:t xml:space="preserve">Part </w:t>
      </w:r>
      <w:r>
        <w:rPr>
          <w:rFonts w:ascii="Verdana" w:hAnsi="Verdana" w:cstheme="minorHAnsi"/>
          <w:bCs/>
          <w:u w:val="single"/>
        </w:rPr>
        <w:t>3</w:t>
      </w:r>
      <w:r w:rsidRPr="00C77E87">
        <w:rPr>
          <w:rFonts w:ascii="Verdana" w:hAnsi="Verdana" w:cstheme="minorHAnsi"/>
          <w:bCs/>
          <w:u w:val="single"/>
        </w:rPr>
        <w:t xml:space="preserve"> Scope of Work</w:t>
      </w:r>
      <w:r w:rsidR="00A203C4">
        <w:rPr>
          <w:rFonts w:ascii="Verdana" w:hAnsi="Verdana" w:cstheme="minorHAnsi"/>
          <w:bCs/>
        </w:rPr>
        <w:t>.</w:t>
      </w:r>
    </w:p>
    <w:p w14:paraId="31BC272F" w14:textId="7777777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rPr>
      </w:pP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p>
    <w:p w14:paraId="1A37F3D1" w14:textId="7777777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rPr>
      </w:pPr>
      <w:r w:rsidRPr="008C2BA7">
        <w:rPr>
          <w:rFonts w:ascii="Verdana" w:hAnsi="Verdana" w:cstheme="minorHAnsi"/>
          <w:b/>
        </w:rPr>
        <w:t>#3. Ease of Implementation</w:t>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t>(15 points)</w:t>
      </w:r>
    </w:p>
    <w:p w14:paraId="0CF67823" w14:textId="77777777" w:rsidR="00A406A6" w:rsidRDefault="00A406A6" w:rsidP="008364C0">
      <w:pPr>
        <w:pBdr>
          <w:top w:val="single" w:sz="4" w:space="1" w:color="auto"/>
          <w:left w:val="single" w:sz="4" w:space="4" w:color="auto"/>
          <w:bottom w:val="single" w:sz="4" w:space="1" w:color="auto"/>
          <w:right w:val="single" w:sz="4" w:space="4" w:color="auto"/>
        </w:pBdr>
        <w:rPr>
          <w:rFonts w:ascii="Verdana" w:hAnsi="Verdana" w:cstheme="minorHAnsi"/>
          <w:bCs/>
        </w:rPr>
      </w:pPr>
    </w:p>
    <w:p w14:paraId="6F91662D" w14:textId="28C0F151"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Cs/>
        </w:rPr>
      </w:pPr>
      <w:r w:rsidRPr="008C2BA7">
        <w:rPr>
          <w:rFonts w:ascii="Verdana" w:hAnsi="Verdana" w:cstheme="minorHAnsi"/>
          <w:bCs/>
        </w:rPr>
        <w:t>Assesses how smoothly the proposer can transition and implement services. Includes project management approach, onboarding, training, transition planning, user readiness</w:t>
      </w:r>
      <w:r>
        <w:rPr>
          <w:rFonts w:ascii="Verdana" w:hAnsi="Verdana" w:cstheme="minorHAnsi"/>
          <w:bCs/>
        </w:rPr>
        <w:t>, and HR support.</w:t>
      </w:r>
    </w:p>
    <w:p w14:paraId="3809B09A" w14:textId="7777777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rPr>
      </w:pPr>
    </w:p>
    <w:p w14:paraId="66C8DF48" w14:textId="7777777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rPr>
      </w:pPr>
      <w:r w:rsidRPr="008C2BA7">
        <w:rPr>
          <w:rFonts w:ascii="Verdana" w:hAnsi="Verdana" w:cstheme="minorHAnsi"/>
          <w:b/>
        </w:rPr>
        <w:t>#4. Integration and Scalability</w:t>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t>(15 points)</w:t>
      </w:r>
    </w:p>
    <w:p w14:paraId="010E9D9B" w14:textId="77777777" w:rsidR="00A406A6" w:rsidRDefault="00A406A6" w:rsidP="008364C0">
      <w:pPr>
        <w:pBdr>
          <w:top w:val="single" w:sz="4" w:space="1" w:color="auto"/>
          <w:left w:val="single" w:sz="4" w:space="4" w:color="auto"/>
          <w:bottom w:val="single" w:sz="4" w:space="1" w:color="auto"/>
          <w:right w:val="single" w:sz="4" w:space="4" w:color="auto"/>
        </w:pBdr>
        <w:rPr>
          <w:rFonts w:ascii="Verdana" w:hAnsi="Verdana" w:cstheme="minorHAnsi"/>
          <w:bCs/>
        </w:rPr>
      </w:pPr>
    </w:p>
    <w:p w14:paraId="432AB71B" w14:textId="5EF8923A"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Cs/>
        </w:rPr>
      </w:pPr>
      <w:r w:rsidRPr="008C2BA7">
        <w:rPr>
          <w:rFonts w:ascii="Verdana" w:hAnsi="Verdana" w:cstheme="minorHAnsi"/>
          <w:bCs/>
        </w:rPr>
        <w:t>Evaluates the proposer’s ability to integrate with WSRCA’s current systems and scale services as organizational needs change. Looks at compatibility with HRIS, LMS, payroll, benefits administration tools, and adaptability for growth.</w:t>
      </w:r>
    </w:p>
    <w:p w14:paraId="58BF5A81" w14:textId="7777777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rPr>
      </w:pPr>
    </w:p>
    <w:p w14:paraId="3FFFDC95" w14:textId="7777777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rPr>
      </w:pPr>
      <w:r w:rsidRPr="008C2BA7">
        <w:rPr>
          <w:rFonts w:ascii="Verdana" w:hAnsi="Verdana" w:cstheme="minorHAnsi"/>
          <w:b/>
        </w:rPr>
        <w:t xml:space="preserve">#5. </w:t>
      </w:r>
      <w:proofErr w:type="gramStart"/>
      <w:r w:rsidRPr="008C2BA7">
        <w:rPr>
          <w:rFonts w:ascii="Verdana" w:hAnsi="Verdana" w:cstheme="minorHAnsi"/>
          <w:b/>
        </w:rPr>
        <w:t>Cost Competitiveness</w:t>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r w:rsidRPr="008C2BA7">
        <w:rPr>
          <w:rFonts w:ascii="Verdana" w:hAnsi="Verdana" w:cstheme="minorHAnsi"/>
          <w:b/>
        </w:rPr>
        <w:tab/>
      </w:r>
      <w:proofErr w:type="gramEnd"/>
      <w:r w:rsidRPr="008C2BA7">
        <w:rPr>
          <w:rFonts w:ascii="Verdana" w:hAnsi="Verdana" w:cstheme="minorHAnsi"/>
          <w:b/>
        </w:rPr>
        <w:tab/>
        <w:t>(25 points)</w:t>
      </w:r>
    </w:p>
    <w:p w14:paraId="6B7ABEDA" w14:textId="77777777" w:rsidR="00A406A6" w:rsidRDefault="00A406A6" w:rsidP="008364C0">
      <w:pPr>
        <w:pBdr>
          <w:top w:val="single" w:sz="4" w:space="1" w:color="auto"/>
          <w:left w:val="single" w:sz="4" w:space="4" w:color="auto"/>
          <w:bottom w:val="single" w:sz="4" w:space="1" w:color="auto"/>
          <w:right w:val="single" w:sz="4" w:space="4" w:color="auto"/>
        </w:pBdr>
        <w:rPr>
          <w:rFonts w:ascii="Verdana" w:hAnsi="Verdana" w:cstheme="minorHAnsi"/>
          <w:bCs/>
        </w:rPr>
      </w:pPr>
    </w:p>
    <w:p w14:paraId="55BE122D" w14:textId="7AC4D05F"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Cs/>
        </w:rPr>
      </w:pPr>
      <w:r w:rsidRPr="008C2BA7">
        <w:rPr>
          <w:rFonts w:ascii="Verdana" w:hAnsi="Verdana" w:cstheme="minorHAnsi"/>
          <w:bCs/>
        </w:rPr>
        <w:t>Measures the overall value of the services provided relative to cost. The evaluation considers whether pricing is transparent, reasonable, and offers cost-saving opportunities without sacrificing service quality.</w:t>
      </w:r>
    </w:p>
    <w:p w14:paraId="77CC1E36" w14:textId="7777777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rPr>
      </w:pPr>
    </w:p>
    <w:p w14:paraId="6CB003F6" w14:textId="5A376117" w:rsidR="002015AA" w:rsidRPr="008C2BA7" w:rsidRDefault="002015AA" w:rsidP="008364C0">
      <w:pPr>
        <w:pBdr>
          <w:top w:val="single" w:sz="4" w:space="1" w:color="auto"/>
          <w:left w:val="single" w:sz="4" w:space="4" w:color="auto"/>
          <w:bottom w:val="single" w:sz="4" w:space="1" w:color="auto"/>
          <w:right w:val="single" w:sz="4" w:space="4" w:color="auto"/>
        </w:pBdr>
        <w:rPr>
          <w:rFonts w:ascii="Verdana" w:hAnsi="Verdana" w:cstheme="minorHAnsi"/>
          <w:b/>
          <w:spacing w:val="33"/>
        </w:rPr>
      </w:pPr>
      <w:r w:rsidRPr="008C2BA7">
        <w:rPr>
          <w:rFonts w:ascii="Verdana" w:hAnsi="Verdana" w:cstheme="minorHAnsi"/>
          <w:b/>
        </w:rPr>
        <w:t xml:space="preserve">#6. </w:t>
      </w:r>
      <w:r w:rsidR="00743097">
        <w:rPr>
          <w:rFonts w:ascii="Verdana" w:hAnsi="Verdana" w:cstheme="minorHAnsi"/>
          <w:b/>
        </w:rPr>
        <w:t xml:space="preserve">Texas </w:t>
      </w:r>
      <w:r w:rsidR="0032772A">
        <w:rPr>
          <w:rFonts w:ascii="Verdana" w:hAnsi="Verdana" w:cstheme="minorHAnsi"/>
          <w:b/>
        </w:rPr>
        <w:t>Vet/</w:t>
      </w:r>
      <w:r w:rsidRPr="008C2BA7">
        <w:rPr>
          <w:rFonts w:ascii="Verdana" w:hAnsi="Verdana" w:cstheme="minorHAnsi"/>
          <w:b/>
        </w:rPr>
        <w:t>Historically Underutilized</w:t>
      </w:r>
      <w:r w:rsidRPr="008C2BA7">
        <w:rPr>
          <w:rFonts w:ascii="Verdana" w:hAnsi="Verdana" w:cstheme="minorHAnsi"/>
          <w:b/>
          <w:spacing w:val="-3"/>
        </w:rPr>
        <w:t xml:space="preserve"> </w:t>
      </w:r>
      <w:r w:rsidRPr="008C2BA7">
        <w:rPr>
          <w:rFonts w:ascii="Verdana" w:hAnsi="Verdana" w:cstheme="minorHAnsi"/>
          <w:b/>
        </w:rPr>
        <w:t>Business / Bonus</w:t>
      </w:r>
      <w:r w:rsidR="00743097">
        <w:rPr>
          <w:rFonts w:ascii="Verdana" w:hAnsi="Verdana" w:cstheme="minorHAnsi"/>
          <w:b/>
        </w:rPr>
        <w:t xml:space="preserve">          </w:t>
      </w:r>
      <w:r w:rsidRPr="008C2BA7">
        <w:rPr>
          <w:rFonts w:ascii="Verdana" w:hAnsi="Verdana" w:cstheme="minorHAnsi"/>
          <w:b/>
        </w:rPr>
        <w:t>(5 points)</w:t>
      </w:r>
      <w:r w:rsidRPr="008C2BA7">
        <w:rPr>
          <w:rFonts w:ascii="Verdana" w:hAnsi="Verdana" w:cstheme="minorHAnsi"/>
          <w:b/>
          <w:spacing w:val="33"/>
        </w:rPr>
        <w:t xml:space="preserve"> </w:t>
      </w:r>
    </w:p>
    <w:p w14:paraId="13D8AF2B" w14:textId="77777777" w:rsidR="00A406A6" w:rsidRDefault="00A406A6" w:rsidP="008364C0">
      <w:pPr>
        <w:pBdr>
          <w:top w:val="single" w:sz="4" w:space="1" w:color="auto"/>
          <w:left w:val="single" w:sz="4" w:space="4" w:color="auto"/>
          <w:bottom w:val="single" w:sz="4" w:space="1" w:color="auto"/>
          <w:right w:val="single" w:sz="4" w:space="4" w:color="auto"/>
        </w:pBdr>
        <w:rPr>
          <w:rFonts w:ascii="Verdana" w:hAnsi="Verdana" w:cstheme="minorHAnsi"/>
          <w:bCs/>
        </w:rPr>
      </w:pPr>
    </w:p>
    <w:p w14:paraId="4C05A941" w14:textId="1458B546" w:rsidR="00743097" w:rsidRPr="00A406A6" w:rsidRDefault="008D74B7" w:rsidP="008D74B7">
      <w:pPr>
        <w:pBdr>
          <w:top w:val="single" w:sz="4" w:space="1" w:color="auto"/>
          <w:left w:val="single" w:sz="4" w:space="4" w:color="auto"/>
          <w:bottom w:val="single" w:sz="4" w:space="1" w:color="auto"/>
          <w:right w:val="single" w:sz="4" w:space="4" w:color="auto"/>
        </w:pBdr>
        <w:spacing w:line="276" w:lineRule="auto"/>
        <w:jc w:val="both"/>
        <w:rPr>
          <w:rFonts w:ascii="Verdana" w:hAnsi="Verdana" w:cstheme="minorHAnsi"/>
          <w:bCs/>
        </w:rPr>
      </w:pPr>
      <w:r w:rsidRPr="008D74B7">
        <w:rPr>
          <w:rFonts w:ascii="Verdana" w:hAnsi="Verdana" w:cstheme="minorHAnsi"/>
          <w:bCs/>
        </w:rPr>
        <w:t>A proposer will receive five bonus points if it holds an active Veteran Heroes United in Business (VetHUB) certification issued by the Texas Comptroller of Public Accounts as of the proposal deadline. To request these points, include a copy of the current VetHUB certificate in the Proposal Submission Packet. WSRCA may verify certification in the Comptroller’s VetHUB Directory. A proposer that does not request or qualify for these bonus points remains eligible for evaluation if its proposal otherwise meets the RFQ’s responsiveness requirements.</w:t>
      </w:r>
    </w:p>
    <w:p w14:paraId="05F0D92A" w14:textId="77777777" w:rsidR="008364C0" w:rsidRDefault="008364C0" w:rsidP="008364C0">
      <w:pPr>
        <w:pBdr>
          <w:top w:val="single" w:sz="4" w:space="1" w:color="auto"/>
          <w:left w:val="single" w:sz="4" w:space="4" w:color="auto"/>
          <w:bottom w:val="single" w:sz="4" w:space="1" w:color="auto"/>
          <w:right w:val="single" w:sz="4" w:space="4" w:color="auto"/>
        </w:pBdr>
        <w:rPr>
          <w:rFonts w:ascii="Verdana" w:hAnsi="Verdana"/>
          <w:b/>
          <w:bCs/>
        </w:rPr>
      </w:pPr>
    </w:p>
    <w:p w14:paraId="55D451C4" w14:textId="5462EB7F" w:rsidR="00A406A6" w:rsidRDefault="004C65B8" w:rsidP="008364C0">
      <w:pPr>
        <w:pBdr>
          <w:top w:val="single" w:sz="4" w:space="1" w:color="auto"/>
          <w:left w:val="single" w:sz="4" w:space="4" w:color="auto"/>
          <w:bottom w:val="single" w:sz="4" w:space="1" w:color="auto"/>
          <w:right w:val="single" w:sz="4" w:space="4" w:color="auto"/>
        </w:pBdr>
        <w:rPr>
          <w:rFonts w:ascii="Verdana" w:hAnsi="Verdana"/>
          <w:b/>
          <w:bCs/>
        </w:rPr>
      </w:pPr>
      <w:r w:rsidRPr="005726C9">
        <w:rPr>
          <w:rFonts w:ascii="Verdana" w:hAnsi="Verdana"/>
          <w:b/>
          <w:bCs/>
        </w:rPr>
        <w:t>TOTAL POSSIBLE</w:t>
      </w:r>
      <w:r w:rsidRPr="005726C9">
        <w:rPr>
          <w:rFonts w:ascii="Verdana" w:hAnsi="Verdana"/>
          <w:b/>
          <w:bCs/>
          <w:spacing w:val="-2"/>
        </w:rPr>
        <w:t xml:space="preserve"> </w:t>
      </w:r>
      <w:r w:rsidRPr="005726C9">
        <w:rPr>
          <w:rFonts w:ascii="Verdana" w:hAnsi="Verdana"/>
          <w:b/>
          <w:bCs/>
        </w:rPr>
        <w:t>POINTS</w:t>
      </w:r>
      <w:r w:rsidRPr="005726C9">
        <w:rPr>
          <w:rFonts w:ascii="Verdana" w:hAnsi="Verdana" w:cstheme="minorHAnsi"/>
          <w:b/>
          <w:bCs/>
        </w:rPr>
        <w:tab/>
      </w:r>
      <w:r w:rsidRPr="005726C9">
        <w:rPr>
          <w:rFonts w:ascii="Verdana" w:hAnsi="Verdana" w:cstheme="minorHAnsi"/>
          <w:b/>
          <w:bCs/>
        </w:rPr>
        <w:tab/>
      </w:r>
      <w:r w:rsidRPr="005726C9">
        <w:rPr>
          <w:rFonts w:ascii="Verdana" w:hAnsi="Verdana" w:cstheme="minorHAnsi"/>
          <w:b/>
          <w:bCs/>
        </w:rPr>
        <w:tab/>
      </w:r>
      <w:r w:rsidRPr="005726C9">
        <w:rPr>
          <w:rFonts w:ascii="Verdana" w:hAnsi="Verdana" w:cstheme="minorHAnsi"/>
          <w:b/>
          <w:bCs/>
        </w:rPr>
        <w:tab/>
      </w:r>
      <w:r w:rsidRPr="005726C9">
        <w:rPr>
          <w:rFonts w:ascii="Verdana" w:hAnsi="Verdana" w:cstheme="minorHAnsi"/>
          <w:b/>
          <w:bCs/>
        </w:rPr>
        <w:tab/>
      </w:r>
      <w:r w:rsidRPr="005726C9">
        <w:rPr>
          <w:rFonts w:ascii="Verdana" w:hAnsi="Verdana" w:cstheme="minorHAnsi"/>
          <w:b/>
          <w:bCs/>
        </w:rPr>
        <w:tab/>
      </w:r>
      <w:r w:rsidR="008364C0">
        <w:rPr>
          <w:rFonts w:ascii="Verdana" w:hAnsi="Verdana" w:cstheme="minorHAnsi"/>
          <w:b/>
          <w:bCs/>
        </w:rPr>
        <w:t xml:space="preserve">          </w:t>
      </w:r>
      <w:r w:rsidR="00EE1D60" w:rsidRPr="005726C9">
        <w:rPr>
          <w:rFonts w:ascii="Verdana" w:hAnsi="Verdana"/>
          <w:b/>
          <w:bCs/>
        </w:rPr>
        <w:t>1</w:t>
      </w:r>
      <w:r w:rsidR="00E6690E" w:rsidRPr="005726C9">
        <w:rPr>
          <w:rFonts w:ascii="Verdana" w:hAnsi="Verdana"/>
          <w:b/>
          <w:bCs/>
        </w:rPr>
        <w:t>05</w:t>
      </w:r>
      <w:r w:rsidRPr="005726C9">
        <w:rPr>
          <w:rFonts w:ascii="Verdana" w:hAnsi="Verdana"/>
          <w:b/>
          <w:bCs/>
          <w:spacing w:val="1"/>
        </w:rPr>
        <w:t xml:space="preserve"> </w:t>
      </w:r>
      <w:r w:rsidRPr="005726C9">
        <w:rPr>
          <w:rFonts w:ascii="Verdana" w:hAnsi="Verdana"/>
          <w:b/>
          <w:bCs/>
        </w:rPr>
        <w:t>Points</w:t>
      </w:r>
    </w:p>
    <w:p w14:paraId="1B9D384A" w14:textId="77777777" w:rsidR="008364C0" w:rsidRDefault="008364C0" w:rsidP="0032772A">
      <w:pPr>
        <w:rPr>
          <w:rFonts w:ascii="Verdana" w:hAnsi="Verdana"/>
          <w:b/>
          <w:bCs/>
        </w:rPr>
      </w:pPr>
    </w:p>
    <w:p w14:paraId="418F546F" w14:textId="77777777" w:rsidR="0020387C" w:rsidRDefault="0020387C" w:rsidP="0032772A">
      <w:pPr>
        <w:rPr>
          <w:rFonts w:ascii="Verdana" w:hAnsi="Verdana"/>
          <w:b/>
          <w:bCs/>
        </w:rPr>
      </w:pPr>
    </w:p>
    <w:p w14:paraId="47C5CF39" w14:textId="77777777" w:rsidR="0020387C" w:rsidRDefault="0020387C" w:rsidP="0032772A">
      <w:pPr>
        <w:rPr>
          <w:rFonts w:ascii="Verdana" w:hAnsi="Verdana"/>
          <w:b/>
          <w:bCs/>
        </w:rPr>
      </w:pPr>
    </w:p>
    <w:p w14:paraId="03BAE08B" w14:textId="3F46C654" w:rsidR="00553CDE" w:rsidRDefault="001B2C9B" w:rsidP="001B2C9B">
      <w:pPr>
        <w:pStyle w:val="Heading2"/>
        <w:spacing w:line="276" w:lineRule="auto"/>
        <w:ind w:left="0"/>
        <w:rPr>
          <w:rFonts w:ascii="Verdana" w:hAnsi="Verdana"/>
          <w:b/>
          <w:bCs/>
        </w:rPr>
      </w:pPr>
      <w:bookmarkStart w:id="46" w:name="_Toc241225917"/>
      <w:r>
        <w:rPr>
          <w:rFonts w:ascii="Verdana" w:hAnsi="Verdana"/>
          <w:b/>
          <w:bCs/>
        </w:rPr>
        <w:lastRenderedPageBreak/>
        <w:t>4.</w:t>
      </w:r>
      <w:r w:rsidR="00675A24">
        <w:rPr>
          <w:rFonts w:ascii="Verdana" w:hAnsi="Verdana"/>
          <w:b/>
          <w:bCs/>
        </w:rPr>
        <w:t xml:space="preserve">4 </w:t>
      </w:r>
      <w:r w:rsidR="009242B1">
        <w:rPr>
          <w:rFonts w:ascii="Verdana" w:hAnsi="Verdana"/>
          <w:b/>
          <w:bCs/>
        </w:rPr>
        <w:t xml:space="preserve"> </w:t>
      </w:r>
      <w:r w:rsidR="00553CDE" w:rsidRPr="005726C9">
        <w:rPr>
          <w:rFonts w:ascii="Verdana" w:hAnsi="Verdana"/>
          <w:b/>
          <w:bCs/>
        </w:rPr>
        <w:t>Best and Final Offers</w:t>
      </w:r>
      <w:bookmarkEnd w:id="46"/>
    </w:p>
    <w:p w14:paraId="52C2E9FE" w14:textId="77777777" w:rsidR="00A406A6" w:rsidRDefault="00A406A6" w:rsidP="009607A3">
      <w:pPr>
        <w:spacing w:line="276" w:lineRule="auto"/>
        <w:jc w:val="both"/>
        <w:rPr>
          <w:rFonts w:ascii="Verdana" w:hAnsi="Verdana" w:cs="Calibri"/>
        </w:rPr>
      </w:pPr>
      <w:bookmarkStart w:id="47" w:name="_Toc137742634"/>
      <w:bookmarkStart w:id="48" w:name="_Toc137810193"/>
      <w:bookmarkStart w:id="49" w:name="_Toc137810479"/>
    </w:p>
    <w:p w14:paraId="3479F5EF" w14:textId="46E3FB58" w:rsidR="008B680E" w:rsidRDefault="00553CDE" w:rsidP="00CC375F">
      <w:pPr>
        <w:spacing w:after="120" w:line="276" w:lineRule="auto"/>
        <w:jc w:val="both"/>
        <w:rPr>
          <w:rFonts w:ascii="Verdana" w:hAnsi="Verdana" w:cs="Calibri"/>
        </w:rPr>
      </w:pPr>
      <w:r w:rsidRPr="005726C9">
        <w:rPr>
          <w:rFonts w:ascii="Verdana" w:hAnsi="Verdana" w:cs="Calibri"/>
        </w:rPr>
        <w:t>WSRCA reserves the right to negotiate with and/or to request Best and Final Offers (BAFO) from any or all bidders as a part of the formal evaluation process. If WSRCA requests a formal, written BAFO, the bidder will be notified of the allotted time to respond to the request. If the bidder does not respond to WSRCA’s request within the allotted time, WSRCA will consider the most recent offer to be the BAFO.</w:t>
      </w:r>
      <w:bookmarkEnd w:id="47"/>
      <w:bookmarkEnd w:id="48"/>
      <w:bookmarkEnd w:id="49"/>
    </w:p>
    <w:p w14:paraId="2AEC4F01" w14:textId="4FB876A0" w:rsidR="00553CDE" w:rsidRPr="00CC375F" w:rsidRDefault="00553CDE" w:rsidP="00B63CEC">
      <w:pPr>
        <w:pStyle w:val="Heading2"/>
        <w:numPr>
          <w:ilvl w:val="1"/>
          <w:numId w:val="47"/>
        </w:numPr>
        <w:rPr>
          <w:rFonts w:ascii="Verdana" w:hAnsi="Verdana" w:cs="Calibri"/>
          <w:b/>
          <w:bCs/>
        </w:rPr>
      </w:pPr>
      <w:bookmarkStart w:id="50" w:name="_Toc241225918"/>
      <w:r w:rsidRPr="00CC375F">
        <w:rPr>
          <w:rFonts w:ascii="Verdana" w:hAnsi="Verdana"/>
          <w:b/>
          <w:bCs/>
        </w:rPr>
        <w:t>Selection and Award Announcement</w:t>
      </w:r>
      <w:bookmarkEnd w:id="50"/>
    </w:p>
    <w:p w14:paraId="7EA95AAD" w14:textId="77777777" w:rsidR="00A406A6" w:rsidRDefault="00A406A6" w:rsidP="00CC375F">
      <w:pPr>
        <w:rPr>
          <w:rFonts w:ascii="Verdana" w:hAnsi="Verdana" w:cstheme="minorHAnsi"/>
        </w:rPr>
      </w:pPr>
    </w:p>
    <w:p w14:paraId="7BCAD819" w14:textId="77777777" w:rsidR="00B63CEC" w:rsidRDefault="00553CDE" w:rsidP="00B63CEC">
      <w:pPr>
        <w:spacing w:after="120" w:line="276" w:lineRule="auto"/>
        <w:ind w:right="110"/>
        <w:jc w:val="both"/>
        <w:rPr>
          <w:rFonts w:ascii="Verdana" w:hAnsi="Verdana" w:cstheme="minorHAnsi"/>
          <w:spacing w:val="47"/>
        </w:rPr>
      </w:pPr>
      <w:r w:rsidRPr="005726C9">
        <w:rPr>
          <w:rFonts w:ascii="Verdana" w:hAnsi="Verdana" w:cstheme="minorHAnsi"/>
        </w:rPr>
        <w:t>WSRCA</w:t>
      </w:r>
      <w:r w:rsidRPr="005726C9">
        <w:rPr>
          <w:rFonts w:ascii="Verdana" w:hAnsi="Verdana" w:cstheme="minorHAnsi"/>
          <w:spacing w:val="7"/>
        </w:rPr>
        <w:t xml:space="preserve"> </w:t>
      </w:r>
      <w:r w:rsidRPr="005726C9">
        <w:rPr>
          <w:rFonts w:ascii="Verdana" w:hAnsi="Verdana" w:cstheme="minorHAnsi"/>
        </w:rPr>
        <w:t>will</w:t>
      </w:r>
      <w:r w:rsidRPr="005726C9">
        <w:rPr>
          <w:rFonts w:ascii="Verdana" w:hAnsi="Verdana" w:cstheme="minorHAnsi"/>
          <w:spacing w:val="7"/>
        </w:rPr>
        <w:t xml:space="preserve"> </w:t>
      </w:r>
      <w:r w:rsidRPr="005726C9">
        <w:rPr>
          <w:rFonts w:ascii="Verdana" w:hAnsi="Verdana" w:cstheme="minorHAnsi"/>
          <w:spacing w:val="-1"/>
        </w:rPr>
        <w:t>officially</w:t>
      </w:r>
      <w:r w:rsidRPr="005726C9">
        <w:rPr>
          <w:rFonts w:ascii="Verdana" w:hAnsi="Verdana" w:cstheme="minorHAnsi"/>
          <w:spacing w:val="11"/>
        </w:rPr>
        <w:t xml:space="preserve"> </w:t>
      </w:r>
      <w:r w:rsidRPr="005726C9">
        <w:rPr>
          <w:rFonts w:ascii="Verdana" w:hAnsi="Verdana" w:cstheme="minorHAnsi"/>
          <w:spacing w:val="-1"/>
        </w:rPr>
        <w:t>select</w:t>
      </w:r>
      <w:r w:rsidRPr="005726C9">
        <w:rPr>
          <w:rFonts w:ascii="Verdana" w:hAnsi="Verdana" w:cstheme="minorHAnsi"/>
          <w:spacing w:val="8"/>
        </w:rPr>
        <w:t xml:space="preserve"> </w:t>
      </w:r>
      <w:r w:rsidRPr="005726C9">
        <w:rPr>
          <w:rFonts w:ascii="Verdana" w:hAnsi="Verdana" w:cstheme="minorHAnsi"/>
          <w:spacing w:val="-1"/>
        </w:rPr>
        <w:t>and</w:t>
      </w:r>
      <w:r w:rsidRPr="005726C9">
        <w:rPr>
          <w:rFonts w:ascii="Verdana" w:hAnsi="Verdana" w:cstheme="minorHAnsi"/>
          <w:spacing w:val="6"/>
        </w:rPr>
        <w:t xml:space="preserve"> </w:t>
      </w:r>
      <w:r w:rsidRPr="005726C9">
        <w:rPr>
          <w:rFonts w:ascii="Verdana" w:hAnsi="Verdana" w:cstheme="minorHAnsi"/>
          <w:spacing w:val="-1"/>
        </w:rPr>
        <w:t>award</w:t>
      </w:r>
      <w:r w:rsidRPr="005726C9">
        <w:rPr>
          <w:rFonts w:ascii="Verdana" w:hAnsi="Verdana" w:cstheme="minorHAnsi"/>
          <w:spacing w:val="6"/>
        </w:rPr>
        <w:t xml:space="preserve"> </w:t>
      </w:r>
      <w:r w:rsidRPr="005726C9">
        <w:rPr>
          <w:rFonts w:ascii="Verdana" w:hAnsi="Verdana" w:cstheme="minorHAnsi"/>
        </w:rPr>
        <w:t>a</w:t>
      </w:r>
      <w:r w:rsidRPr="005726C9">
        <w:rPr>
          <w:rFonts w:ascii="Verdana" w:hAnsi="Verdana" w:cstheme="minorHAnsi"/>
          <w:spacing w:val="8"/>
        </w:rPr>
        <w:t xml:space="preserve"> </w:t>
      </w:r>
      <w:r w:rsidR="0004466A" w:rsidRPr="005726C9">
        <w:rPr>
          <w:rFonts w:ascii="Verdana" w:hAnsi="Verdana" w:cstheme="minorHAnsi"/>
          <w:spacing w:val="8"/>
        </w:rPr>
        <w:t xml:space="preserve">single </w:t>
      </w:r>
      <w:r w:rsidR="00602FE8">
        <w:rPr>
          <w:rFonts w:ascii="Verdana" w:hAnsi="Verdana" w:cstheme="minorHAnsi"/>
          <w:spacing w:val="8"/>
        </w:rPr>
        <w:t xml:space="preserve">or multiple </w:t>
      </w:r>
      <w:r w:rsidR="00602FE8" w:rsidRPr="005726C9">
        <w:rPr>
          <w:rFonts w:ascii="Verdana" w:hAnsi="Verdana" w:cstheme="minorHAnsi"/>
          <w:spacing w:val="-1"/>
        </w:rPr>
        <w:t>contrac</w:t>
      </w:r>
      <w:r w:rsidR="00602FE8">
        <w:rPr>
          <w:rFonts w:ascii="Verdana" w:hAnsi="Verdana" w:cstheme="minorHAnsi"/>
          <w:spacing w:val="-1"/>
        </w:rPr>
        <w:t>t (preference is single)</w:t>
      </w:r>
      <w:r w:rsidRPr="005726C9">
        <w:rPr>
          <w:rFonts w:ascii="Verdana" w:hAnsi="Verdana" w:cstheme="minorHAnsi"/>
          <w:spacing w:val="8"/>
        </w:rPr>
        <w:t xml:space="preserve"> </w:t>
      </w:r>
      <w:r w:rsidRPr="005726C9">
        <w:rPr>
          <w:rFonts w:ascii="Verdana" w:hAnsi="Verdana" w:cstheme="minorHAnsi"/>
        </w:rPr>
        <w:t>to</w:t>
      </w:r>
      <w:r w:rsidRPr="005726C9">
        <w:rPr>
          <w:rFonts w:ascii="Verdana" w:hAnsi="Verdana" w:cstheme="minorHAnsi"/>
          <w:spacing w:val="6"/>
        </w:rPr>
        <w:t xml:space="preserve"> </w:t>
      </w:r>
      <w:r w:rsidRPr="005726C9">
        <w:rPr>
          <w:rFonts w:ascii="Verdana" w:hAnsi="Verdana" w:cstheme="minorHAnsi"/>
        </w:rPr>
        <w:t>the</w:t>
      </w:r>
      <w:r w:rsidRPr="005726C9">
        <w:rPr>
          <w:rFonts w:ascii="Verdana" w:hAnsi="Verdana" w:cstheme="minorHAnsi"/>
          <w:spacing w:val="7"/>
        </w:rPr>
        <w:t xml:space="preserve"> </w:t>
      </w:r>
      <w:r w:rsidRPr="005726C9">
        <w:rPr>
          <w:rFonts w:ascii="Verdana" w:hAnsi="Verdana" w:cstheme="minorHAnsi"/>
          <w:spacing w:val="-2"/>
        </w:rPr>
        <w:t>successful</w:t>
      </w:r>
      <w:r w:rsidRPr="005726C9">
        <w:rPr>
          <w:rFonts w:ascii="Verdana" w:hAnsi="Verdana" w:cstheme="minorHAnsi"/>
          <w:spacing w:val="7"/>
        </w:rPr>
        <w:t xml:space="preserve"> </w:t>
      </w:r>
      <w:r w:rsidRPr="005726C9">
        <w:rPr>
          <w:rFonts w:ascii="Verdana" w:hAnsi="Verdana" w:cstheme="minorHAnsi"/>
          <w:spacing w:val="-1"/>
        </w:rPr>
        <w:t>proposer</w:t>
      </w:r>
      <w:r w:rsidR="00602FE8">
        <w:rPr>
          <w:rFonts w:ascii="Verdana" w:hAnsi="Verdana" w:cstheme="minorHAnsi"/>
          <w:spacing w:val="-1"/>
        </w:rPr>
        <w:t>(s)</w:t>
      </w:r>
      <w:r w:rsidRPr="005726C9">
        <w:rPr>
          <w:rFonts w:ascii="Verdana" w:hAnsi="Verdana" w:cstheme="minorHAnsi"/>
          <w:spacing w:val="8"/>
        </w:rPr>
        <w:t xml:space="preserve">. </w:t>
      </w:r>
      <w:r w:rsidRPr="005726C9">
        <w:rPr>
          <w:rFonts w:ascii="Verdana" w:hAnsi="Verdana" w:cstheme="minorHAnsi"/>
          <w:spacing w:val="-1"/>
        </w:rPr>
        <w:t>Once</w:t>
      </w:r>
      <w:r w:rsidRPr="005726C9">
        <w:rPr>
          <w:rFonts w:ascii="Verdana" w:hAnsi="Verdana" w:cstheme="minorHAnsi"/>
          <w:spacing w:val="3"/>
        </w:rPr>
        <w:t xml:space="preserve"> </w:t>
      </w:r>
      <w:r w:rsidRPr="005726C9">
        <w:rPr>
          <w:rFonts w:ascii="Verdana" w:hAnsi="Verdana" w:cstheme="minorHAnsi"/>
        </w:rPr>
        <w:t>the</w:t>
      </w:r>
      <w:r w:rsidRPr="005726C9">
        <w:rPr>
          <w:rFonts w:ascii="Verdana" w:hAnsi="Verdana" w:cstheme="minorHAnsi"/>
          <w:spacing w:val="3"/>
        </w:rPr>
        <w:t xml:space="preserve"> </w:t>
      </w:r>
      <w:r w:rsidRPr="005726C9">
        <w:rPr>
          <w:rFonts w:ascii="Verdana" w:hAnsi="Verdana" w:cstheme="minorHAnsi"/>
          <w:spacing w:val="-1"/>
        </w:rPr>
        <w:t>Board officially</w:t>
      </w:r>
      <w:r w:rsidRPr="005726C9">
        <w:rPr>
          <w:rFonts w:ascii="Verdana" w:hAnsi="Verdana" w:cstheme="minorHAnsi"/>
          <w:spacing w:val="3"/>
        </w:rPr>
        <w:t xml:space="preserve"> </w:t>
      </w:r>
      <w:r w:rsidRPr="005726C9">
        <w:rPr>
          <w:rFonts w:ascii="Verdana" w:hAnsi="Verdana" w:cstheme="minorHAnsi"/>
          <w:spacing w:val="-1"/>
        </w:rPr>
        <w:t>awards</w:t>
      </w:r>
      <w:r w:rsidRPr="005726C9">
        <w:rPr>
          <w:rFonts w:ascii="Verdana" w:hAnsi="Verdana" w:cstheme="minorHAnsi"/>
          <w:spacing w:val="2"/>
        </w:rPr>
        <w:t xml:space="preserve"> </w:t>
      </w:r>
      <w:r w:rsidRPr="005726C9">
        <w:rPr>
          <w:rFonts w:ascii="Verdana" w:hAnsi="Verdana" w:cstheme="minorHAnsi"/>
        </w:rPr>
        <w:t xml:space="preserve">the </w:t>
      </w:r>
      <w:r w:rsidRPr="005726C9">
        <w:rPr>
          <w:rFonts w:ascii="Verdana" w:hAnsi="Verdana" w:cstheme="minorHAnsi"/>
          <w:spacing w:val="-1"/>
        </w:rPr>
        <w:t>contract,</w:t>
      </w:r>
      <w:r w:rsidRPr="005726C9">
        <w:rPr>
          <w:rFonts w:ascii="Verdana" w:hAnsi="Verdana" w:cstheme="minorHAnsi"/>
          <w:spacing w:val="3"/>
        </w:rPr>
        <w:t xml:space="preserve"> </w:t>
      </w:r>
      <w:r w:rsidRPr="005726C9">
        <w:rPr>
          <w:rFonts w:ascii="Verdana" w:hAnsi="Verdana" w:cstheme="minorHAnsi"/>
        </w:rPr>
        <w:t>all</w:t>
      </w:r>
      <w:r w:rsidRPr="005726C9">
        <w:rPr>
          <w:rFonts w:ascii="Verdana" w:hAnsi="Verdana" w:cstheme="minorHAnsi"/>
          <w:spacing w:val="2"/>
        </w:rPr>
        <w:t xml:space="preserve"> </w:t>
      </w:r>
      <w:r w:rsidRPr="005726C9">
        <w:rPr>
          <w:rFonts w:ascii="Verdana" w:hAnsi="Verdana" w:cstheme="minorHAnsi"/>
          <w:spacing w:val="-1"/>
        </w:rPr>
        <w:t>proposers</w:t>
      </w:r>
      <w:r w:rsidRPr="005726C9">
        <w:rPr>
          <w:rFonts w:ascii="Verdana" w:hAnsi="Verdana" w:cstheme="minorHAnsi"/>
          <w:spacing w:val="2"/>
        </w:rPr>
        <w:t xml:space="preserve"> </w:t>
      </w:r>
      <w:r w:rsidRPr="005726C9">
        <w:rPr>
          <w:rFonts w:ascii="Verdana" w:hAnsi="Verdana" w:cstheme="minorHAnsi"/>
        </w:rPr>
        <w:t>will</w:t>
      </w:r>
      <w:r w:rsidRPr="005726C9">
        <w:rPr>
          <w:rFonts w:ascii="Verdana" w:hAnsi="Verdana" w:cstheme="minorHAnsi"/>
          <w:spacing w:val="2"/>
        </w:rPr>
        <w:t xml:space="preserve"> </w:t>
      </w:r>
      <w:r w:rsidRPr="005726C9">
        <w:rPr>
          <w:rFonts w:ascii="Verdana" w:hAnsi="Verdana" w:cstheme="minorHAnsi"/>
          <w:spacing w:val="-1"/>
        </w:rPr>
        <w:t>be</w:t>
      </w:r>
      <w:r w:rsidRPr="005726C9">
        <w:rPr>
          <w:rFonts w:ascii="Verdana" w:hAnsi="Verdana" w:cstheme="minorHAnsi"/>
          <w:spacing w:val="65"/>
        </w:rPr>
        <w:t xml:space="preserve"> </w:t>
      </w:r>
      <w:r w:rsidRPr="005726C9">
        <w:rPr>
          <w:rFonts w:ascii="Verdana" w:hAnsi="Verdana" w:cstheme="minorHAnsi"/>
        </w:rPr>
        <w:t>notified</w:t>
      </w:r>
      <w:r w:rsidRPr="005726C9">
        <w:rPr>
          <w:rFonts w:ascii="Verdana" w:hAnsi="Verdana" w:cstheme="minorHAnsi"/>
          <w:spacing w:val="-1"/>
        </w:rPr>
        <w:t xml:space="preserve"> </w:t>
      </w:r>
      <w:r w:rsidRPr="005726C9">
        <w:rPr>
          <w:rFonts w:ascii="Verdana" w:hAnsi="Verdana" w:cstheme="minorHAnsi"/>
        </w:rPr>
        <w:t>in</w:t>
      </w:r>
      <w:r w:rsidRPr="005726C9">
        <w:rPr>
          <w:rFonts w:ascii="Verdana" w:hAnsi="Verdana" w:cstheme="minorHAnsi"/>
          <w:spacing w:val="-3"/>
        </w:rPr>
        <w:t xml:space="preserve"> </w:t>
      </w:r>
      <w:r w:rsidRPr="005726C9">
        <w:rPr>
          <w:rFonts w:ascii="Verdana" w:hAnsi="Verdana" w:cstheme="minorHAnsi"/>
          <w:spacing w:val="-1"/>
        </w:rPr>
        <w:t>writing</w:t>
      </w:r>
      <w:r w:rsidRPr="005726C9">
        <w:rPr>
          <w:rFonts w:ascii="Verdana" w:hAnsi="Verdana" w:cstheme="minorHAnsi"/>
          <w:spacing w:val="-3"/>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rPr>
        <w:t xml:space="preserve">the </w:t>
      </w:r>
      <w:r w:rsidRPr="005726C9">
        <w:rPr>
          <w:rFonts w:ascii="Verdana" w:hAnsi="Verdana" w:cstheme="minorHAnsi"/>
          <w:spacing w:val="-1"/>
        </w:rPr>
        <w:t>selection</w:t>
      </w:r>
      <w:r w:rsidRPr="005726C9">
        <w:rPr>
          <w:rFonts w:ascii="Verdana" w:hAnsi="Verdana" w:cstheme="minorHAnsi"/>
          <w:spacing w:val="-3"/>
        </w:rPr>
        <w:t xml:space="preserve"> </w:t>
      </w:r>
      <w:r w:rsidRPr="005726C9">
        <w:rPr>
          <w:rFonts w:ascii="Verdana" w:hAnsi="Verdana" w:cstheme="minorHAnsi"/>
        </w:rPr>
        <w:t>of</w:t>
      </w:r>
      <w:r w:rsidRPr="005726C9">
        <w:rPr>
          <w:rFonts w:ascii="Verdana" w:hAnsi="Verdana" w:cstheme="minorHAnsi"/>
          <w:spacing w:val="-3"/>
        </w:rPr>
        <w:t xml:space="preserve"> </w:t>
      </w:r>
      <w:r w:rsidRPr="005726C9">
        <w:rPr>
          <w:rFonts w:ascii="Verdana" w:hAnsi="Verdana" w:cstheme="minorHAnsi"/>
          <w:spacing w:val="-1"/>
        </w:rPr>
        <w:t>the</w:t>
      </w:r>
      <w:r w:rsidRPr="005726C9">
        <w:rPr>
          <w:rFonts w:ascii="Verdana" w:hAnsi="Verdana" w:cstheme="minorHAnsi"/>
          <w:spacing w:val="-2"/>
        </w:rPr>
        <w:t xml:space="preserve"> </w:t>
      </w:r>
      <w:r w:rsidRPr="005726C9">
        <w:rPr>
          <w:rFonts w:ascii="Verdana" w:hAnsi="Verdana" w:cstheme="minorHAnsi"/>
        </w:rPr>
        <w:t>award</w:t>
      </w:r>
      <w:r w:rsidRPr="005726C9">
        <w:rPr>
          <w:rFonts w:ascii="Verdana" w:hAnsi="Verdana" w:cstheme="minorHAnsi"/>
          <w:spacing w:val="-4"/>
        </w:rPr>
        <w:t xml:space="preserve"> </w:t>
      </w:r>
      <w:r w:rsidRPr="005726C9">
        <w:rPr>
          <w:rFonts w:ascii="Verdana" w:hAnsi="Verdana" w:cstheme="minorHAnsi"/>
          <w:spacing w:val="-1"/>
        </w:rPr>
        <w:t>within</w:t>
      </w:r>
      <w:r w:rsidRPr="005726C9">
        <w:rPr>
          <w:rFonts w:ascii="Verdana" w:hAnsi="Verdana" w:cstheme="minorHAnsi"/>
          <w:spacing w:val="-4"/>
        </w:rPr>
        <w:t xml:space="preserve"> </w:t>
      </w:r>
      <w:r w:rsidR="00FB1164" w:rsidRPr="005726C9">
        <w:rPr>
          <w:rFonts w:ascii="Verdana" w:hAnsi="Verdana" w:cstheme="minorHAnsi"/>
        </w:rPr>
        <w:t>10</w:t>
      </w:r>
      <w:r w:rsidRPr="005726C9">
        <w:rPr>
          <w:rFonts w:ascii="Verdana" w:hAnsi="Verdana" w:cstheme="minorHAnsi"/>
          <w:spacing w:val="-3"/>
        </w:rPr>
        <w:t xml:space="preserve"> </w:t>
      </w:r>
      <w:r w:rsidRPr="005726C9">
        <w:rPr>
          <w:rFonts w:ascii="Verdana" w:hAnsi="Verdana" w:cstheme="minorHAnsi"/>
          <w:spacing w:val="-1"/>
        </w:rPr>
        <w:t>business</w:t>
      </w:r>
      <w:r w:rsidRPr="005726C9">
        <w:rPr>
          <w:rFonts w:ascii="Verdana" w:hAnsi="Verdana" w:cstheme="minorHAnsi"/>
        </w:rPr>
        <w:t xml:space="preserve"> </w:t>
      </w:r>
      <w:r w:rsidRPr="005726C9">
        <w:rPr>
          <w:rFonts w:ascii="Verdana" w:hAnsi="Verdana" w:cstheme="minorHAnsi"/>
          <w:spacing w:val="-1"/>
        </w:rPr>
        <w:t>days</w:t>
      </w:r>
      <w:r w:rsidRPr="005726C9">
        <w:rPr>
          <w:rFonts w:ascii="Verdana" w:hAnsi="Verdana" w:cstheme="minorHAnsi"/>
          <w:spacing w:val="-2"/>
        </w:rPr>
        <w:t xml:space="preserve"> </w:t>
      </w:r>
      <w:r w:rsidRPr="005726C9">
        <w:rPr>
          <w:rFonts w:ascii="Verdana" w:hAnsi="Verdana" w:cstheme="minorHAnsi"/>
        </w:rPr>
        <w:t xml:space="preserve">of </w:t>
      </w:r>
      <w:r w:rsidRPr="005726C9">
        <w:rPr>
          <w:rFonts w:ascii="Verdana" w:hAnsi="Verdana" w:cstheme="minorHAnsi"/>
          <w:spacing w:val="-2"/>
        </w:rPr>
        <w:t>the</w:t>
      </w:r>
      <w:r w:rsidRPr="005726C9">
        <w:rPr>
          <w:rFonts w:ascii="Verdana" w:hAnsi="Verdana" w:cstheme="minorHAnsi"/>
        </w:rPr>
        <w:t xml:space="preserve"> </w:t>
      </w:r>
      <w:r w:rsidRPr="005726C9">
        <w:rPr>
          <w:rFonts w:ascii="Verdana" w:hAnsi="Verdana" w:cstheme="minorHAnsi"/>
          <w:spacing w:val="-1"/>
        </w:rPr>
        <w:t>decision.</w:t>
      </w:r>
      <w:r w:rsidRPr="005726C9">
        <w:rPr>
          <w:rFonts w:ascii="Verdana" w:hAnsi="Verdana" w:cstheme="minorHAnsi"/>
          <w:spacing w:val="47"/>
        </w:rPr>
        <w:t xml:space="preserve"> </w:t>
      </w:r>
    </w:p>
    <w:p w14:paraId="58C3DFCA" w14:textId="75B33C9B" w:rsidR="00753E15" w:rsidRPr="00A57AC4" w:rsidRDefault="00B63CEC" w:rsidP="009242B1">
      <w:pPr>
        <w:pStyle w:val="Heading2"/>
        <w:rPr>
          <w:rFonts w:ascii="Verdana" w:hAnsi="Verdana"/>
          <w:b/>
          <w:bCs/>
          <w:spacing w:val="-1"/>
        </w:rPr>
      </w:pPr>
      <w:bookmarkStart w:id="51" w:name="_Toc241225919"/>
      <w:r w:rsidRPr="00A57AC4">
        <w:rPr>
          <w:rFonts w:ascii="Verdana" w:hAnsi="Verdana" w:cstheme="minorHAnsi"/>
          <w:b/>
          <w:bCs/>
          <w:spacing w:val="47"/>
        </w:rPr>
        <w:t>4.6 Inquiry</w:t>
      </w:r>
      <w:r w:rsidR="00753E15" w:rsidRPr="00A57AC4">
        <w:rPr>
          <w:rFonts w:ascii="Verdana" w:hAnsi="Verdana"/>
          <w:b/>
          <w:bCs/>
        </w:rPr>
        <w:t xml:space="preserve"> </w:t>
      </w:r>
      <w:r w:rsidR="00AE3C74" w:rsidRPr="00A57AC4">
        <w:rPr>
          <w:rFonts w:ascii="Verdana" w:hAnsi="Verdana"/>
          <w:b/>
          <w:bCs/>
        </w:rPr>
        <w:t>A</w:t>
      </w:r>
      <w:r w:rsidR="00753E15" w:rsidRPr="00A57AC4">
        <w:rPr>
          <w:rFonts w:ascii="Verdana" w:hAnsi="Verdana"/>
          <w:b/>
          <w:bCs/>
        </w:rPr>
        <w:t>nd Appeal Process</w:t>
      </w:r>
      <w:bookmarkEnd w:id="51"/>
    </w:p>
    <w:p w14:paraId="5D328544" w14:textId="77777777" w:rsidR="00A406A6" w:rsidRDefault="00A406A6" w:rsidP="00822768">
      <w:pPr>
        <w:widowControl/>
        <w:spacing w:line="276" w:lineRule="auto"/>
        <w:jc w:val="both"/>
        <w:rPr>
          <w:rFonts w:ascii="Verdana" w:hAnsi="Verdana" w:cstheme="minorHAnsi"/>
          <w:spacing w:val="-1"/>
        </w:rPr>
      </w:pPr>
    </w:p>
    <w:p w14:paraId="12755BCF" w14:textId="42088DBE" w:rsidR="00E6617F" w:rsidRPr="00822768" w:rsidRDefault="00D6017A" w:rsidP="00A406A6">
      <w:pPr>
        <w:widowControl/>
        <w:spacing w:after="120" w:line="276" w:lineRule="auto"/>
        <w:jc w:val="both"/>
        <w:rPr>
          <w:rFonts w:ascii="Verdana" w:hAnsi="Verdana" w:cstheme="minorHAnsi"/>
        </w:rPr>
      </w:pPr>
      <w:r w:rsidRPr="005726C9">
        <w:rPr>
          <w:rFonts w:ascii="Verdana" w:hAnsi="Verdana" w:cstheme="minorHAnsi"/>
          <w:spacing w:val="-1"/>
        </w:rPr>
        <w:t>WSRCA</w:t>
      </w:r>
      <w:r w:rsidRPr="005726C9">
        <w:rPr>
          <w:rFonts w:ascii="Verdana" w:hAnsi="Verdana" w:cstheme="minorHAnsi"/>
          <w:spacing w:val="24"/>
        </w:rPr>
        <w:t xml:space="preserve"> </w:t>
      </w:r>
      <w:r w:rsidRPr="005726C9">
        <w:rPr>
          <w:rFonts w:ascii="Verdana" w:hAnsi="Verdana" w:cstheme="minorHAnsi"/>
        </w:rPr>
        <w:t>is</w:t>
      </w:r>
      <w:r w:rsidRPr="005726C9">
        <w:rPr>
          <w:rFonts w:ascii="Verdana" w:hAnsi="Verdana" w:cstheme="minorHAnsi"/>
          <w:spacing w:val="24"/>
        </w:rPr>
        <w:t xml:space="preserve"> </w:t>
      </w:r>
      <w:r w:rsidRPr="005726C9">
        <w:rPr>
          <w:rFonts w:ascii="Verdana" w:hAnsi="Verdana" w:cstheme="minorHAnsi"/>
          <w:spacing w:val="-1"/>
        </w:rPr>
        <w:t>the</w:t>
      </w:r>
      <w:r w:rsidRPr="005726C9">
        <w:rPr>
          <w:rFonts w:ascii="Verdana" w:hAnsi="Verdana" w:cstheme="minorHAnsi"/>
          <w:spacing w:val="24"/>
        </w:rPr>
        <w:t xml:space="preserve"> </w:t>
      </w:r>
      <w:r w:rsidRPr="005726C9">
        <w:rPr>
          <w:rFonts w:ascii="Verdana" w:hAnsi="Verdana" w:cstheme="minorHAnsi"/>
          <w:spacing w:val="-1"/>
        </w:rPr>
        <w:t>responsible</w:t>
      </w:r>
      <w:r w:rsidRPr="005726C9">
        <w:rPr>
          <w:rFonts w:ascii="Verdana" w:hAnsi="Verdana" w:cstheme="minorHAnsi"/>
          <w:spacing w:val="22"/>
        </w:rPr>
        <w:t xml:space="preserve"> </w:t>
      </w:r>
      <w:r w:rsidRPr="005726C9">
        <w:rPr>
          <w:rFonts w:ascii="Verdana" w:hAnsi="Verdana" w:cstheme="minorHAnsi"/>
          <w:spacing w:val="-1"/>
        </w:rPr>
        <w:t>authority</w:t>
      </w:r>
      <w:r w:rsidRPr="005726C9">
        <w:rPr>
          <w:rFonts w:ascii="Verdana" w:hAnsi="Verdana" w:cstheme="minorHAnsi"/>
          <w:spacing w:val="25"/>
        </w:rPr>
        <w:t xml:space="preserve"> </w:t>
      </w:r>
      <w:r w:rsidRPr="005726C9">
        <w:rPr>
          <w:rFonts w:ascii="Verdana" w:hAnsi="Verdana" w:cstheme="minorHAnsi"/>
          <w:spacing w:val="-1"/>
        </w:rPr>
        <w:t>for</w:t>
      </w:r>
      <w:r w:rsidRPr="005726C9">
        <w:rPr>
          <w:rFonts w:ascii="Verdana" w:hAnsi="Verdana" w:cstheme="minorHAnsi"/>
          <w:spacing w:val="24"/>
        </w:rPr>
        <w:t xml:space="preserve"> </w:t>
      </w:r>
      <w:r w:rsidRPr="005726C9">
        <w:rPr>
          <w:rFonts w:ascii="Verdana" w:hAnsi="Verdana" w:cstheme="minorHAnsi"/>
          <w:spacing w:val="-1"/>
        </w:rPr>
        <w:t>handling</w:t>
      </w:r>
      <w:r w:rsidRPr="005726C9">
        <w:rPr>
          <w:rFonts w:ascii="Verdana" w:hAnsi="Verdana" w:cstheme="minorHAnsi"/>
          <w:spacing w:val="23"/>
        </w:rPr>
        <w:t xml:space="preserve"> </w:t>
      </w:r>
      <w:r w:rsidRPr="005726C9">
        <w:rPr>
          <w:rFonts w:ascii="Verdana" w:hAnsi="Verdana" w:cstheme="minorHAnsi"/>
          <w:spacing w:val="-1"/>
        </w:rPr>
        <w:t>complaints</w:t>
      </w:r>
      <w:r w:rsidRPr="005726C9">
        <w:rPr>
          <w:rFonts w:ascii="Verdana" w:hAnsi="Verdana" w:cstheme="minorHAnsi"/>
          <w:spacing w:val="25"/>
        </w:rPr>
        <w:t xml:space="preserve"> </w:t>
      </w:r>
      <w:r w:rsidRPr="005726C9">
        <w:rPr>
          <w:rFonts w:ascii="Verdana" w:hAnsi="Verdana" w:cstheme="minorHAnsi"/>
        </w:rPr>
        <w:t>or</w:t>
      </w:r>
      <w:r w:rsidRPr="005726C9">
        <w:rPr>
          <w:rFonts w:ascii="Verdana" w:hAnsi="Verdana" w:cstheme="minorHAnsi"/>
          <w:spacing w:val="21"/>
        </w:rPr>
        <w:t xml:space="preserve"> </w:t>
      </w:r>
      <w:r w:rsidRPr="005726C9">
        <w:rPr>
          <w:rFonts w:ascii="Verdana" w:hAnsi="Verdana" w:cstheme="minorHAnsi"/>
          <w:spacing w:val="-1"/>
        </w:rPr>
        <w:t>protests</w:t>
      </w:r>
      <w:r w:rsidRPr="005726C9">
        <w:rPr>
          <w:rFonts w:ascii="Verdana" w:hAnsi="Verdana" w:cstheme="minorHAnsi"/>
          <w:spacing w:val="22"/>
        </w:rPr>
        <w:t xml:space="preserve"> </w:t>
      </w:r>
      <w:r w:rsidRPr="005726C9">
        <w:rPr>
          <w:rFonts w:ascii="Verdana" w:hAnsi="Verdana" w:cstheme="minorHAnsi"/>
          <w:spacing w:val="-1"/>
        </w:rPr>
        <w:t>regarding</w:t>
      </w:r>
      <w:r w:rsidRPr="005726C9">
        <w:rPr>
          <w:rFonts w:ascii="Verdana" w:hAnsi="Verdana" w:cstheme="minorHAnsi"/>
          <w:spacing w:val="21"/>
        </w:rPr>
        <w:t xml:space="preserve"> </w:t>
      </w:r>
      <w:r w:rsidRPr="005726C9">
        <w:rPr>
          <w:rFonts w:ascii="Verdana" w:hAnsi="Verdana" w:cstheme="minorHAnsi"/>
        </w:rPr>
        <w:t>the</w:t>
      </w:r>
      <w:r w:rsidRPr="005726C9">
        <w:rPr>
          <w:rFonts w:ascii="Verdana" w:hAnsi="Verdana" w:cstheme="minorHAnsi"/>
          <w:spacing w:val="24"/>
        </w:rPr>
        <w:t xml:space="preserve"> </w:t>
      </w:r>
      <w:r w:rsidRPr="005726C9">
        <w:rPr>
          <w:rFonts w:ascii="Verdana" w:hAnsi="Verdana" w:cstheme="minorHAnsi"/>
          <w:spacing w:val="-1"/>
        </w:rPr>
        <w:t>procurement</w:t>
      </w:r>
      <w:r w:rsidRPr="005726C9">
        <w:rPr>
          <w:rFonts w:ascii="Verdana" w:hAnsi="Verdana" w:cstheme="minorHAnsi"/>
          <w:spacing w:val="24"/>
        </w:rPr>
        <w:t xml:space="preserve"> </w:t>
      </w:r>
      <w:r w:rsidRPr="005726C9">
        <w:rPr>
          <w:rFonts w:ascii="Verdana" w:hAnsi="Verdana" w:cstheme="minorHAnsi"/>
          <w:spacing w:val="-1"/>
        </w:rPr>
        <w:t>and</w:t>
      </w:r>
      <w:r w:rsidRPr="005726C9">
        <w:rPr>
          <w:rFonts w:ascii="Verdana" w:hAnsi="Verdana" w:cstheme="minorHAnsi"/>
          <w:spacing w:val="61"/>
        </w:rPr>
        <w:t xml:space="preserve"> </w:t>
      </w:r>
      <w:r w:rsidRPr="005726C9">
        <w:rPr>
          <w:rFonts w:ascii="Verdana" w:hAnsi="Verdana" w:cstheme="minorHAnsi"/>
          <w:spacing w:val="-1"/>
        </w:rPr>
        <w:t>proposal</w:t>
      </w:r>
      <w:r w:rsidRPr="005726C9">
        <w:rPr>
          <w:rFonts w:ascii="Verdana" w:hAnsi="Verdana" w:cstheme="minorHAnsi"/>
          <w:spacing w:val="5"/>
        </w:rPr>
        <w:t xml:space="preserve"> </w:t>
      </w:r>
      <w:r w:rsidRPr="005726C9">
        <w:rPr>
          <w:rFonts w:ascii="Verdana" w:hAnsi="Verdana" w:cstheme="minorHAnsi"/>
          <w:spacing w:val="-1"/>
        </w:rPr>
        <w:t>selection</w:t>
      </w:r>
      <w:r w:rsidRPr="005726C9">
        <w:rPr>
          <w:rFonts w:ascii="Verdana" w:hAnsi="Verdana" w:cstheme="minorHAnsi"/>
          <w:spacing w:val="4"/>
        </w:rPr>
        <w:t xml:space="preserve"> </w:t>
      </w:r>
      <w:r w:rsidRPr="005726C9">
        <w:rPr>
          <w:rFonts w:ascii="Verdana" w:hAnsi="Verdana" w:cstheme="minorHAnsi"/>
          <w:spacing w:val="-1"/>
        </w:rPr>
        <w:t>process.</w:t>
      </w:r>
      <w:r w:rsidRPr="005726C9">
        <w:rPr>
          <w:rFonts w:ascii="Verdana" w:hAnsi="Verdana" w:cstheme="minorHAnsi"/>
          <w:spacing w:val="5"/>
        </w:rPr>
        <w:t xml:space="preserve"> </w:t>
      </w:r>
      <w:r w:rsidRPr="005726C9">
        <w:rPr>
          <w:rFonts w:ascii="Verdana" w:hAnsi="Verdana" w:cstheme="minorHAnsi"/>
          <w:spacing w:val="-1"/>
        </w:rPr>
        <w:t>This</w:t>
      </w:r>
      <w:r w:rsidRPr="005726C9">
        <w:rPr>
          <w:rFonts w:ascii="Verdana" w:hAnsi="Verdana" w:cstheme="minorHAnsi"/>
          <w:spacing w:val="7"/>
        </w:rPr>
        <w:t xml:space="preserve"> </w:t>
      </w:r>
      <w:r w:rsidRPr="005726C9">
        <w:rPr>
          <w:rFonts w:ascii="Verdana" w:hAnsi="Verdana" w:cstheme="minorHAnsi"/>
          <w:spacing w:val="-1"/>
        </w:rPr>
        <w:t>includes,</w:t>
      </w:r>
      <w:r w:rsidRPr="005726C9">
        <w:rPr>
          <w:rFonts w:ascii="Verdana" w:hAnsi="Verdana" w:cstheme="minorHAnsi"/>
          <w:spacing w:val="7"/>
        </w:rPr>
        <w:t xml:space="preserve"> </w:t>
      </w:r>
      <w:r w:rsidRPr="005726C9">
        <w:rPr>
          <w:rFonts w:ascii="Verdana" w:hAnsi="Verdana" w:cstheme="minorHAnsi"/>
          <w:spacing w:val="-1"/>
        </w:rPr>
        <w:t>but</w:t>
      </w:r>
      <w:r w:rsidRPr="005726C9">
        <w:rPr>
          <w:rFonts w:ascii="Verdana" w:hAnsi="Verdana" w:cstheme="minorHAnsi"/>
          <w:spacing w:val="5"/>
        </w:rPr>
        <w:t xml:space="preserve"> </w:t>
      </w:r>
      <w:r w:rsidRPr="005726C9">
        <w:rPr>
          <w:rFonts w:ascii="Verdana" w:hAnsi="Verdana" w:cstheme="minorHAnsi"/>
        </w:rPr>
        <w:t>is</w:t>
      </w:r>
      <w:r w:rsidRPr="005726C9">
        <w:rPr>
          <w:rFonts w:ascii="Verdana" w:hAnsi="Verdana" w:cstheme="minorHAnsi"/>
          <w:spacing w:val="7"/>
        </w:rPr>
        <w:t xml:space="preserve"> </w:t>
      </w:r>
      <w:r w:rsidRPr="005726C9">
        <w:rPr>
          <w:rFonts w:ascii="Verdana" w:hAnsi="Verdana" w:cstheme="minorHAnsi"/>
          <w:spacing w:val="-1"/>
        </w:rPr>
        <w:t>not</w:t>
      </w:r>
      <w:r w:rsidRPr="005726C9">
        <w:rPr>
          <w:rFonts w:ascii="Verdana" w:hAnsi="Verdana" w:cstheme="minorHAnsi"/>
          <w:spacing w:val="8"/>
        </w:rPr>
        <w:t xml:space="preserve"> </w:t>
      </w:r>
      <w:r w:rsidRPr="005726C9">
        <w:rPr>
          <w:rFonts w:ascii="Verdana" w:hAnsi="Verdana" w:cstheme="minorHAnsi"/>
          <w:spacing w:val="-1"/>
        </w:rPr>
        <w:t>limited</w:t>
      </w:r>
      <w:r w:rsidRPr="005726C9">
        <w:rPr>
          <w:rFonts w:ascii="Verdana" w:hAnsi="Verdana" w:cstheme="minorHAnsi"/>
          <w:spacing w:val="4"/>
        </w:rPr>
        <w:t xml:space="preserve"> </w:t>
      </w:r>
      <w:r w:rsidRPr="005726C9">
        <w:rPr>
          <w:rFonts w:ascii="Verdana" w:hAnsi="Verdana" w:cstheme="minorHAnsi"/>
          <w:spacing w:val="-1"/>
        </w:rPr>
        <w:t>to,</w:t>
      </w:r>
      <w:r w:rsidRPr="005726C9">
        <w:rPr>
          <w:rFonts w:ascii="Verdana" w:hAnsi="Verdana" w:cstheme="minorHAnsi"/>
          <w:spacing w:val="7"/>
        </w:rPr>
        <w:t xml:space="preserve"> </w:t>
      </w:r>
      <w:r w:rsidRPr="005726C9">
        <w:rPr>
          <w:rFonts w:ascii="Verdana" w:hAnsi="Verdana" w:cstheme="minorHAnsi"/>
          <w:spacing w:val="-1"/>
        </w:rPr>
        <w:t>disputes,</w:t>
      </w:r>
      <w:r w:rsidRPr="005726C9">
        <w:rPr>
          <w:rFonts w:ascii="Verdana" w:hAnsi="Verdana" w:cstheme="minorHAnsi"/>
          <w:spacing w:val="5"/>
        </w:rPr>
        <w:t xml:space="preserve"> </w:t>
      </w:r>
      <w:r w:rsidRPr="005726C9">
        <w:rPr>
          <w:rFonts w:ascii="Verdana" w:hAnsi="Verdana" w:cstheme="minorHAnsi"/>
          <w:spacing w:val="-1"/>
        </w:rPr>
        <w:t>claims,</w:t>
      </w:r>
      <w:r w:rsidRPr="005726C9">
        <w:rPr>
          <w:rFonts w:ascii="Verdana" w:hAnsi="Verdana" w:cstheme="minorHAnsi"/>
          <w:spacing w:val="5"/>
        </w:rPr>
        <w:t xml:space="preserve"> </w:t>
      </w:r>
      <w:r w:rsidRPr="005726C9">
        <w:rPr>
          <w:rFonts w:ascii="Verdana" w:hAnsi="Verdana" w:cstheme="minorHAnsi"/>
        </w:rPr>
        <w:t>protests</w:t>
      </w:r>
      <w:r w:rsidRPr="005726C9">
        <w:rPr>
          <w:rFonts w:ascii="Verdana" w:hAnsi="Verdana" w:cstheme="minorHAnsi"/>
          <w:spacing w:val="5"/>
        </w:rPr>
        <w:t xml:space="preserve"> </w:t>
      </w:r>
      <w:r w:rsidRPr="005726C9">
        <w:rPr>
          <w:rFonts w:ascii="Verdana" w:hAnsi="Verdana" w:cstheme="minorHAnsi"/>
        </w:rPr>
        <w:t>of</w:t>
      </w:r>
      <w:r w:rsidRPr="005726C9">
        <w:rPr>
          <w:rFonts w:ascii="Verdana" w:hAnsi="Verdana" w:cstheme="minorHAnsi"/>
          <w:spacing w:val="7"/>
        </w:rPr>
        <w:t xml:space="preserve"> </w:t>
      </w:r>
      <w:r w:rsidRPr="005726C9">
        <w:rPr>
          <w:rFonts w:ascii="Verdana" w:hAnsi="Verdana" w:cstheme="minorHAnsi"/>
          <w:spacing w:val="-1"/>
        </w:rPr>
        <w:t>selection</w:t>
      </w:r>
      <w:r w:rsidRPr="005726C9">
        <w:rPr>
          <w:rFonts w:ascii="Verdana" w:hAnsi="Verdana" w:cstheme="minorHAnsi"/>
          <w:spacing w:val="4"/>
        </w:rPr>
        <w:t xml:space="preserve"> </w:t>
      </w:r>
      <w:r w:rsidRPr="005726C9">
        <w:rPr>
          <w:rFonts w:ascii="Verdana" w:hAnsi="Verdana" w:cstheme="minorHAnsi"/>
        </w:rPr>
        <w:t>or</w:t>
      </w:r>
      <w:r w:rsidRPr="005726C9">
        <w:rPr>
          <w:rFonts w:ascii="Verdana" w:hAnsi="Verdana" w:cstheme="minorHAnsi"/>
          <w:spacing w:val="83"/>
        </w:rPr>
        <w:t xml:space="preserve"> </w:t>
      </w:r>
      <w:r w:rsidRPr="005726C9">
        <w:rPr>
          <w:rFonts w:ascii="Verdana" w:hAnsi="Verdana" w:cstheme="minorHAnsi"/>
          <w:spacing w:val="-1"/>
        </w:rPr>
        <w:t>non-selection</w:t>
      </w:r>
      <w:r w:rsidRPr="005726C9">
        <w:rPr>
          <w:rFonts w:ascii="Verdana" w:hAnsi="Verdana" w:cstheme="minorHAnsi"/>
          <w:spacing w:val="9"/>
        </w:rPr>
        <w:t xml:space="preserve"> </w:t>
      </w:r>
      <w:r w:rsidRPr="005726C9">
        <w:rPr>
          <w:rFonts w:ascii="Verdana" w:hAnsi="Verdana" w:cstheme="minorHAnsi"/>
          <w:spacing w:val="-1"/>
        </w:rPr>
        <w:t>for</w:t>
      </w:r>
      <w:r w:rsidRPr="005726C9">
        <w:rPr>
          <w:rFonts w:ascii="Verdana" w:hAnsi="Verdana" w:cstheme="minorHAnsi"/>
          <w:spacing w:val="9"/>
        </w:rPr>
        <w:t xml:space="preserve"> </w:t>
      </w:r>
      <w:r w:rsidRPr="005726C9">
        <w:rPr>
          <w:rFonts w:ascii="Verdana" w:hAnsi="Verdana" w:cstheme="minorHAnsi"/>
          <w:spacing w:val="-1"/>
        </w:rPr>
        <w:t>award,</w:t>
      </w:r>
      <w:r w:rsidRPr="005726C9">
        <w:rPr>
          <w:rFonts w:ascii="Verdana" w:hAnsi="Verdana" w:cstheme="minorHAnsi"/>
          <w:spacing w:val="9"/>
        </w:rPr>
        <w:t xml:space="preserve"> </w:t>
      </w:r>
      <w:r w:rsidRPr="005726C9">
        <w:rPr>
          <w:rFonts w:ascii="Verdana" w:hAnsi="Verdana" w:cstheme="minorHAnsi"/>
          <w:spacing w:val="-1"/>
        </w:rPr>
        <w:t>or</w:t>
      </w:r>
      <w:r w:rsidRPr="005726C9">
        <w:rPr>
          <w:rFonts w:ascii="Verdana" w:hAnsi="Verdana" w:cstheme="minorHAnsi"/>
          <w:spacing w:val="9"/>
        </w:rPr>
        <w:t xml:space="preserve"> </w:t>
      </w:r>
      <w:r w:rsidRPr="005726C9">
        <w:rPr>
          <w:rFonts w:ascii="Verdana" w:hAnsi="Verdana" w:cstheme="minorHAnsi"/>
        </w:rPr>
        <w:t>other</w:t>
      </w:r>
      <w:r w:rsidRPr="005726C9">
        <w:rPr>
          <w:rFonts w:ascii="Verdana" w:hAnsi="Verdana" w:cstheme="minorHAnsi"/>
          <w:spacing w:val="7"/>
        </w:rPr>
        <w:t xml:space="preserve"> </w:t>
      </w:r>
      <w:r w:rsidRPr="005726C9">
        <w:rPr>
          <w:rFonts w:ascii="Verdana" w:hAnsi="Verdana" w:cstheme="minorHAnsi"/>
          <w:spacing w:val="-1"/>
        </w:rPr>
        <w:t>matters</w:t>
      </w:r>
      <w:r w:rsidRPr="005726C9">
        <w:rPr>
          <w:rFonts w:ascii="Verdana" w:hAnsi="Verdana" w:cstheme="minorHAnsi"/>
          <w:spacing w:val="7"/>
        </w:rPr>
        <w:t xml:space="preserve"> </w:t>
      </w:r>
      <w:r w:rsidRPr="005726C9">
        <w:rPr>
          <w:rFonts w:ascii="Verdana" w:hAnsi="Verdana" w:cstheme="minorHAnsi"/>
        </w:rPr>
        <w:t>of</w:t>
      </w:r>
      <w:r w:rsidRPr="005726C9">
        <w:rPr>
          <w:rFonts w:ascii="Verdana" w:hAnsi="Verdana" w:cstheme="minorHAnsi"/>
          <w:spacing w:val="9"/>
        </w:rPr>
        <w:t xml:space="preserve"> </w:t>
      </w:r>
      <w:r w:rsidRPr="005726C9">
        <w:rPr>
          <w:rFonts w:ascii="Verdana" w:hAnsi="Verdana" w:cstheme="minorHAnsi"/>
        </w:rPr>
        <w:t>a</w:t>
      </w:r>
      <w:r w:rsidRPr="005726C9">
        <w:rPr>
          <w:rFonts w:ascii="Verdana" w:hAnsi="Verdana" w:cstheme="minorHAnsi"/>
          <w:spacing w:val="7"/>
        </w:rPr>
        <w:t xml:space="preserve"> </w:t>
      </w:r>
      <w:r w:rsidRPr="005726C9">
        <w:rPr>
          <w:rFonts w:ascii="Verdana" w:hAnsi="Verdana" w:cstheme="minorHAnsi"/>
          <w:spacing w:val="-1"/>
        </w:rPr>
        <w:t>contractual</w:t>
      </w:r>
      <w:r w:rsidRPr="005726C9">
        <w:rPr>
          <w:rFonts w:ascii="Verdana" w:hAnsi="Verdana" w:cstheme="minorHAnsi"/>
          <w:spacing w:val="9"/>
        </w:rPr>
        <w:t xml:space="preserve"> </w:t>
      </w:r>
      <w:r w:rsidRPr="005726C9">
        <w:rPr>
          <w:rFonts w:ascii="Verdana" w:hAnsi="Verdana" w:cstheme="minorHAnsi"/>
        </w:rPr>
        <w:t>or</w:t>
      </w:r>
      <w:r w:rsidRPr="005726C9">
        <w:rPr>
          <w:rFonts w:ascii="Verdana" w:hAnsi="Verdana" w:cstheme="minorHAnsi"/>
          <w:spacing w:val="9"/>
        </w:rPr>
        <w:t xml:space="preserve"> </w:t>
      </w:r>
      <w:r w:rsidRPr="005726C9">
        <w:rPr>
          <w:rFonts w:ascii="Verdana" w:hAnsi="Verdana" w:cstheme="minorHAnsi"/>
          <w:spacing w:val="-1"/>
        </w:rPr>
        <w:t>procurement</w:t>
      </w:r>
      <w:r w:rsidRPr="005726C9">
        <w:rPr>
          <w:rFonts w:ascii="Verdana" w:hAnsi="Verdana" w:cstheme="minorHAnsi"/>
          <w:spacing w:val="10"/>
        </w:rPr>
        <w:t xml:space="preserve"> </w:t>
      </w:r>
      <w:r w:rsidRPr="005726C9">
        <w:rPr>
          <w:rFonts w:ascii="Verdana" w:hAnsi="Verdana" w:cstheme="minorHAnsi"/>
          <w:spacing w:val="-1"/>
        </w:rPr>
        <w:t>nature.</w:t>
      </w:r>
      <w:r w:rsidRPr="005726C9">
        <w:rPr>
          <w:rFonts w:ascii="Verdana" w:hAnsi="Verdana" w:cstheme="minorHAnsi"/>
          <w:spacing w:val="9"/>
        </w:rPr>
        <w:t xml:space="preserve"> </w:t>
      </w:r>
      <w:r w:rsidRPr="005726C9">
        <w:rPr>
          <w:rFonts w:ascii="Verdana" w:hAnsi="Verdana" w:cstheme="minorHAnsi"/>
          <w:spacing w:val="-1"/>
        </w:rPr>
        <w:t>Matters</w:t>
      </w:r>
      <w:r w:rsidRPr="005726C9">
        <w:rPr>
          <w:rFonts w:ascii="Verdana" w:hAnsi="Verdana" w:cstheme="minorHAnsi"/>
          <w:spacing w:val="7"/>
        </w:rPr>
        <w:t xml:space="preserve"> </w:t>
      </w:r>
      <w:r w:rsidRPr="005726C9">
        <w:rPr>
          <w:rFonts w:ascii="Verdana" w:hAnsi="Verdana" w:cstheme="minorHAnsi"/>
          <w:spacing w:val="-1"/>
        </w:rPr>
        <w:t>concerning</w:t>
      </w:r>
      <w:r w:rsidRPr="005726C9">
        <w:rPr>
          <w:rFonts w:ascii="Verdana" w:hAnsi="Verdana" w:cstheme="minorHAnsi"/>
          <w:spacing w:val="81"/>
        </w:rPr>
        <w:t xml:space="preserve"> </w:t>
      </w:r>
      <w:r w:rsidRPr="005726C9">
        <w:rPr>
          <w:rFonts w:ascii="Verdana" w:hAnsi="Verdana" w:cstheme="minorHAnsi"/>
          <w:spacing w:val="-1"/>
        </w:rPr>
        <w:t>violation</w:t>
      </w:r>
      <w:r w:rsidRPr="005726C9">
        <w:rPr>
          <w:rFonts w:ascii="Verdana" w:hAnsi="Verdana" w:cstheme="minorHAnsi"/>
          <w:spacing w:val="-3"/>
        </w:rPr>
        <w:t xml:space="preserve"> </w:t>
      </w:r>
      <w:r w:rsidRPr="005726C9">
        <w:rPr>
          <w:rFonts w:ascii="Verdana" w:hAnsi="Verdana" w:cstheme="minorHAnsi"/>
        </w:rPr>
        <w:t xml:space="preserve">of </w:t>
      </w:r>
      <w:r w:rsidRPr="005726C9">
        <w:rPr>
          <w:rFonts w:ascii="Verdana" w:hAnsi="Verdana" w:cstheme="minorHAnsi"/>
          <w:spacing w:val="-1"/>
        </w:rPr>
        <w:t>laws</w:t>
      </w:r>
      <w:r w:rsidRPr="005726C9">
        <w:rPr>
          <w:rFonts w:ascii="Verdana" w:hAnsi="Verdana" w:cstheme="minorHAnsi"/>
          <w:spacing w:val="1"/>
        </w:rPr>
        <w:t xml:space="preserve"> </w:t>
      </w:r>
      <w:r w:rsidRPr="005726C9">
        <w:rPr>
          <w:rFonts w:ascii="Verdana" w:hAnsi="Verdana" w:cstheme="minorHAnsi"/>
          <w:spacing w:val="-1"/>
        </w:rPr>
        <w:t xml:space="preserve">shall </w:t>
      </w:r>
      <w:r w:rsidRPr="005726C9">
        <w:rPr>
          <w:rFonts w:ascii="Verdana" w:hAnsi="Verdana" w:cstheme="minorHAnsi"/>
          <w:spacing w:val="-2"/>
        </w:rPr>
        <w:t>be</w:t>
      </w:r>
      <w:r w:rsidRPr="005726C9">
        <w:rPr>
          <w:rFonts w:ascii="Verdana" w:hAnsi="Verdana" w:cstheme="minorHAnsi"/>
        </w:rPr>
        <w:t xml:space="preserve"> </w:t>
      </w:r>
      <w:r w:rsidRPr="005726C9">
        <w:rPr>
          <w:rFonts w:ascii="Verdana" w:hAnsi="Verdana" w:cstheme="minorHAnsi"/>
          <w:spacing w:val="-1"/>
        </w:rPr>
        <w:t>referred</w:t>
      </w:r>
      <w:r w:rsidRPr="005726C9">
        <w:rPr>
          <w:rFonts w:ascii="Verdana" w:hAnsi="Verdana" w:cstheme="minorHAnsi"/>
        </w:rPr>
        <w:t xml:space="preserve"> </w:t>
      </w:r>
      <w:r w:rsidRPr="005726C9">
        <w:rPr>
          <w:rFonts w:ascii="Verdana" w:hAnsi="Verdana" w:cstheme="minorHAnsi"/>
          <w:spacing w:val="-1"/>
        </w:rPr>
        <w:t>to</w:t>
      </w:r>
      <w:r w:rsidRPr="005726C9">
        <w:rPr>
          <w:rFonts w:ascii="Verdana" w:hAnsi="Verdana" w:cstheme="minorHAnsi"/>
          <w:spacing w:val="1"/>
        </w:rPr>
        <w:t xml:space="preserve"> </w:t>
      </w:r>
      <w:r w:rsidRPr="005726C9">
        <w:rPr>
          <w:rFonts w:ascii="Verdana" w:hAnsi="Verdana" w:cstheme="minorHAnsi"/>
          <w:spacing w:val="-1"/>
        </w:rPr>
        <w:t>such</w:t>
      </w:r>
      <w:r w:rsidRPr="005726C9">
        <w:rPr>
          <w:rFonts w:ascii="Verdana" w:hAnsi="Verdana" w:cstheme="minorHAnsi"/>
          <w:spacing w:val="-3"/>
        </w:rPr>
        <w:t xml:space="preserve"> </w:t>
      </w:r>
      <w:r w:rsidRPr="005726C9">
        <w:rPr>
          <w:rFonts w:ascii="Verdana" w:hAnsi="Verdana" w:cstheme="minorHAnsi"/>
          <w:spacing w:val="-1"/>
        </w:rPr>
        <w:t>authority</w:t>
      </w:r>
      <w:r w:rsidRPr="005726C9">
        <w:rPr>
          <w:rFonts w:ascii="Verdana" w:hAnsi="Verdana" w:cstheme="minorHAnsi"/>
          <w:spacing w:val="1"/>
        </w:rPr>
        <w:t xml:space="preserve"> </w:t>
      </w:r>
      <w:r w:rsidRPr="005726C9">
        <w:rPr>
          <w:rFonts w:ascii="Verdana" w:hAnsi="Verdana" w:cstheme="minorHAnsi"/>
          <w:spacing w:val="-1"/>
        </w:rPr>
        <w:t>as</w:t>
      </w:r>
      <w:r w:rsidRPr="005726C9">
        <w:rPr>
          <w:rFonts w:ascii="Verdana" w:hAnsi="Verdana" w:cstheme="minorHAnsi"/>
          <w:spacing w:val="-2"/>
        </w:rPr>
        <w:t xml:space="preserve"> </w:t>
      </w:r>
      <w:r w:rsidRPr="005726C9">
        <w:rPr>
          <w:rFonts w:ascii="Verdana" w:hAnsi="Verdana" w:cstheme="minorHAnsi"/>
        </w:rPr>
        <w:t>may</w:t>
      </w:r>
      <w:r w:rsidRPr="005726C9">
        <w:rPr>
          <w:rFonts w:ascii="Verdana" w:hAnsi="Verdana" w:cstheme="minorHAnsi"/>
          <w:spacing w:val="-2"/>
        </w:rPr>
        <w:t xml:space="preserve"> </w:t>
      </w:r>
      <w:r w:rsidRPr="005726C9">
        <w:rPr>
          <w:rFonts w:ascii="Verdana" w:hAnsi="Verdana" w:cstheme="minorHAnsi"/>
          <w:spacing w:val="-1"/>
        </w:rPr>
        <w:t>have</w:t>
      </w:r>
      <w:r w:rsidRPr="005726C9">
        <w:rPr>
          <w:rFonts w:ascii="Verdana" w:hAnsi="Verdana" w:cstheme="minorHAnsi"/>
        </w:rPr>
        <w:t xml:space="preserve"> </w:t>
      </w:r>
      <w:r w:rsidRPr="005726C9">
        <w:rPr>
          <w:rFonts w:ascii="Verdana" w:hAnsi="Verdana" w:cstheme="minorHAnsi"/>
          <w:spacing w:val="-1"/>
        </w:rPr>
        <w:t>proper</w:t>
      </w:r>
      <w:r w:rsidRPr="005726C9">
        <w:rPr>
          <w:rFonts w:ascii="Verdana" w:hAnsi="Verdana" w:cstheme="minorHAnsi"/>
        </w:rPr>
        <w:t xml:space="preserve"> </w:t>
      </w:r>
      <w:r w:rsidRPr="005726C9">
        <w:rPr>
          <w:rFonts w:ascii="Verdana" w:hAnsi="Verdana" w:cstheme="minorHAnsi"/>
          <w:spacing w:val="-1"/>
        </w:rPr>
        <w:t xml:space="preserve">jurisdiction. </w:t>
      </w:r>
      <w:r w:rsidRPr="005726C9">
        <w:rPr>
          <w:rFonts w:ascii="Verdana" w:hAnsi="Verdana" w:cstheme="minorHAnsi"/>
        </w:rPr>
        <w:t>Note:</w:t>
      </w:r>
      <w:r w:rsidRPr="005726C9">
        <w:rPr>
          <w:rFonts w:ascii="Verdana" w:hAnsi="Verdana" w:cstheme="minorHAnsi"/>
          <w:spacing w:val="20"/>
        </w:rPr>
        <w:t xml:space="preserve"> </w:t>
      </w:r>
      <w:r w:rsidRPr="005726C9">
        <w:rPr>
          <w:rFonts w:ascii="Verdana" w:hAnsi="Verdana" w:cstheme="minorHAnsi"/>
        </w:rPr>
        <w:t>Scoring</w:t>
      </w:r>
      <w:r w:rsidRPr="005726C9">
        <w:rPr>
          <w:rFonts w:ascii="Verdana" w:hAnsi="Verdana" w:cstheme="minorHAnsi"/>
          <w:spacing w:val="20"/>
        </w:rPr>
        <w:t xml:space="preserve"> </w:t>
      </w:r>
      <w:r w:rsidRPr="005726C9">
        <w:rPr>
          <w:rFonts w:ascii="Verdana" w:hAnsi="Verdana" w:cstheme="minorHAnsi"/>
        </w:rPr>
        <w:t>is</w:t>
      </w:r>
      <w:r w:rsidRPr="005726C9">
        <w:rPr>
          <w:rFonts w:ascii="Verdana" w:hAnsi="Verdana" w:cstheme="minorHAnsi"/>
          <w:spacing w:val="22"/>
        </w:rPr>
        <w:t xml:space="preserve"> </w:t>
      </w:r>
      <w:r w:rsidRPr="005726C9">
        <w:rPr>
          <w:rFonts w:ascii="Verdana" w:hAnsi="Verdana" w:cstheme="minorHAnsi"/>
        </w:rPr>
        <w:t>not</w:t>
      </w:r>
      <w:r w:rsidRPr="005726C9">
        <w:rPr>
          <w:rFonts w:ascii="Verdana" w:hAnsi="Verdana" w:cstheme="minorHAnsi"/>
          <w:spacing w:val="19"/>
        </w:rPr>
        <w:t xml:space="preserve"> </w:t>
      </w:r>
      <w:r w:rsidRPr="005726C9">
        <w:rPr>
          <w:rFonts w:ascii="Verdana" w:hAnsi="Verdana" w:cstheme="minorHAnsi"/>
        </w:rPr>
        <w:t>grounds</w:t>
      </w:r>
      <w:r w:rsidRPr="005726C9">
        <w:rPr>
          <w:rFonts w:ascii="Verdana" w:hAnsi="Verdana" w:cstheme="minorHAnsi"/>
          <w:spacing w:val="22"/>
        </w:rPr>
        <w:t xml:space="preserve"> </w:t>
      </w:r>
      <w:r w:rsidRPr="005726C9">
        <w:rPr>
          <w:rFonts w:ascii="Verdana" w:hAnsi="Verdana" w:cstheme="minorHAnsi"/>
        </w:rPr>
        <w:t>for</w:t>
      </w:r>
      <w:r w:rsidRPr="005726C9">
        <w:rPr>
          <w:rFonts w:ascii="Verdana" w:hAnsi="Verdana" w:cstheme="minorHAnsi"/>
          <w:spacing w:val="22"/>
        </w:rPr>
        <w:t xml:space="preserve"> </w:t>
      </w:r>
      <w:r w:rsidRPr="005726C9">
        <w:rPr>
          <w:rFonts w:ascii="Verdana" w:hAnsi="Verdana" w:cstheme="minorHAnsi"/>
        </w:rPr>
        <w:t>an</w:t>
      </w:r>
      <w:r w:rsidRPr="005726C9">
        <w:rPr>
          <w:rFonts w:ascii="Verdana" w:hAnsi="Verdana" w:cstheme="minorHAnsi"/>
          <w:spacing w:val="21"/>
        </w:rPr>
        <w:t xml:space="preserve"> </w:t>
      </w:r>
      <w:r w:rsidRPr="005726C9">
        <w:rPr>
          <w:rFonts w:ascii="Verdana" w:hAnsi="Verdana" w:cstheme="minorHAnsi"/>
          <w:spacing w:val="-2"/>
        </w:rPr>
        <w:t>appeal</w:t>
      </w:r>
      <w:r w:rsidRPr="005726C9">
        <w:rPr>
          <w:rFonts w:ascii="Verdana" w:hAnsi="Verdana" w:cstheme="minorHAnsi"/>
          <w:spacing w:val="22"/>
        </w:rPr>
        <w:t xml:space="preserve"> </w:t>
      </w:r>
      <w:r w:rsidRPr="005726C9">
        <w:rPr>
          <w:rFonts w:ascii="Verdana" w:hAnsi="Verdana" w:cstheme="minorHAnsi"/>
        </w:rPr>
        <w:t>unless</w:t>
      </w:r>
      <w:r w:rsidRPr="005726C9">
        <w:rPr>
          <w:rFonts w:ascii="Verdana" w:hAnsi="Verdana" w:cstheme="minorHAnsi"/>
          <w:spacing w:val="22"/>
        </w:rPr>
        <w:t xml:space="preserve"> </w:t>
      </w:r>
      <w:r w:rsidRPr="005726C9">
        <w:rPr>
          <w:rFonts w:ascii="Verdana" w:hAnsi="Verdana" w:cstheme="minorHAnsi"/>
        </w:rPr>
        <w:t>there</w:t>
      </w:r>
      <w:r w:rsidRPr="005726C9">
        <w:rPr>
          <w:rFonts w:ascii="Verdana" w:hAnsi="Verdana" w:cstheme="minorHAnsi"/>
          <w:spacing w:val="21"/>
        </w:rPr>
        <w:t xml:space="preserve"> </w:t>
      </w:r>
      <w:r w:rsidRPr="005726C9">
        <w:rPr>
          <w:rFonts w:ascii="Verdana" w:hAnsi="Verdana" w:cstheme="minorHAnsi"/>
        </w:rPr>
        <w:t>are</w:t>
      </w:r>
      <w:r w:rsidRPr="005726C9">
        <w:rPr>
          <w:rFonts w:ascii="Verdana" w:hAnsi="Verdana" w:cstheme="minorHAnsi"/>
          <w:spacing w:val="21"/>
        </w:rPr>
        <w:t xml:space="preserve"> </w:t>
      </w:r>
      <w:r w:rsidRPr="005726C9">
        <w:rPr>
          <w:rFonts w:ascii="Verdana" w:hAnsi="Verdana" w:cstheme="minorHAnsi"/>
        </w:rPr>
        <w:t>material</w:t>
      </w:r>
      <w:r w:rsidRPr="005726C9">
        <w:rPr>
          <w:rFonts w:ascii="Verdana" w:hAnsi="Verdana" w:cstheme="minorHAnsi"/>
          <w:spacing w:val="20"/>
        </w:rPr>
        <w:t xml:space="preserve"> </w:t>
      </w:r>
      <w:r w:rsidRPr="005726C9">
        <w:rPr>
          <w:rFonts w:ascii="Verdana" w:hAnsi="Verdana" w:cstheme="minorHAnsi"/>
        </w:rPr>
        <w:t>violations</w:t>
      </w:r>
      <w:r w:rsidRPr="005726C9">
        <w:rPr>
          <w:rFonts w:ascii="Verdana" w:hAnsi="Verdana" w:cstheme="minorHAnsi"/>
          <w:spacing w:val="28"/>
        </w:rPr>
        <w:t xml:space="preserve"> </w:t>
      </w:r>
      <w:r w:rsidRPr="005726C9">
        <w:rPr>
          <w:rFonts w:ascii="Verdana" w:hAnsi="Verdana" w:cstheme="minorHAnsi"/>
        </w:rPr>
        <w:t>of</w:t>
      </w:r>
      <w:r w:rsidRPr="005726C9">
        <w:rPr>
          <w:rFonts w:ascii="Verdana" w:hAnsi="Verdana" w:cstheme="minorHAnsi"/>
          <w:spacing w:val="21"/>
        </w:rPr>
        <w:t xml:space="preserve"> </w:t>
      </w:r>
      <w:r w:rsidRPr="005726C9">
        <w:rPr>
          <w:rFonts w:ascii="Verdana" w:hAnsi="Verdana" w:cstheme="minorHAnsi"/>
        </w:rPr>
        <w:t>the</w:t>
      </w:r>
      <w:r w:rsidRPr="005726C9">
        <w:rPr>
          <w:rFonts w:ascii="Verdana" w:hAnsi="Verdana" w:cstheme="minorHAnsi"/>
          <w:spacing w:val="21"/>
        </w:rPr>
        <w:t xml:space="preserve"> </w:t>
      </w:r>
      <w:r w:rsidRPr="005726C9">
        <w:rPr>
          <w:rFonts w:ascii="Verdana" w:hAnsi="Verdana" w:cstheme="minorHAnsi"/>
        </w:rPr>
        <w:t>procurement</w:t>
      </w:r>
      <w:r w:rsidRPr="005726C9">
        <w:rPr>
          <w:rFonts w:ascii="Verdana" w:hAnsi="Verdana" w:cstheme="minorHAnsi"/>
          <w:spacing w:val="59"/>
        </w:rPr>
        <w:t xml:space="preserve"> </w:t>
      </w:r>
      <w:r w:rsidRPr="005726C9">
        <w:rPr>
          <w:rFonts w:ascii="Verdana" w:hAnsi="Verdana" w:cstheme="minorHAnsi"/>
        </w:rPr>
        <w:t xml:space="preserve">process. </w:t>
      </w:r>
      <w:r w:rsidR="00AE3C74">
        <w:rPr>
          <w:rFonts w:ascii="Verdana" w:hAnsi="Verdana" w:cstheme="minorHAnsi"/>
        </w:rPr>
        <w:t>Please read</w:t>
      </w:r>
      <w:r w:rsidR="00F21A95">
        <w:rPr>
          <w:rFonts w:ascii="Verdana" w:hAnsi="Verdana" w:cstheme="minorHAnsi"/>
        </w:rPr>
        <w:t xml:space="preserve"> </w:t>
      </w:r>
      <w:r w:rsidR="00AE3C74">
        <w:rPr>
          <w:rFonts w:ascii="Verdana" w:hAnsi="Verdana" w:cstheme="minorHAnsi"/>
          <w:u w:val="single"/>
        </w:rPr>
        <w:t>EXHIBIT</w:t>
      </w:r>
      <w:r w:rsidR="00F21A95" w:rsidRPr="00F21A95">
        <w:rPr>
          <w:rFonts w:ascii="Verdana" w:hAnsi="Verdana" w:cstheme="minorHAnsi"/>
          <w:u w:val="single"/>
        </w:rPr>
        <w:t xml:space="preserve"> </w:t>
      </w:r>
      <w:r w:rsidR="00A457C3">
        <w:rPr>
          <w:rFonts w:ascii="Verdana" w:hAnsi="Verdana" w:cstheme="minorHAnsi"/>
          <w:u w:val="single"/>
        </w:rPr>
        <w:t>C</w:t>
      </w:r>
      <w:r w:rsidR="00AE3C74">
        <w:rPr>
          <w:rFonts w:ascii="Verdana" w:hAnsi="Verdana" w:cstheme="minorHAnsi"/>
          <w:u w:val="single"/>
        </w:rPr>
        <w:t xml:space="preserve"> - </w:t>
      </w:r>
      <w:r w:rsidR="00F21A95" w:rsidRPr="00F21A95">
        <w:rPr>
          <w:rFonts w:ascii="Verdana" w:hAnsi="Verdana" w:cstheme="minorHAnsi"/>
          <w:u w:val="single"/>
        </w:rPr>
        <w:t>INQUIRY AND APPEAL PROCESS</w:t>
      </w:r>
      <w:r w:rsidR="00AE3C74">
        <w:rPr>
          <w:rFonts w:ascii="Verdana" w:hAnsi="Verdana" w:cstheme="minorHAnsi"/>
          <w:u w:val="single"/>
        </w:rPr>
        <w:t xml:space="preserve"> </w:t>
      </w:r>
      <w:r w:rsidR="00AE3C74" w:rsidRPr="00AE3C74">
        <w:rPr>
          <w:rFonts w:ascii="Verdana" w:hAnsi="Verdana" w:cstheme="minorHAnsi"/>
        </w:rPr>
        <w:t xml:space="preserve">for information on the appeal process. </w:t>
      </w:r>
    </w:p>
    <w:p w14:paraId="313D30EE" w14:textId="77777777" w:rsidR="00F060B0" w:rsidRPr="005726C9" w:rsidRDefault="00F060B0" w:rsidP="005726C9">
      <w:pPr>
        <w:spacing w:before="3" w:line="276" w:lineRule="auto"/>
        <w:rPr>
          <w:rFonts w:ascii="Verdana" w:eastAsia="Calibri" w:hAnsi="Verdana" w:cs="Calibri"/>
          <w:sz w:val="20"/>
          <w:szCs w:val="20"/>
        </w:rPr>
      </w:pPr>
    </w:p>
    <w:p w14:paraId="56CF29AA" w14:textId="5F7BE02C" w:rsidR="00A92EAF" w:rsidRPr="005726C9" w:rsidRDefault="00AF4207" w:rsidP="00E6617F">
      <w:pPr>
        <w:pStyle w:val="Heading1"/>
        <w:shd w:val="clear" w:color="auto" w:fill="DBE5F1" w:themeFill="accent1" w:themeFillTint="33"/>
        <w:spacing w:line="276" w:lineRule="auto"/>
        <w:ind w:left="0" w:firstLine="139"/>
        <w:jc w:val="center"/>
        <w:rPr>
          <w:rFonts w:ascii="Verdana" w:hAnsi="Verdana"/>
          <w:sz w:val="24"/>
          <w:szCs w:val="24"/>
        </w:rPr>
      </w:pPr>
      <w:bookmarkStart w:id="52" w:name="_Toc241225920"/>
      <w:r w:rsidRPr="005726C9">
        <w:rPr>
          <w:rFonts w:ascii="Verdana" w:hAnsi="Verdana"/>
          <w:sz w:val="24"/>
          <w:szCs w:val="24"/>
        </w:rPr>
        <w:t>PART</w:t>
      </w:r>
      <w:r w:rsidR="004C37A0" w:rsidRPr="005726C9">
        <w:rPr>
          <w:rFonts w:ascii="Verdana" w:hAnsi="Verdana"/>
          <w:sz w:val="24"/>
          <w:szCs w:val="24"/>
        </w:rPr>
        <w:t xml:space="preserve"> </w:t>
      </w:r>
      <w:r w:rsidR="00902349" w:rsidRPr="005726C9">
        <w:rPr>
          <w:rFonts w:ascii="Verdana" w:hAnsi="Verdana"/>
          <w:sz w:val="24"/>
          <w:szCs w:val="24"/>
        </w:rPr>
        <w:t>5</w:t>
      </w:r>
      <w:r w:rsidR="00163394">
        <w:rPr>
          <w:rFonts w:ascii="Verdana" w:hAnsi="Verdana"/>
          <w:sz w:val="24"/>
          <w:szCs w:val="24"/>
        </w:rPr>
        <w:t>.</w:t>
      </w:r>
      <w:r w:rsidR="00AC422C" w:rsidRPr="005726C9">
        <w:rPr>
          <w:rFonts w:ascii="Verdana" w:hAnsi="Verdana"/>
          <w:sz w:val="24"/>
          <w:szCs w:val="24"/>
        </w:rPr>
        <w:t xml:space="preserve"> PROPOSAL PREPARATION AND SUBMISSION</w:t>
      </w:r>
      <w:bookmarkEnd w:id="52"/>
    </w:p>
    <w:p w14:paraId="08909E13" w14:textId="77777777" w:rsidR="00BB7610" w:rsidRDefault="00BB7610" w:rsidP="00822768">
      <w:pPr>
        <w:rPr>
          <w:rFonts w:ascii="Verdana" w:hAnsi="Verdana" w:cstheme="minorHAnsi"/>
          <w:b/>
          <w:bCs/>
        </w:rPr>
      </w:pPr>
    </w:p>
    <w:p w14:paraId="6EA582BC" w14:textId="524DAA71" w:rsidR="000F6810" w:rsidRDefault="00902349" w:rsidP="00A57AC4">
      <w:pPr>
        <w:pStyle w:val="Heading2"/>
        <w:ind w:left="0"/>
        <w:rPr>
          <w:rFonts w:ascii="Verdana" w:hAnsi="Verdana" w:cstheme="minorHAnsi"/>
        </w:rPr>
      </w:pPr>
      <w:bookmarkStart w:id="53" w:name="_Toc241225921"/>
      <w:r w:rsidRPr="00050F1B">
        <w:rPr>
          <w:rFonts w:ascii="Verdana" w:hAnsi="Verdana" w:cstheme="minorHAnsi"/>
          <w:b/>
          <w:bCs/>
        </w:rPr>
        <w:t>5.1</w:t>
      </w:r>
      <w:r w:rsidR="00163394" w:rsidRPr="00050F1B">
        <w:rPr>
          <w:rFonts w:ascii="Verdana" w:hAnsi="Verdana" w:cstheme="minorHAnsi"/>
          <w:b/>
          <w:bCs/>
        </w:rPr>
        <w:t xml:space="preserve">   </w:t>
      </w:r>
      <w:r w:rsidR="000F6810" w:rsidRPr="00050F1B">
        <w:rPr>
          <w:rFonts w:ascii="Verdana" w:hAnsi="Verdana" w:cstheme="minorHAnsi"/>
          <w:b/>
          <w:bCs/>
        </w:rPr>
        <w:t>Instructions for Submitting a Proposal</w:t>
      </w:r>
      <w:bookmarkEnd w:id="53"/>
    </w:p>
    <w:p w14:paraId="6BF2C0F8" w14:textId="77777777" w:rsidR="0032772A" w:rsidRDefault="0032772A" w:rsidP="00F32FEC">
      <w:pPr>
        <w:spacing w:line="276" w:lineRule="auto"/>
        <w:ind w:right="-90"/>
        <w:jc w:val="both"/>
        <w:rPr>
          <w:rFonts w:ascii="Verdana" w:hAnsi="Verdana" w:cstheme="minorHAnsi"/>
          <w:spacing w:val="-1"/>
        </w:rPr>
      </w:pPr>
    </w:p>
    <w:p w14:paraId="40762623" w14:textId="5D233AC5" w:rsidR="00AF3EE7" w:rsidRDefault="00C627EC" w:rsidP="00F32FEC">
      <w:pPr>
        <w:spacing w:line="276" w:lineRule="auto"/>
        <w:ind w:right="-90"/>
        <w:jc w:val="both"/>
        <w:rPr>
          <w:rFonts w:ascii="Verdana" w:hAnsi="Verdana" w:cstheme="minorHAnsi"/>
          <w:spacing w:val="-1"/>
        </w:rPr>
      </w:pPr>
      <w:r w:rsidRPr="00C627EC">
        <w:rPr>
          <w:rFonts w:ascii="Verdana" w:hAnsi="Verdana" w:cstheme="minorHAnsi"/>
          <w:b/>
          <w:bCs/>
          <w:spacing w:val="-1"/>
        </w:rPr>
        <w:t xml:space="preserve">The Proposal Submission Packet </w:t>
      </w:r>
      <w:r>
        <w:rPr>
          <w:rFonts w:ascii="Verdana" w:hAnsi="Verdana" w:cstheme="minorHAnsi"/>
          <w:spacing w:val="-1"/>
        </w:rPr>
        <w:t>is</w:t>
      </w:r>
      <w:r w:rsidR="007C45CA">
        <w:rPr>
          <w:rFonts w:ascii="Verdana" w:hAnsi="Verdana" w:cstheme="minorHAnsi"/>
          <w:spacing w:val="-1"/>
        </w:rPr>
        <w:t xml:space="preserve"> a separate set of required forms in EUNA/Bonfire to </w:t>
      </w:r>
      <w:r w:rsidR="00A203C4">
        <w:rPr>
          <w:rFonts w:ascii="Verdana" w:hAnsi="Verdana" w:cstheme="minorHAnsi"/>
          <w:spacing w:val="-1"/>
        </w:rPr>
        <w:t xml:space="preserve">download, </w:t>
      </w:r>
      <w:r w:rsidR="007C45CA">
        <w:rPr>
          <w:rFonts w:ascii="Verdana" w:hAnsi="Verdana" w:cstheme="minorHAnsi"/>
          <w:spacing w:val="-1"/>
        </w:rPr>
        <w:t xml:space="preserve">complete and submit. This section provides details </w:t>
      </w:r>
      <w:r w:rsidR="00A203C4">
        <w:rPr>
          <w:rFonts w:ascii="Verdana" w:hAnsi="Verdana" w:cstheme="minorHAnsi"/>
          <w:spacing w:val="-1"/>
        </w:rPr>
        <w:t>for the</w:t>
      </w:r>
      <w:r w:rsidR="007C45CA">
        <w:rPr>
          <w:rFonts w:ascii="Verdana" w:hAnsi="Verdana" w:cstheme="minorHAnsi"/>
          <w:spacing w:val="-1"/>
        </w:rPr>
        <w:t xml:space="preserve"> </w:t>
      </w:r>
      <w:r w:rsidR="0003577E">
        <w:rPr>
          <w:rFonts w:ascii="Verdana" w:hAnsi="Verdana" w:cstheme="minorHAnsi"/>
          <w:spacing w:val="-1"/>
        </w:rPr>
        <w:t>Proposer’s</w:t>
      </w:r>
      <w:r w:rsidR="007C45CA">
        <w:rPr>
          <w:rFonts w:ascii="Verdana" w:hAnsi="Verdana" w:cstheme="minorHAnsi"/>
          <w:spacing w:val="-1"/>
        </w:rPr>
        <w:t xml:space="preserve"> response requirements.</w:t>
      </w:r>
      <w:r w:rsidR="00A203C4">
        <w:rPr>
          <w:rFonts w:ascii="Verdana" w:hAnsi="Verdana" w:cstheme="minorHAnsi"/>
          <w:spacing w:val="-1"/>
        </w:rPr>
        <w:t xml:space="preserve"> Please carefully read and follow the guidance in this section.</w:t>
      </w:r>
    </w:p>
    <w:p w14:paraId="07651ECD" w14:textId="77777777" w:rsidR="007C45CA" w:rsidRDefault="007C45CA" w:rsidP="00F32FEC">
      <w:pPr>
        <w:spacing w:line="276" w:lineRule="auto"/>
        <w:ind w:right="-90"/>
        <w:jc w:val="both"/>
        <w:rPr>
          <w:rFonts w:ascii="Verdana" w:hAnsi="Verdana" w:cstheme="minorHAnsi"/>
          <w:spacing w:val="-1"/>
        </w:rPr>
      </w:pPr>
    </w:p>
    <w:p w14:paraId="7D566DCC" w14:textId="38AD24C9" w:rsidR="00635ED1" w:rsidRPr="00F32FEC" w:rsidRDefault="000F6810" w:rsidP="00925CE1">
      <w:pPr>
        <w:spacing w:line="276" w:lineRule="auto"/>
        <w:ind w:right="-90"/>
        <w:jc w:val="both"/>
        <w:rPr>
          <w:rFonts w:ascii="Verdana" w:hAnsi="Verdana" w:cstheme="minorHAnsi"/>
          <w:spacing w:val="-1"/>
        </w:rPr>
      </w:pPr>
      <w:r w:rsidRPr="00830FCD">
        <w:rPr>
          <w:rFonts w:ascii="Verdana" w:hAnsi="Verdana" w:cstheme="minorHAnsi"/>
          <w:spacing w:val="-1"/>
        </w:rPr>
        <w:t>P</w:t>
      </w:r>
      <w:r w:rsidR="00AC422C" w:rsidRPr="00830FCD">
        <w:rPr>
          <w:rFonts w:ascii="Verdana" w:hAnsi="Verdana" w:cstheme="minorHAnsi"/>
          <w:spacing w:val="-1"/>
        </w:rPr>
        <w:t>ropos</w:t>
      </w:r>
      <w:r w:rsidR="00830FCD" w:rsidRPr="00830FCD">
        <w:rPr>
          <w:rFonts w:ascii="Verdana" w:hAnsi="Verdana" w:cstheme="minorHAnsi"/>
          <w:spacing w:val="-1"/>
        </w:rPr>
        <w:t>ers</w:t>
      </w:r>
      <w:r w:rsidR="00AC422C" w:rsidRPr="00830FCD">
        <w:rPr>
          <w:rFonts w:ascii="Verdana" w:hAnsi="Verdana" w:cstheme="minorHAnsi"/>
          <w:spacing w:val="-7"/>
        </w:rPr>
        <w:t xml:space="preserve"> </w:t>
      </w:r>
      <w:r w:rsidR="007C45CA">
        <w:rPr>
          <w:rFonts w:ascii="Verdana" w:hAnsi="Verdana" w:cstheme="minorHAnsi"/>
          <w:spacing w:val="-7"/>
        </w:rPr>
        <w:t xml:space="preserve">must </w:t>
      </w:r>
      <w:r w:rsidR="00830FCD">
        <w:rPr>
          <w:rFonts w:ascii="Verdana" w:hAnsi="Verdana" w:cstheme="minorHAnsi"/>
          <w:spacing w:val="-1"/>
        </w:rPr>
        <w:t xml:space="preserve">download, </w:t>
      </w:r>
      <w:r w:rsidR="00BD6B23">
        <w:rPr>
          <w:rFonts w:ascii="Verdana" w:hAnsi="Verdana" w:cstheme="minorHAnsi"/>
          <w:spacing w:val="-1"/>
        </w:rPr>
        <w:t xml:space="preserve">complete and submit </w:t>
      </w:r>
      <w:r w:rsidR="007C45CA">
        <w:rPr>
          <w:rFonts w:ascii="Verdana" w:hAnsi="Verdana" w:cstheme="minorHAnsi"/>
          <w:spacing w:val="-1"/>
        </w:rPr>
        <w:t xml:space="preserve">in EUNA Bonfire </w:t>
      </w:r>
      <w:r w:rsidR="00C627EC">
        <w:rPr>
          <w:rFonts w:ascii="Verdana" w:hAnsi="Verdana" w:cstheme="minorHAnsi"/>
          <w:b/>
          <w:bCs/>
          <w:spacing w:val="-1"/>
        </w:rPr>
        <w:t>The</w:t>
      </w:r>
      <w:r w:rsidR="00F32FEC">
        <w:rPr>
          <w:rFonts w:ascii="Verdana" w:hAnsi="Verdana" w:cstheme="minorHAnsi"/>
          <w:spacing w:val="-1"/>
        </w:rPr>
        <w:t xml:space="preserve"> </w:t>
      </w:r>
      <w:r w:rsidR="00BD6B23" w:rsidRPr="00830FCD">
        <w:rPr>
          <w:rFonts w:ascii="Verdana" w:hAnsi="Verdana" w:cstheme="minorHAnsi"/>
          <w:b/>
          <w:bCs/>
        </w:rPr>
        <w:t xml:space="preserve">Proposal Submission </w:t>
      </w:r>
      <w:r w:rsidR="00C627EC">
        <w:rPr>
          <w:rFonts w:ascii="Verdana" w:hAnsi="Verdana" w:cstheme="minorHAnsi"/>
          <w:b/>
          <w:bCs/>
        </w:rPr>
        <w:t>Packet</w:t>
      </w:r>
      <w:r w:rsidR="00830FCD">
        <w:rPr>
          <w:rFonts w:ascii="Verdana" w:hAnsi="Verdana" w:cstheme="minorHAnsi"/>
          <w:b/>
          <w:bCs/>
        </w:rPr>
        <w:t xml:space="preserve">. </w:t>
      </w:r>
      <w:r w:rsidR="00830FCD">
        <w:rPr>
          <w:rFonts w:ascii="Verdana" w:hAnsi="Verdana" w:cstheme="minorHAnsi"/>
          <w:spacing w:val="-1"/>
        </w:rPr>
        <w:t>The submission must contain all the responses, signatures</w:t>
      </w:r>
      <w:r w:rsidR="00EF2A90">
        <w:rPr>
          <w:rFonts w:ascii="Verdana" w:hAnsi="Verdana" w:cstheme="minorHAnsi"/>
          <w:spacing w:val="-1"/>
        </w:rPr>
        <w:t>,</w:t>
      </w:r>
      <w:r w:rsidR="00830FCD">
        <w:rPr>
          <w:rFonts w:ascii="Verdana" w:hAnsi="Verdana" w:cstheme="minorHAnsi"/>
          <w:spacing w:val="-1"/>
        </w:rPr>
        <w:t xml:space="preserve"> and required documents in ONE </w:t>
      </w:r>
      <w:r w:rsidR="00827928">
        <w:rPr>
          <w:rFonts w:ascii="Verdana" w:hAnsi="Verdana" w:cstheme="minorHAnsi"/>
          <w:spacing w:val="-1"/>
        </w:rPr>
        <w:t>file</w:t>
      </w:r>
      <w:r w:rsidR="00830FCD">
        <w:rPr>
          <w:rFonts w:ascii="Verdana" w:hAnsi="Verdana" w:cstheme="minorHAnsi"/>
          <w:spacing w:val="-1"/>
        </w:rPr>
        <w:t xml:space="preserve">, not </w:t>
      </w:r>
      <w:r w:rsidR="00EF2A90">
        <w:rPr>
          <w:rFonts w:ascii="Verdana" w:hAnsi="Verdana" w:cstheme="minorHAnsi"/>
          <w:spacing w:val="-1"/>
        </w:rPr>
        <w:t xml:space="preserve">submitted </w:t>
      </w:r>
      <w:r w:rsidR="00830FCD">
        <w:rPr>
          <w:rFonts w:ascii="Verdana" w:hAnsi="Verdana" w:cstheme="minorHAnsi"/>
          <w:spacing w:val="-1"/>
        </w:rPr>
        <w:t>as several individual documents</w:t>
      </w:r>
      <w:r w:rsidR="00227578">
        <w:rPr>
          <w:rFonts w:ascii="Verdana" w:hAnsi="Verdana" w:cstheme="minorHAnsi"/>
          <w:spacing w:val="-1"/>
        </w:rPr>
        <w:t>.</w:t>
      </w:r>
      <w:r w:rsidR="00F32FEC">
        <w:rPr>
          <w:rFonts w:ascii="Verdana" w:hAnsi="Verdana" w:cstheme="minorHAnsi"/>
          <w:spacing w:val="-1"/>
        </w:rPr>
        <w:t xml:space="preserve"> </w:t>
      </w:r>
      <w:r w:rsidR="0003577E">
        <w:rPr>
          <w:rFonts w:ascii="Verdana" w:hAnsi="Verdana" w:cstheme="minorHAnsi"/>
          <w:spacing w:val="-1"/>
        </w:rPr>
        <w:t xml:space="preserve">The exception, the Excel Budget will be submitted </w:t>
      </w:r>
      <w:r w:rsidR="00227578">
        <w:rPr>
          <w:rFonts w:ascii="Verdana" w:hAnsi="Verdana" w:cstheme="minorHAnsi"/>
          <w:spacing w:val="-1"/>
        </w:rPr>
        <w:t>in</w:t>
      </w:r>
      <w:r w:rsidR="0003577E">
        <w:rPr>
          <w:rFonts w:ascii="Verdana" w:hAnsi="Verdana" w:cstheme="minorHAnsi"/>
          <w:spacing w:val="-1"/>
        </w:rPr>
        <w:t xml:space="preserve"> a separate form. </w:t>
      </w:r>
      <w:r w:rsidR="00AC422C" w:rsidRPr="00F32FEC">
        <w:rPr>
          <w:rFonts w:ascii="Verdana" w:hAnsi="Verdana" w:cstheme="minorHAnsi"/>
          <w:spacing w:val="-1"/>
        </w:rPr>
        <w:t>Any</w:t>
      </w:r>
      <w:r w:rsidR="00AC422C" w:rsidRPr="00F32FEC">
        <w:rPr>
          <w:rFonts w:ascii="Verdana" w:hAnsi="Verdana" w:cstheme="minorHAnsi"/>
          <w:spacing w:val="15"/>
        </w:rPr>
        <w:t xml:space="preserve"> </w:t>
      </w:r>
      <w:r w:rsidR="00AC422C" w:rsidRPr="00F32FEC">
        <w:rPr>
          <w:rFonts w:ascii="Verdana" w:hAnsi="Verdana" w:cstheme="minorHAnsi"/>
          <w:spacing w:val="-1"/>
        </w:rPr>
        <w:t>confidential</w:t>
      </w:r>
      <w:r w:rsidR="00AC422C" w:rsidRPr="00F32FEC">
        <w:rPr>
          <w:rFonts w:ascii="Verdana" w:hAnsi="Verdana" w:cstheme="minorHAnsi"/>
          <w:spacing w:val="13"/>
        </w:rPr>
        <w:t xml:space="preserve"> </w:t>
      </w:r>
      <w:r w:rsidR="00AC422C" w:rsidRPr="00F32FEC">
        <w:rPr>
          <w:rFonts w:ascii="Verdana" w:hAnsi="Verdana" w:cstheme="minorHAnsi"/>
        </w:rPr>
        <w:t>or</w:t>
      </w:r>
      <w:r w:rsidR="00AC422C" w:rsidRPr="00F32FEC">
        <w:rPr>
          <w:rFonts w:ascii="Verdana" w:hAnsi="Verdana" w:cstheme="minorHAnsi"/>
          <w:spacing w:val="17"/>
        </w:rPr>
        <w:t xml:space="preserve"> </w:t>
      </w:r>
      <w:r w:rsidR="00AC422C" w:rsidRPr="00F32FEC">
        <w:rPr>
          <w:rFonts w:ascii="Verdana" w:hAnsi="Verdana" w:cstheme="minorHAnsi"/>
          <w:spacing w:val="-1"/>
        </w:rPr>
        <w:t>proprietary</w:t>
      </w:r>
      <w:r w:rsidR="00227578">
        <w:rPr>
          <w:rFonts w:ascii="Verdana" w:hAnsi="Verdana" w:cstheme="minorHAnsi"/>
          <w:spacing w:val="85"/>
        </w:rPr>
        <w:t xml:space="preserve"> </w:t>
      </w:r>
      <w:r w:rsidR="00AC422C" w:rsidRPr="00F32FEC">
        <w:rPr>
          <w:rFonts w:ascii="Verdana" w:hAnsi="Verdana" w:cstheme="minorHAnsi"/>
          <w:spacing w:val="-1"/>
        </w:rPr>
        <w:t>information</w:t>
      </w:r>
      <w:r w:rsidR="00AC422C" w:rsidRPr="00F32FEC">
        <w:rPr>
          <w:rFonts w:ascii="Verdana" w:hAnsi="Verdana" w:cstheme="minorHAnsi"/>
          <w:spacing w:val="-5"/>
        </w:rPr>
        <w:t xml:space="preserve"> </w:t>
      </w:r>
      <w:r w:rsidR="00AC422C" w:rsidRPr="00F32FEC">
        <w:rPr>
          <w:rFonts w:ascii="Verdana" w:hAnsi="Verdana" w:cstheme="minorHAnsi"/>
          <w:spacing w:val="-1"/>
        </w:rPr>
        <w:t>should</w:t>
      </w:r>
      <w:r w:rsidR="00AC422C" w:rsidRPr="00F32FEC">
        <w:rPr>
          <w:rFonts w:ascii="Verdana" w:hAnsi="Verdana" w:cstheme="minorHAnsi"/>
          <w:spacing w:val="-6"/>
        </w:rPr>
        <w:t xml:space="preserve"> </w:t>
      </w:r>
      <w:r w:rsidR="00AC422C" w:rsidRPr="00F32FEC">
        <w:rPr>
          <w:rFonts w:ascii="Verdana" w:hAnsi="Verdana" w:cstheme="minorHAnsi"/>
          <w:spacing w:val="-1"/>
        </w:rPr>
        <w:t>be</w:t>
      </w:r>
      <w:r w:rsidR="00AC422C" w:rsidRPr="00F32FEC">
        <w:rPr>
          <w:rFonts w:ascii="Verdana" w:hAnsi="Verdana" w:cstheme="minorHAnsi"/>
          <w:spacing w:val="-4"/>
        </w:rPr>
        <w:t xml:space="preserve"> </w:t>
      </w:r>
      <w:r w:rsidR="00AC422C" w:rsidRPr="00F32FEC">
        <w:rPr>
          <w:rFonts w:ascii="Verdana" w:hAnsi="Verdana" w:cstheme="minorHAnsi"/>
          <w:spacing w:val="-1"/>
        </w:rPr>
        <w:t>clearly</w:t>
      </w:r>
      <w:r w:rsidR="00AC422C" w:rsidRPr="00F32FEC">
        <w:rPr>
          <w:rFonts w:ascii="Verdana" w:hAnsi="Verdana" w:cstheme="minorHAnsi"/>
          <w:spacing w:val="-5"/>
        </w:rPr>
        <w:t xml:space="preserve"> </w:t>
      </w:r>
      <w:r w:rsidR="00AC422C" w:rsidRPr="00F32FEC">
        <w:rPr>
          <w:rFonts w:ascii="Verdana" w:hAnsi="Verdana" w:cstheme="minorHAnsi"/>
          <w:spacing w:val="-1"/>
        </w:rPr>
        <w:t>marked</w:t>
      </w:r>
      <w:r w:rsidR="00AC422C" w:rsidRPr="00F32FEC">
        <w:rPr>
          <w:rFonts w:ascii="Verdana" w:hAnsi="Verdana" w:cstheme="minorHAnsi"/>
          <w:spacing w:val="-5"/>
        </w:rPr>
        <w:t xml:space="preserve"> </w:t>
      </w:r>
      <w:r w:rsidR="00AC422C" w:rsidRPr="00F32FEC">
        <w:rPr>
          <w:rFonts w:ascii="Verdana" w:hAnsi="Verdana" w:cstheme="minorHAnsi"/>
        </w:rPr>
        <w:t>as</w:t>
      </w:r>
      <w:r w:rsidR="00AC422C" w:rsidRPr="00F32FEC">
        <w:rPr>
          <w:rFonts w:ascii="Verdana" w:hAnsi="Verdana" w:cstheme="minorHAnsi"/>
          <w:spacing w:val="-5"/>
        </w:rPr>
        <w:t xml:space="preserve"> </w:t>
      </w:r>
      <w:r w:rsidR="00AC422C" w:rsidRPr="00F32FEC">
        <w:rPr>
          <w:rFonts w:ascii="Verdana" w:hAnsi="Verdana" w:cstheme="minorHAnsi"/>
          <w:spacing w:val="-1"/>
        </w:rPr>
        <w:t>such.</w:t>
      </w:r>
      <w:r w:rsidR="006136C9" w:rsidRPr="00F32FEC">
        <w:rPr>
          <w:rFonts w:ascii="Verdana" w:hAnsi="Verdana" w:cstheme="minorHAnsi"/>
          <w:spacing w:val="39"/>
        </w:rPr>
        <w:t xml:space="preserve"> </w:t>
      </w:r>
      <w:r w:rsidR="00F060B0" w:rsidRPr="00F32FEC">
        <w:rPr>
          <w:rFonts w:ascii="Verdana" w:hAnsi="Verdana" w:cstheme="minorHAnsi"/>
          <w:spacing w:val="39"/>
        </w:rPr>
        <w:t xml:space="preserve"> </w:t>
      </w:r>
    </w:p>
    <w:p w14:paraId="21463451" w14:textId="77777777" w:rsidR="0089527F" w:rsidRPr="005726C9" w:rsidRDefault="0089527F" w:rsidP="00A57AC4">
      <w:pPr>
        <w:spacing w:line="276" w:lineRule="auto"/>
        <w:ind w:right="186"/>
        <w:jc w:val="both"/>
        <w:rPr>
          <w:rFonts w:ascii="Verdana" w:eastAsia="Calibri" w:hAnsi="Verdana" w:cstheme="minorHAnsi"/>
        </w:rPr>
      </w:pPr>
    </w:p>
    <w:p w14:paraId="188676FF" w14:textId="274F0375" w:rsidR="00925CE1" w:rsidRDefault="00925CE1" w:rsidP="00925CE1">
      <w:pPr>
        <w:pStyle w:val="BodyText"/>
        <w:tabs>
          <w:tab w:val="left" w:pos="720"/>
          <w:tab w:val="left" w:pos="810"/>
        </w:tabs>
        <w:spacing w:line="276" w:lineRule="auto"/>
        <w:ind w:left="0"/>
        <w:jc w:val="both"/>
        <w:outlineLvl w:val="1"/>
        <w:rPr>
          <w:rFonts w:ascii="Verdana" w:hAnsi="Verdana" w:cstheme="minorHAnsi"/>
          <w:b/>
          <w:bCs/>
          <w:spacing w:val="-1"/>
          <w:sz w:val="24"/>
          <w:szCs w:val="24"/>
        </w:rPr>
      </w:pPr>
      <w:r>
        <w:rPr>
          <w:rFonts w:ascii="Verdana" w:hAnsi="Verdana" w:cstheme="minorHAnsi"/>
          <w:b/>
          <w:bCs/>
          <w:spacing w:val="-1"/>
          <w:sz w:val="24"/>
          <w:szCs w:val="24"/>
        </w:rPr>
        <w:t xml:space="preserve"> </w:t>
      </w:r>
      <w:bookmarkStart w:id="54" w:name="_Toc241225922"/>
      <w:r w:rsidR="002E655E" w:rsidRPr="002E655E">
        <w:rPr>
          <w:rFonts w:ascii="Verdana" w:hAnsi="Verdana" w:cstheme="minorHAnsi"/>
          <w:b/>
          <w:bCs/>
          <w:spacing w:val="-1"/>
          <w:sz w:val="24"/>
          <w:szCs w:val="24"/>
        </w:rPr>
        <w:t xml:space="preserve">5.2 </w:t>
      </w:r>
      <w:r w:rsidR="000D4C12">
        <w:rPr>
          <w:rFonts w:ascii="Verdana" w:hAnsi="Verdana" w:cstheme="minorHAnsi"/>
          <w:b/>
          <w:bCs/>
          <w:spacing w:val="-1"/>
          <w:sz w:val="24"/>
          <w:szCs w:val="24"/>
        </w:rPr>
        <w:t xml:space="preserve">   </w:t>
      </w:r>
      <w:r w:rsidR="002E655E">
        <w:rPr>
          <w:rFonts w:ascii="Verdana" w:hAnsi="Verdana" w:cstheme="minorHAnsi"/>
          <w:b/>
          <w:bCs/>
          <w:spacing w:val="-1"/>
          <w:sz w:val="24"/>
          <w:szCs w:val="24"/>
        </w:rPr>
        <w:t>Proposal Submission</w:t>
      </w:r>
      <w:bookmarkEnd w:id="54"/>
    </w:p>
    <w:p w14:paraId="15E6514C" w14:textId="77777777" w:rsidR="00925CE1" w:rsidRPr="00925CE1" w:rsidRDefault="00925CE1" w:rsidP="00925CE1">
      <w:pPr>
        <w:pStyle w:val="BodyText"/>
        <w:tabs>
          <w:tab w:val="left" w:pos="720"/>
          <w:tab w:val="left" w:pos="810"/>
        </w:tabs>
        <w:spacing w:line="276" w:lineRule="auto"/>
        <w:ind w:left="0"/>
        <w:jc w:val="both"/>
        <w:outlineLvl w:val="1"/>
        <w:rPr>
          <w:rFonts w:ascii="Verdana" w:hAnsi="Verdana" w:cstheme="minorHAnsi"/>
          <w:b/>
          <w:bCs/>
          <w:spacing w:val="-1"/>
          <w:sz w:val="24"/>
          <w:szCs w:val="24"/>
        </w:rPr>
      </w:pPr>
    </w:p>
    <w:p w14:paraId="7389D439" w14:textId="11E74AB4" w:rsidR="000D4C12" w:rsidRPr="006D3685" w:rsidRDefault="00AC422C" w:rsidP="00925CE1">
      <w:pPr>
        <w:spacing w:line="276" w:lineRule="auto"/>
        <w:jc w:val="both"/>
        <w:rPr>
          <w:rFonts w:ascii="Verdana" w:hAnsi="Verdana" w:cstheme="minorHAnsi"/>
        </w:rPr>
      </w:pPr>
      <w:r w:rsidRPr="005726C9">
        <w:rPr>
          <w:rFonts w:ascii="Verdana" w:hAnsi="Verdana" w:cstheme="minorHAnsi"/>
          <w:spacing w:val="-1"/>
        </w:rPr>
        <w:t>Proposals</w:t>
      </w:r>
      <w:r w:rsidRPr="005726C9">
        <w:rPr>
          <w:rFonts w:ascii="Verdana" w:hAnsi="Verdana" w:cstheme="minorHAnsi"/>
          <w:spacing w:val="39"/>
        </w:rPr>
        <w:t xml:space="preserve"> </w:t>
      </w:r>
      <w:r w:rsidRPr="005726C9">
        <w:rPr>
          <w:rFonts w:ascii="Verdana" w:hAnsi="Verdana" w:cstheme="minorHAnsi"/>
          <w:spacing w:val="-1"/>
        </w:rPr>
        <w:t>and/or</w:t>
      </w:r>
      <w:r w:rsidRPr="005726C9">
        <w:rPr>
          <w:rFonts w:ascii="Verdana" w:hAnsi="Verdana" w:cstheme="minorHAnsi"/>
          <w:spacing w:val="13"/>
        </w:rPr>
        <w:t xml:space="preserve"> </w:t>
      </w:r>
      <w:r w:rsidRPr="005726C9">
        <w:rPr>
          <w:rFonts w:ascii="Verdana" w:hAnsi="Verdana" w:cstheme="minorHAnsi"/>
          <w:spacing w:val="-1"/>
        </w:rPr>
        <w:t>amendments</w:t>
      </w:r>
      <w:r w:rsidRPr="005726C9">
        <w:rPr>
          <w:rFonts w:ascii="Verdana" w:hAnsi="Verdana" w:cstheme="minorHAnsi"/>
          <w:spacing w:val="13"/>
        </w:rPr>
        <w:t xml:space="preserve"> </w:t>
      </w:r>
      <w:r w:rsidRPr="005726C9">
        <w:rPr>
          <w:rFonts w:ascii="Verdana" w:hAnsi="Verdana" w:cstheme="minorHAnsi"/>
          <w:spacing w:val="-1"/>
        </w:rPr>
        <w:t>will</w:t>
      </w:r>
      <w:r w:rsidRPr="005726C9">
        <w:rPr>
          <w:rFonts w:ascii="Verdana" w:hAnsi="Verdana" w:cstheme="minorHAnsi"/>
          <w:spacing w:val="12"/>
        </w:rPr>
        <w:t xml:space="preserve"> </w:t>
      </w:r>
      <w:r w:rsidRPr="005726C9">
        <w:rPr>
          <w:rFonts w:ascii="Verdana" w:hAnsi="Verdana" w:cstheme="minorHAnsi"/>
          <w:spacing w:val="-1"/>
        </w:rPr>
        <w:t>be</w:t>
      </w:r>
      <w:r w:rsidRPr="005726C9">
        <w:rPr>
          <w:rFonts w:ascii="Verdana" w:hAnsi="Verdana" w:cstheme="minorHAnsi"/>
          <w:spacing w:val="11"/>
        </w:rPr>
        <w:t xml:space="preserve"> </w:t>
      </w:r>
      <w:r w:rsidRPr="005726C9">
        <w:rPr>
          <w:rFonts w:ascii="Verdana" w:hAnsi="Verdana" w:cstheme="minorHAnsi"/>
          <w:spacing w:val="-1"/>
        </w:rPr>
        <w:t>deemed</w:t>
      </w:r>
      <w:r w:rsidRPr="005726C9">
        <w:rPr>
          <w:rFonts w:ascii="Verdana" w:hAnsi="Verdana" w:cstheme="minorHAnsi"/>
          <w:spacing w:val="11"/>
        </w:rPr>
        <w:t xml:space="preserve"> </w:t>
      </w:r>
      <w:r w:rsidRPr="005726C9">
        <w:rPr>
          <w:rFonts w:ascii="Verdana" w:hAnsi="Verdana" w:cstheme="minorHAnsi"/>
          <w:spacing w:val="-1"/>
        </w:rPr>
        <w:t>non-responsive</w:t>
      </w:r>
      <w:r w:rsidRPr="005726C9">
        <w:rPr>
          <w:rFonts w:ascii="Verdana" w:hAnsi="Verdana" w:cstheme="minorHAnsi"/>
          <w:spacing w:val="11"/>
        </w:rPr>
        <w:t xml:space="preserve"> </w:t>
      </w:r>
      <w:r w:rsidRPr="005726C9">
        <w:rPr>
          <w:rFonts w:ascii="Verdana" w:hAnsi="Verdana" w:cstheme="minorHAnsi"/>
          <w:spacing w:val="-1"/>
        </w:rPr>
        <w:t>and</w:t>
      </w:r>
      <w:r w:rsidRPr="005726C9">
        <w:rPr>
          <w:rFonts w:ascii="Verdana" w:hAnsi="Verdana" w:cstheme="minorHAnsi"/>
          <w:spacing w:val="11"/>
        </w:rPr>
        <w:t xml:space="preserve"> </w:t>
      </w:r>
      <w:r w:rsidRPr="005726C9">
        <w:rPr>
          <w:rFonts w:ascii="Verdana" w:hAnsi="Verdana" w:cstheme="minorHAnsi"/>
          <w:spacing w:val="-1"/>
        </w:rPr>
        <w:t>not</w:t>
      </w:r>
      <w:r w:rsidRPr="005726C9">
        <w:rPr>
          <w:rFonts w:ascii="Verdana" w:hAnsi="Verdana" w:cstheme="minorHAnsi"/>
          <w:spacing w:val="12"/>
        </w:rPr>
        <w:t xml:space="preserve"> </w:t>
      </w:r>
      <w:r w:rsidRPr="005726C9">
        <w:rPr>
          <w:rFonts w:ascii="Verdana" w:hAnsi="Verdana" w:cstheme="minorHAnsi"/>
          <w:spacing w:val="-1"/>
        </w:rPr>
        <w:t>considered</w:t>
      </w:r>
      <w:r w:rsidRPr="005726C9">
        <w:rPr>
          <w:rFonts w:ascii="Verdana" w:hAnsi="Verdana" w:cstheme="minorHAnsi"/>
          <w:spacing w:val="11"/>
        </w:rPr>
        <w:t xml:space="preserve"> </w:t>
      </w:r>
      <w:r w:rsidRPr="005726C9">
        <w:rPr>
          <w:rFonts w:ascii="Verdana" w:hAnsi="Verdana" w:cstheme="minorHAnsi"/>
          <w:spacing w:val="-1"/>
        </w:rPr>
        <w:t>for</w:t>
      </w:r>
      <w:r w:rsidRPr="005726C9">
        <w:rPr>
          <w:rFonts w:ascii="Verdana" w:hAnsi="Verdana" w:cstheme="minorHAnsi"/>
          <w:spacing w:val="13"/>
        </w:rPr>
        <w:t xml:space="preserve"> </w:t>
      </w:r>
      <w:r w:rsidRPr="005726C9">
        <w:rPr>
          <w:rFonts w:ascii="Verdana" w:hAnsi="Verdana" w:cstheme="minorHAnsi"/>
          <w:spacing w:val="-1"/>
        </w:rPr>
        <w:t>review</w:t>
      </w:r>
      <w:r w:rsidRPr="005726C9">
        <w:rPr>
          <w:rFonts w:ascii="Verdana" w:hAnsi="Verdana" w:cstheme="minorHAnsi"/>
          <w:spacing w:val="13"/>
        </w:rPr>
        <w:t xml:space="preserve"> </w:t>
      </w:r>
      <w:r w:rsidRPr="005726C9">
        <w:rPr>
          <w:rFonts w:ascii="Verdana" w:hAnsi="Verdana" w:cstheme="minorHAnsi"/>
          <w:spacing w:val="-1"/>
        </w:rPr>
        <w:t>or</w:t>
      </w:r>
      <w:r w:rsidRPr="005726C9">
        <w:rPr>
          <w:rFonts w:ascii="Verdana" w:hAnsi="Verdana" w:cstheme="minorHAnsi"/>
          <w:spacing w:val="13"/>
        </w:rPr>
        <w:t xml:space="preserve"> </w:t>
      </w:r>
      <w:r w:rsidRPr="005726C9">
        <w:rPr>
          <w:rFonts w:ascii="Verdana" w:hAnsi="Verdana" w:cstheme="minorHAnsi"/>
          <w:spacing w:val="-1"/>
        </w:rPr>
        <w:t>award</w:t>
      </w:r>
      <w:r w:rsidRPr="005726C9">
        <w:rPr>
          <w:rFonts w:ascii="Verdana" w:hAnsi="Verdana" w:cstheme="minorHAnsi"/>
          <w:spacing w:val="11"/>
        </w:rPr>
        <w:t xml:space="preserve"> </w:t>
      </w:r>
      <w:r w:rsidRPr="005726C9">
        <w:rPr>
          <w:rFonts w:ascii="Verdana" w:hAnsi="Verdana" w:cstheme="minorHAnsi"/>
        </w:rPr>
        <w:t>if</w:t>
      </w:r>
      <w:r w:rsidRPr="005726C9">
        <w:rPr>
          <w:rFonts w:ascii="Verdana" w:hAnsi="Verdana" w:cstheme="minorHAnsi"/>
          <w:spacing w:val="12"/>
        </w:rPr>
        <w:t xml:space="preserve"> </w:t>
      </w:r>
      <w:r w:rsidRPr="005726C9">
        <w:rPr>
          <w:rFonts w:ascii="Verdana" w:hAnsi="Verdana" w:cstheme="minorHAnsi"/>
          <w:spacing w:val="-2"/>
        </w:rPr>
        <w:t>they</w:t>
      </w:r>
      <w:r w:rsidRPr="005726C9">
        <w:rPr>
          <w:rFonts w:ascii="Verdana" w:hAnsi="Verdana" w:cstheme="minorHAnsi"/>
          <w:spacing w:val="13"/>
        </w:rPr>
        <w:t xml:space="preserve"> </w:t>
      </w:r>
      <w:r w:rsidR="00F32FEC">
        <w:rPr>
          <w:rFonts w:ascii="Verdana" w:hAnsi="Verdana" w:cstheme="minorHAnsi"/>
          <w:spacing w:val="-2"/>
        </w:rPr>
        <w:t xml:space="preserve">are received </w:t>
      </w:r>
      <w:r w:rsidRPr="005726C9">
        <w:rPr>
          <w:rFonts w:ascii="Verdana" w:hAnsi="Verdana" w:cstheme="minorHAnsi"/>
          <w:spacing w:val="-2"/>
        </w:rPr>
        <w:t>after</w:t>
      </w:r>
      <w:r w:rsidRPr="005726C9">
        <w:rPr>
          <w:rFonts w:ascii="Verdana" w:hAnsi="Verdana" w:cstheme="minorHAnsi"/>
          <w:spacing w:val="1"/>
        </w:rPr>
        <w:t xml:space="preserve"> </w:t>
      </w:r>
      <w:r w:rsidRPr="005726C9">
        <w:rPr>
          <w:rFonts w:ascii="Verdana" w:hAnsi="Verdana" w:cstheme="minorHAnsi"/>
          <w:spacing w:val="-1"/>
        </w:rPr>
        <w:t xml:space="preserve">the </w:t>
      </w:r>
      <w:r w:rsidR="00602FE8">
        <w:rPr>
          <w:rFonts w:ascii="Verdana" w:hAnsi="Verdana" w:cstheme="minorHAnsi"/>
        </w:rPr>
        <w:t>Solicitation</w:t>
      </w:r>
      <w:r w:rsidRPr="005726C9">
        <w:rPr>
          <w:rFonts w:ascii="Verdana" w:hAnsi="Verdana" w:cstheme="minorHAnsi"/>
          <w:spacing w:val="-3"/>
        </w:rPr>
        <w:t xml:space="preserve"> </w:t>
      </w:r>
      <w:r w:rsidRPr="005726C9">
        <w:rPr>
          <w:rFonts w:ascii="Verdana" w:hAnsi="Verdana" w:cstheme="minorHAnsi"/>
          <w:spacing w:val="-1"/>
        </w:rPr>
        <w:t>deadline</w:t>
      </w:r>
      <w:r w:rsidR="00A650DE" w:rsidRPr="005726C9">
        <w:rPr>
          <w:rFonts w:ascii="Verdana" w:hAnsi="Verdana" w:cstheme="minorHAnsi"/>
          <w:spacing w:val="-1"/>
        </w:rPr>
        <w:t xml:space="preserve">, </w:t>
      </w:r>
      <w:r w:rsidR="009032B1">
        <w:rPr>
          <w:rFonts w:ascii="Verdana" w:hAnsi="Verdana" w:cstheme="minorHAnsi"/>
          <w:spacing w:val="-1"/>
          <w:u w:val="single"/>
        </w:rPr>
        <w:t xml:space="preserve">Friday, </w:t>
      </w:r>
      <w:r w:rsidR="00227578">
        <w:rPr>
          <w:rFonts w:ascii="Verdana" w:hAnsi="Verdana" w:cstheme="minorHAnsi"/>
          <w:spacing w:val="-1"/>
          <w:u w:val="single"/>
        </w:rPr>
        <w:t xml:space="preserve">October </w:t>
      </w:r>
      <w:r w:rsidR="00227578">
        <w:rPr>
          <w:rFonts w:ascii="Verdana" w:hAnsi="Verdana" w:cstheme="minorHAnsi"/>
          <w:spacing w:val="-1"/>
          <w:u w:val="single"/>
        </w:rPr>
        <w:lastRenderedPageBreak/>
        <w:t>16</w:t>
      </w:r>
      <w:r w:rsidR="009032B1">
        <w:rPr>
          <w:rFonts w:ascii="Verdana" w:hAnsi="Verdana" w:cstheme="minorHAnsi"/>
          <w:spacing w:val="-1"/>
          <w:u w:val="single"/>
        </w:rPr>
        <w:t>, 2026</w:t>
      </w:r>
      <w:r w:rsidR="00F060B0">
        <w:rPr>
          <w:rFonts w:ascii="Verdana" w:hAnsi="Verdana" w:cstheme="minorHAnsi"/>
          <w:spacing w:val="-1"/>
          <w:u w:val="single"/>
        </w:rPr>
        <w:t>,</w:t>
      </w:r>
      <w:r w:rsidR="009032B1">
        <w:rPr>
          <w:rFonts w:ascii="Verdana" w:hAnsi="Verdana" w:cstheme="minorHAnsi"/>
          <w:spacing w:val="-1"/>
          <w:u w:val="single"/>
        </w:rPr>
        <w:t xml:space="preserve"> 11:00</w:t>
      </w:r>
      <w:r w:rsidR="002C0DDC">
        <w:rPr>
          <w:rFonts w:ascii="Verdana" w:hAnsi="Verdana" w:cstheme="minorHAnsi"/>
          <w:spacing w:val="-1"/>
          <w:u w:val="single"/>
        </w:rPr>
        <w:t xml:space="preserve"> PM</w:t>
      </w:r>
      <w:r w:rsidR="00A650DE" w:rsidRPr="005726C9">
        <w:rPr>
          <w:rFonts w:ascii="Verdana" w:hAnsi="Verdana" w:cstheme="minorHAnsi"/>
          <w:spacing w:val="-1"/>
        </w:rPr>
        <w:t>.</w:t>
      </w:r>
      <w:r w:rsidR="009E586A" w:rsidRPr="005726C9">
        <w:rPr>
          <w:rFonts w:ascii="Verdana" w:hAnsi="Verdana" w:cstheme="minorHAnsi"/>
          <w:spacing w:val="-1"/>
        </w:rPr>
        <w:t xml:space="preserve"> </w:t>
      </w:r>
      <w:r w:rsidR="00106916" w:rsidRPr="005726C9">
        <w:rPr>
          <w:rFonts w:ascii="Verdana" w:hAnsi="Verdana" w:cstheme="minorHAnsi"/>
          <w:spacing w:val="-1"/>
        </w:rPr>
        <w:t>Emphasis</w:t>
      </w:r>
      <w:r w:rsidR="00106916" w:rsidRPr="005726C9">
        <w:rPr>
          <w:rFonts w:ascii="Verdana" w:hAnsi="Verdana" w:cstheme="minorHAnsi"/>
          <w:spacing w:val="61"/>
        </w:rPr>
        <w:t xml:space="preserve"> </w:t>
      </w:r>
      <w:r w:rsidR="00106916" w:rsidRPr="005726C9">
        <w:rPr>
          <w:rFonts w:ascii="Verdana" w:hAnsi="Verdana" w:cstheme="minorHAnsi"/>
          <w:spacing w:val="-1"/>
        </w:rPr>
        <w:t>must</w:t>
      </w:r>
      <w:r w:rsidR="00106916" w:rsidRPr="005726C9">
        <w:rPr>
          <w:rFonts w:ascii="Verdana" w:hAnsi="Verdana" w:cstheme="minorHAnsi"/>
          <w:spacing w:val="1"/>
        </w:rPr>
        <w:t xml:space="preserve"> </w:t>
      </w:r>
      <w:r w:rsidR="00106916" w:rsidRPr="005726C9">
        <w:rPr>
          <w:rFonts w:ascii="Verdana" w:hAnsi="Verdana" w:cstheme="minorHAnsi"/>
          <w:spacing w:val="-2"/>
        </w:rPr>
        <w:t>be</w:t>
      </w:r>
      <w:r w:rsidR="00106916" w:rsidRPr="005726C9">
        <w:rPr>
          <w:rFonts w:ascii="Verdana" w:hAnsi="Verdana" w:cstheme="minorHAnsi"/>
        </w:rPr>
        <w:t xml:space="preserve"> </w:t>
      </w:r>
      <w:r w:rsidR="00106916" w:rsidRPr="005726C9">
        <w:rPr>
          <w:rFonts w:ascii="Verdana" w:hAnsi="Verdana" w:cstheme="minorHAnsi"/>
          <w:spacing w:val="-1"/>
        </w:rPr>
        <w:t>placed</w:t>
      </w:r>
      <w:r w:rsidR="00106916" w:rsidRPr="005726C9">
        <w:rPr>
          <w:rFonts w:ascii="Verdana" w:hAnsi="Verdana" w:cstheme="minorHAnsi"/>
          <w:spacing w:val="-3"/>
        </w:rPr>
        <w:t xml:space="preserve"> </w:t>
      </w:r>
      <w:r w:rsidR="00106916" w:rsidRPr="005726C9">
        <w:rPr>
          <w:rFonts w:ascii="Verdana" w:hAnsi="Verdana" w:cstheme="minorHAnsi"/>
        </w:rPr>
        <w:t>on</w:t>
      </w:r>
      <w:r w:rsidR="00106916" w:rsidRPr="005726C9">
        <w:rPr>
          <w:rFonts w:ascii="Verdana" w:hAnsi="Verdana" w:cstheme="minorHAnsi"/>
          <w:spacing w:val="-1"/>
        </w:rPr>
        <w:t xml:space="preserve"> </w:t>
      </w:r>
      <w:r w:rsidR="00106916" w:rsidRPr="005726C9">
        <w:rPr>
          <w:rFonts w:ascii="Verdana" w:hAnsi="Verdana" w:cstheme="minorHAnsi"/>
          <w:spacing w:val="-2"/>
        </w:rPr>
        <w:t>addressing</w:t>
      </w:r>
      <w:r w:rsidR="00106916" w:rsidRPr="005726C9">
        <w:rPr>
          <w:rFonts w:ascii="Verdana" w:hAnsi="Verdana" w:cstheme="minorHAnsi"/>
          <w:spacing w:val="-1"/>
        </w:rPr>
        <w:t xml:space="preserve"> </w:t>
      </w:r>
      <w:r w:rsidR="00106916" w:rsidRPr="005726C9">
        <w:rPr>
          <w:rFonts w:ascii="Verdana" w:hAnsi="Verdana" w:cstheme="minorHAnsi"/>
        </w:rPr>
        <w:t xml:space="preserve">all the </w:t>
      </w:r>
      <w:r w:rsidR="00106916" w:rsidRPr="005726C9">
        <w:rPr>
          <w:rFonts w:ascii="Verdana" w:hAnsi="Verdana" w:cstheme="minorHAnsi"/>
          <w:spacing w:val="-1"/>
        </w:rPr>
        <w:t>requirements</w:t>
      </w:r>
      <w:r w:rsidR="00106916" w:rsidRPr="005726C9">
        <w:rPr>
          <w:rFonts w:ascii="Verdana" w:hAnsi="Verdana" w:cstheme="minorHAnsi"/>
          <w:spacing w:val="-3"/>
        </w:rPr>
        <w:t xml:space="preserve"> </w:t>
      </w:r>
      <w:r w:rsidR="00106916" w:rsidRPr="005726C9">
        <w:rPr>
          <w:rFonts w:ascii="Verdana" w:hAnsi="Verdana" w:cstheme="minorHAnsi"/>
        </w:rPr>
        <w:t xml:space="preserve">of </w:t>
      </w:r>
      <w:r w:rsidR="00106916" w:rsidRPr="005726C9">
        <w:rPr>
          <w:rFonts w:ascii="Verdana" w:hAnsi="Verdana" w:cstheme="minorHAnsi"/>
          <w:spacing w:val="-1"/>
        </w:rPr>
        <w:t>this</w:t>
      </w:r>
      <w:r w:rsidR="00106916" w:rsidRPr="005726C9">
        <w:rPr>
          <w:rFonts w:ascii="Verdana" w:hAnsi="Verdana" w:cstheme="minorHAnsi"/>
        </w:rPr>
        <w:t xml:space="preserve"> </w:t>
      </w:r>
      <w:r w:rsidR="00602FE8">
        <w:rPr>
          <w:rFonts w:ascii="Verdana" w:hAnsi="Verdana" w:cstheme="minorHAnsi"/>
        </w:rPr>
        <w:t>Solicitation</w:t>
      </w:r>
      <w:r w:rsidR="00106916" w:rsidRPr="005726C9">
        <w:rPr>
          <w:rFonts w:ascii="Verdana" w:hAnsi="Verdana" w:cstheme="minorHAnsi"/>
        </w:rPr>
        <w:t xml:space="preserve"> in a</w:t>
      </w:r>
      <w:r w:rsidR="00106916" w:rsidRPr="005726C9">
        <w:rPr>
          <w:rFonts w:ascii="Verdana" w:hAnsi="Verdana" w:cstheme="minorHAnsi"/>
          <w:spacing w:val="-3"/>
        </w:rPr>
        <w:t xml:space="preserve"> </w:t>
      </w:r>
      <w:r w:rsidR="00106916" w:rsidRPr="005726C9">
        <w:rPr>
          <w:rFonts w:ascii="Verdana" w:hAnsi="Verdana" w:cstheme="minorHAnsi"/>
        </w:rPr>
        <w:t>clear</w:t>
      </w:r>
      <w:r w:rsidR="00106916" w:rsidRPr="005726C9">
        <w:rPr>
          <w:rFonts w:ascii="Verdana" w:hAnsi="Verdana" w:cstheme="minorHAnsi"/>
          <w:spacing w:val="-3"/>
        </w:rPr>
        <w:t xml:space="preserve"> </w:t>
      </w:r>
      <w:r w:rsidR="00106916" w:rsidRPr="005726C9">
        <w:rPr>
          <w:rFonts w:ascii="Verdana" w:hAnsi="Verdana" w:cstheme="minorHAnsi"/>
        </w:rPr>
        <w:t>and</w:t>
      </w:r>
      <w:r w:rsidR="00106916" w:rsidRPr="005726C9">
        <w:rPr>
          <w:rFonts w:ascii="Verdana" w:hAnsi="Verdana" w:cstheme="minorHAnsi"/>
          <w:spacing w:val="-2"/>
        </w:rPr>
        <w:t xml:space="preserve"> </w:t>
      </w:r>
      <w:r w:rsidR="00106916" w:rsidRPr="005726C9">
        <w:rPr>
          <w:rFonts w:ascii="Verdana" w:hAnsi="Verdana" w:cstheme="minorHAnsi"/>
          <w:spacing w:val="-1"/>
        </w:rPr>
        <w:t>concise</w:t>
      </w:r>
      <w:r w:rsidR="00106916" w:rsidRPr="005726C9">
        <w:rPr>
          <w:rFonts w:ascii="Verdana" w:hAnsi="Verdana" w:cstheme="minorHAnsi"/>
          <w:spacing w:val="-2"/>
        </w:rPr>
        <w:t xml:space="preserve"> </w:t>
      </w:r>
      <w:r w:rsidR="00106916" w:rsidRPr="005726C9">
        <w:rPr>
          <w:rFonts w:ascii="Verdana" w:hAnsi="Verdana" w:cstheme="minorHAnsi"/>
          <w:spacing w:val="-1"/>
        </w:rPr>
        <w:t>manner.</w:t>
      </w:r>
      <w:r w:rsidR="00106916" w:rsidRPr="005726C9">
        <w:rPr>
          <w:rFonts w:ascii="Verdana" w:eastAsia="Calibri" w:hAnsi="Verdana" w:cstheme="minorHAnsi"/>
        </w:rPr>
        <w:t xml:space="preserve"> </w:t>
      </w:r>
      <w:r w:rsidR="00106916" w:rsidRPr="005726C9">
        <w:rPr>
          <w:rFonts w:ascii="Verdana" w:hAnsi="Verdana" w:cstheme="minorHAnsi"/>
          <w:spacing w:val="-1"/>
        </w:rPr>
        <w:t>All</w:t>
      </w:r>
      <w:r w:rsidR="00106916" w:rsidRPr="005726C9">
        <w:rPr>
          <w:rFonts w:ascii="Verdana" w:hAnsi="Verdana" w:cstheme="minorHAnsi"/>
          <w:spacing w:val="17"/>
        </w:rPr>
        <w:t xml:space="preserve"> </w:t>
      </w:r>
      <w:r w:rsidR="00106916" w:rsidRPr="005726C9">
        <w:rPr>
          <w:rFonts w:ascii="Verdana" w:hAnsi="Verdana" w:cstheme="minorHAnsi"/>
          <w:spacing w:val="-1"/>
        </w:rPr>
        <w:t>documents</w:t>
      </w:r>
      <w:r w:rsidR="00106916" w:rsidRPr="005726C9">
        <w:rPr>
          <w:rFonts w:ascii="Verdana" w:hAnsi="Verdana" w:cstheme="minorHAnsi"/>
          <w:spacing w:val="17"/>
        </w:rPr>
        <w:t xml:space="preserve"> </w:t>
      </w:r>
      <w:r w:rsidR="00106916" w:rsidRPr="005726C9">
        <w:rPr>
          <w:rFonts w:ascii="Verdana" w:hAnsi="Verdana" w:cstheme="minorHAnsi"/>
          <w:spacing w:val="-1"/>
        </w:rPr>
        <w:t>submitted</w:t>
      </w:r>
      <w:r w:rsidR="00106916" w:rsidRPr="005726C9">
        <w:rPr>
          <w:rFonts w:ascii="Verdana" w:hAnsi="Verdana" w:cstheme="minorHAnsi"/>
          <w:spacing w:val="14"/>
        </w:rPr>
        <w:t xml:space="preserve"> </w:t>
      </w:r>
      <w:r w:rsidR="00106916" w:rsidRPr="005726C9">
        <w:rPr>
          <w:rFonts w:ascii="Verdana" w:hAnsi="Verdana" w:cstheme="minorHAnsi"/>
          <w:spacing w:val="-1"/>
        </w:rPr>
        <w:t>must</w:t>
      </w:r>
      <w:r w:rsidR="00106916" w:rsidRPr="005726C9">
        <w:rPr>
          <w:rFonts w:ascii="Verdana" w:hAnsi="Verdana" w:cstheme="minorHAnsi"/>
          <w:spacing w:val="17"/>
        </w:rPr>
        <w:t xml:space="preserve"> </w:t>
      </w:r>
      <w:r w:rsidR="00106916" w:rsidRPr="005726C9">
        <w:rPr>
          <w:rFonts w:ascii="Verdana" w:hAnsi="Verdana" w:cstheme="minorHAnsi"/>
          <w:spacing w:val="-1"/>
        </w:rPr>
        <w:t>be</w:t>
      </w:r>
      <w:r w:rsidR="00106916" w:rsidRPr="005726C9">
        <w:rPr>
          <w:rFonts w:ascii="Verdana" w:hAnsi="Verdana" w:cstheme="minorHAnsi"/>
          <w:spacing w:val="17"/>
        </w:rPr>
        <w:t xml:space="preserve"> </w:t>
      </w:r>
      <w:r w:rsidR="00106916" w:rsidRPr="005726C9">
        <w:rPr>
          <w:rFonts w:ascii="Verdana" w:hAnsi="Verdana" w:cstheme="minorHAnsi"/>
          <w:spacing w:val="-1"/>
        </w:rPr>
        <w:t>legible,</w:t>
      </w:r>
      <w:r w:rsidR="00106916" w:rsidRPr="005726C9">
        <w:rPr>
          <w:rFonts w:ascii="Verdana" w:hAnsi="Verdana" w:cstheme="minorHAnsi"/>
          <w:spacing w:val="19"/>
        </w:rPr>
        <w:t xml:space="preserve"> </w:t>
      </w:r>
      <w:r w:rsidR="00106916" w:rsidRPr="005726C9">
        <w:rPr>
          <w:rFonts w:ascii="Verdana" w:hAnsi="Verdana" w:cstheme="minorHAnsi"/>
          <w:spacing w:val="-1"/>
        </w:rPr>
        <w:t>complete,</w:t>
      </w:r>
      <w:r w:rsidR="00106916" w:rsidRPr="005726C9">
        <w:rPr>
          <w:rFonts w:ascii="Verdana" w:hAnsi="Verdana" w:cstheme="minorHAnsi"/>
          <w:spacing w:val="16"/>
        </w:rPr>
        <w:t xml:space="preserve"> </w:t>
      </w:r>
      <w:r w:rsidR="00106916" w:rsidRPr="005726C9">
        <w:rPr>
          <w:rFonts w:ascii="Verdana" w:hAnsi="Verdana" w:cstheme="minorHAnsi"/>
          <w:spacing w:val="-1"/>
        </w:rPr>
        <w:t>and</w:t>
      </w:r>
      <w:r w:rsidR="00106916" w:rsidRPr="005726C9">
        <w:rPr>
          <w:rFonts w:ascii="Verdana" w:hAnsi="Verdana" w:cstheme="minorHAnsi"/>
          <w:spacing w:val="16"/>
        </w:rPr>
        <w:t xml:space="preserve"> </w:t>
      </w:r>
      <w:r w:rsidR="00106916" w:rsidRPr="005726C9">
        <w:rPr>
          <w:rFonts w:ascii="Verdana" w:hAnsi="Verdana" w:cstheme="minorHAnsi"/>
          <w:spacing w:val="-1"/>
        </w:rPr>
        <w:t>fully</w:t>
      </w:r>
      <w:r w:rsidR="00106916" w:rsidRPr="005726C9">
        <w:rPr>
          <w:rFonts w:ascii="Verdana" w:hAnsi="Verdana" w:cstheme="minorHAnsi"/>
          <w:spacing w:val="17"/>
        </w:rPr>
        <w:t xml:space="preserve"> </w:t>
      </w:r>
      <w:r w:rsidR="00106916" w:rsidRPr="005726C9">
        <w:rPr>
          <w:rFonts w:ascii="Verdana" w:hAnsi="Verdana" w:cstheme="minorHAnsi"/>
          <w:spacing w:val="-1"/>
        </w:rPr>
        <w:t>assembled</w:t>
      </w:r>
      <w:r w:rsidR="00F32FEC">
        <w:rPr>
          <w:rFonts w:ascii="Verdana" w:hAnsi="Verdana" w:cstheme="minorHAnsi"/>
          <w:spacing w:val="-1"/>
        </w:rPr>
        <w:t xml:space="preserve"> in the order as stated in </w:t>
      </w:r>
      <w:r w:rsidR="002E655E" w:rsidRPr="006D3685">
        <w:rPr>
          <w:rFonts w:ascii="Verdana" w:hAnsi="Verdana" w:cstheme="minorHAnsi"/>
        </w:rPr>
        <w:t xml:space="preserve">ATTACHMENT A </w:t>
      </w:r>
      <w:r w:rsidR="000D4C12" w:rsidRPr="006D3685">
        <w:rPr>
          <w:rFonts w:ascii="Verdana" w:hAnsi="Verdana" w:cstheme="minorHAnsi"/>
        </w:rPr>
        <w:t>Proposal Response Checklist/Order of Submission</w:t>
      </w:r>
      <w:r w:rsidR="00827928" w:rsidRPr="006D3685">
        <w:rPr>
          <w:rFonts w:ascii="Verdana" w:hAnsi="Verdana" w:cstheme="minorHAnsi"/>
        </w:rPr>
        <w:t xml:space="preserve"> in the Proposal Submission Packet.</w:t>
      </w:r>
    </w:p>
    <w:p w14:paraId="39E1BF0C" w14:textId="77777777" w:rsidR="008B680E" w:rsidRDefault="008B680E" w:rsidP="00925CE1">
      <w:pPr>
        <w:rPr>
          <w:rFonts w:ascii="Verdana" w:hAnsi="Verdana" w:cstheme="minorHAnsi"/>
          <w:b/>
          <w:bCs/>
        </w:rPr>
      </w:pPr>
    </w:p>
    <w:p w14:paraId="5001D7E9" w14:textId="1D445F6C" w:rsidR="000F6810" w:rsidRPr="000006F8" w:rsidRDefault="00925CE1" w:rsidP="00925CE1">
      <w:pPr>
        <w:pStyle w:val="Heading2"/>
        <w:spacing w:before="0" w:line="276" w:lineRule="auto"/>
        <w:ind w:left="0"/>
        <w:rPr>
          <w:rFonts w:ascii="Verdana" w:hAnsi="Verdana" w:cstheme="minorHAnsi"/>
          <w:b/>
          <w:bCs/>
        </w:rPr>
      </w:pPr>
      <w:r>
        <w:rPr>
          <w:rFonts w:ascii="Verdana" w:hAnsi="Verdana" w:cstheme="minorHAnsi"/>
          <w:b/>
          <w:bCs/>
        </w:rPr>
        <w:t xml:space="preserve"> </w:t>
      </w:r>
      <w:bookmarkStart w:id="55" w:name="_Toc241225923"/>
      <w:r w:rsidR="00902349" w:rsidRPr="000006F8">
        <w:rPr>
          <w:rFonts w:ascii="Verdana" w:hAnsi="Verdana" w:cstheme="minorHAnsi"/>
          <w:b/>
          <w:bCs/>
        </w:rPr>
        <w:t>5.</w:t>
      </w:r>
      <w:r w:rsidR="004130EE">
        <w:rPr>
          <w:rFonts w:ascii="Verdana" w:hAnsi="Verdana" w:cstheme="minorHAnsi"/>
          <w:b/>
          <w:bCs/>
        </w:rPr>
        <w:t>3</w:t>
      </w:r>
      <w:r w:rsidR="00163394" w:rsidRPr="000006F8">
        <w:rPr>
          <w:rFonts w:ascii="Verdana" w:hAnsi="Verdana" w:cstheme="minorHAnsi"/>
          <w:b/>
          <w:bCs/>
        </w:rPr>
        <w:t xml:space="preserve">   </w:t>
      </w:r>
      <w:r w:rsidR="000F6810" w:rsidRPr="000006F8">
        <w:rPr>
          <w:rFonts w:ascii="Verdana" w:hAnsi="Verdana" w:cstheme="minorHAnsi"/>
          <w:b/>
          <w:bCs/>
        </w:rPr>
        <w:t>Proposal Validity Period</w:t>
      </w:r>
      <w:bookmarkEnd w:id="55"/>
    </w:p>
    <w:p w14:paraId="30E372DC" w14:textId="77777777" w:rsidR="00901043" w:rsidRDefault="00901043" w:rsidP="00925CE1">
      <w:pPr>
        <w:pStyle w:val="BodyText"/>
        <w:spacing w:line="276" w:lineRule="auto"/>
        <w:ind w:left="0"/>
        <w:jc w:val="both"/>
        <w:rPr>
          <w:rFonts w:ascii="Verdana" w:hAnsi="Verdana" w:cstheme="minorHAnsi"/>
          <w:spacing w:val="-1"/>
        </w:rPr>
      </w:pPr>
    </w:p>
    <w:p w14:paraId="2DBD2719" w14:textId="491C8178" w:rsidR="0003577E" w:rsidRPr="006D3685" w:rsidRDefault="00AC422C" w:rsidP="00925CE1">
      <w:pPr>
        <w:pStyle w:val="BodyText"/>
        <w:spacing w:line="276" w:lineRule="auto"/>
        <w:ind w:left="0"/>
        <w:jc w:val="both"/>
        <w:rPr>
          <w:rFonts w:ascii="Verdana" w:hAnsi="Verdana" w:cstheme="minorHAnsi"/>
        </w:rPr>
      </w:pPr>
      <w:r w:rsidRPr="005726C9">
        <w:rPr>
          <w:rFonts w:ascii="Verdana" w:hAnsi="Verdana" w:cstheme="minorHAnsi"/>
          <w:spacing w:val="-1"/>
        </w:rPr>
        <w:t>Proposals</w:t>
      </w:r>
      <w:r w:rsidRPr="005726C9">
        <w:rPr>
          <w:rFonts w:ascii="Verdana" w:hAnsi="Verdana" w:cstheme="minorHAnsi"/>
          <w:spacing w:val="7"/>
        </w:rPr>
        <w:t xml:space="preserve"> </w:t>
      </w:r>
      <w:r w:rsidRPr="005726C9">
        <w:rPr>
          <w:rFonts w:ascii="Verdana" w:hAnsi="Verdana" w:cstheme="minorHAnsi"/>
          <w:spacing w:val="-1"/>
        </w:rPr>
        <w:t>submitted</w:t>
      </w:r>
      <w:r w:rsidRPr="005726C9">
        <w:rPr>
          <w:rFonts w:ascii="Verdana" w:hAnsi="Verdana" w:cstheme="minorHAnsi"/>
          <w:spacing w:val="7"/>
        </w:rPr>
        <w:t xml:space="preserve"> </w:t>
      </w:r>
      <w:r w:rsidRPr="005726C9">
        <w:rPr>
          <w:rFonts w:ascii="Verdana" w:hAnsi="Verdana" w:cstheme="minorHAnsi"/>
        </w:rPr>
        <w:t>in</w:t>
      </w:r>
      <w:r w:rsidRPr="005726C9">
        <w:rPr>
          <w:rFonts w:ascii="Verdana" w:hAnsi="Verdana" w:cstheme="minorHAnsi"/>
          <w:spacing w:val="6"/>
        </w:rPr>
        <w:t xml:space="preserve"> </w:t>
      </w:r>
      <w:r w:rsidRPr="005726C9">
        <w:rPr>
          <w:rFonts w:ascii="Verdana" w:hAnsi="Verdana" w:cstheme="minorHAnsi"/>
          <w:spacing w:val="-1"/>
        </w:rPr>
        <w:t>response</w:t>
      </w:r>
      <w:r w:rsidRPr="005726C9">
        <w:rPr>
          <w:rFonts w:ascii="Verdana" w:hAnsi="Verdana" w:cstheme="minorHAnsi"/>
          <w:spacing w:val="8"/>
        </w:rPr>
        <w:t xml:space="preserve"> </w:t>
      </w:r>
      <w:r w:rsidRPr="005726C9">
        <w:rPr>
          <w:rFonts w:ascii="Verdana" w:hAnsi="Verdana" w:cstheme="minorHAnsi"/>
          <w:spacing w:val="-1"/>
        </w:rPr>
        <w:t>to</w:t>
      </w:r>
      <w:r w:rsidRPr="005726C9">
        <w:rPr>
          <w:rFonts w:ascii="Verdana" w:hAnsi="Verdana" w:cstheme="minorHAnsi"/>
          <w:spacing w:val="8"/>
        </w:rPr>
        <w:t xml:space="preserve"> </w:t>
      </w:r>
      <w:r w:rsidRPr="005726C9">
        <w:rPr>
          <w:rFonts w:ascii="Verdana" w:hAnsi="Verdana" w:cstheme="minorHAnsi"/>
          <w:spacing w:val="-1"/>
        </w:rPr>
        <w:t>this</w:t>
      </w:r>
      <w:r w:rsidRPr="005726C9">
        <w:rPr>
          <w:rFonts w:ascii="Verdana" w:hAnsi="Verdana" w:cstheme="minorHAnsi"/>
          <w:spacing w:val="7"/>
        </w:rPr>
        <w:t xml:space="preserve"> </w:t>
      </w:r>
      <w:r w:rsidR="00A4787C">
        <w:rPr>
          <w:rFonts w:ascii="Verdana" w:hAnsi="Verdana" w:cstheme="minorHAnsi"/>
        </w:rPr>
        <w:t>S</w:t>
      </w:r>
      <w:r w:rsidR="00602FE8">
        <w:rPr>
          <w:rFonts w:ascii="Verdana" w:hAnsi="Verdana" w:cstheme="minorHAnsi"/>
        </w:rPr>
        <w:t>olicitation</w:t>
      </w:r>
      <w:r w:rsidRPr="005726C9">
        <w:rPr>
          <w:rFonts w:ascii="Verdana" w:hAnsi="Verdana" w:cstheme="minorHAnsi"/>
          <w:spacing w:val="8"/>
        </w:rPr>
        <w:t xml:space="preserve"> </w:t>
      </w:r>
      <w:r w:rsidRPr="005726C9">
        <w:rPr>
          <w:rFonts w:ascii="Verdana" w:hAnsi="Verdana" w:cstheme="minorHAnsi"/>
          <w:spacing w:val="-1"/>
        </w:rPr>
        <w:t>shall</w:t>
      </w:r>
      <w:r w:rsidRPr="005726C9">
        <w:rPr>
          <w:rFonts w:ascii="Verdana" w:hAnsi="Verdana" w:cstheme="minorHAnsi"/>
          <w:spacing w:val="10"/>
        </w:rPr>
        <w:t xml:space="preserve"> </w:t>
      </w:r>
      <w:r w:rsidRPr="005726C9">
        <w:rPr>
          <w:rFonts w:ascii="Verdana" w:hAnsi="Verdana" w:cstheme="minorHAnsi"/>
          <w:spacing w:val="-1"/>
        </w:rPr>
        <w:t>remain</w:t>
      </w:r>
      <w:r w:rsidRPr="005726C9">
        <w:rPr>
          <w:rFonts w:ascii="Verdana" w:hAnsi="Verdana" w:cstheme="minorHAnsi"/>
          <w:spacing w:val="6"/>
        </w:rPr>
        <w:t xml:space="preserve"> </w:t>
      </w:r>
      <w:r w:rsidRPr="005726C9">
        <w:rPr>
          <w:rFonts w:ascii="Verdana" w:hAnsi="Verdana" w:cstheme="minorHAnsi"/>
          <w:spacing w:val="-1"/>
        </w:rPr>
        <w:t>valid</w:t>
      </w:r>
      <w:r w:rsidRPr="005726C9">
        <w:rPr>
          <w:rFonts w:ascii="Verdana" w:hAnsi="Verdana" w:cstheme="minorHAnsi"/>
          <w:spacing w:val="7"/>
        </w:rPr>
        <w:t xml:space="preserve"> </w:t>
      </w:r>
      <w:r w:rsidRPr="005726C9">
        <w:rPr>
          <w:rFonts w:ascii="Verdana" w:hAnsi="Verdana" w:cstheme="minorHAnsi"/>
        </w:rPr>
        <w:t>for</w:t>
      </w:r>
      <w:r w:rsidRPr="005726C9">
        <w:rPr>
          <w:rFonts w:ascii="Verdana" w:hAnsi="Verdana" w:cstheme="minorHAnsi"/>
          <w:spacing w:val="7"/>
        </w:rPr>
        <w:t xml:space="preserve"> </w:t>
      </w:r>
      <w:r w:rsidR="00422FEC" w:rsidRPr="005726C9">
        <w:rPr>
          <w:rFonts w:ascii="Verdana" w:hAnsi="Verdana" w:cstheme="minorHAnsi"/>
          <w:spacing w:val="-1"/>
        </w:rPr>
        <w:t>WSRCA</w:t>
      </w:r>
      <w:r w:rsidRPr="005726C9">
        <w:rPr>
          <w:rFonts w:ascii="Verdana" w:hAnsi="Verdana" w:cstheme="minorHAnsi"/>
          <w:spacing w:val="-1"/>
        </w:rPr>
        <w:t>’s</w:t>
      </w:r>
      <w:r w:rsidRPr="005726C9">
        <w:rPr>
          <w:rFonts w:ascii="Verdana" w:hAnsi="Verdana" w:cstheme="minorHAnsi"/>
          <w:spacing w:val="7"/>
        </w:rPr>
        <w:t xml:space="preserve"> </w:t>
      </w:r>
      <w:r w:rsidRPr="005726C9">
        <w:rPr>
          <w:rFonts w:ascii="Verdana" w:hAnsi="Verdana" w:cstheme="minorHAnsi"/>
          <w:spacing w:val="-1"/>
        </w:rPr>
        <w:t>acceptance</w:t>
      </w:r>
      <w:r w:rsidRPr="005726C9">
        <w:rPr>
          <w:rFonts w:ascii="Verdana" w:hAnsi="Verdana" w:cstheme="minorHAnsi"/>
          <w:spacing w:val="8"/>
        </w:rPr>
        <w:t xml:space="preserve"> </w:t>
      </w:r>
      <w:r w:rsidRPr="005726C9">
        <w:rPr>
          <w:rFonts w:ascii="Verdana" w:hAnsi="Verdana" w:cstheme="minorHAnsi"/>
        </w:rPr>
        <w:t>for</w:t>
      </w:r>
      <w:r w:rsidRPr="005726C9">
        <w:rPr>
          <w:rFonts w:ascii="Verdana" w:hAnsi="Verdana" w:cstheme="minorHAnsi"/>
          <w:spacing w:val="7"/>
        </w:rPr>
        <w:t xml:space="preserve"> </w:t>
      </w:r>
      <w:r w:rsidRPr="005726C9">
        <w:rPr>
          <w:rFonts w:ascii="Verdana" w:hAnsi="Verdana" w:cstheme="minorHAnsi"/>
        </w:rPr>
        <w:t>a</w:t>
      </w:r>
      <w:r w:rsidRPr="005726C9">
        <w:rPr>
          <w:rFonts w:ascii="Verdana" w:hAnsi="Verdana" w:cstheme="minorHAnsi"/>
          <w:spacing w:val="5"/>
        </w:rPr>
        <w:t xml:space="preserve"> </w:t>
      </w:r>
      <w:r w:rsidRPr="005726C9">
        <w:rPr>
          <w:rFonts w:ascii="Verdana" w:hAnsi="Verdana" w:cstheme="minorHAnsi"/>
          <w:spacing w:val="-1"/>
        </w:rPr>
        <w:t>minimum</w:t>
      </w:r>
      <w:r w:rsidRPr="005726C9">
        <w:rPr>
          <w:rFonts w:ascii="Verdana" w:hAnsi="Verdana" w:cstheme="minorHAnsi"/>
          <w:spacing w:val="8"/>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spacing w:val="-1"/>
        </w:rPr>
        <w:t>one</w:t>
      </w:r>
      <w:r w:rsidRPr="005726C9">
        <w:rPr>
          <w:rFonts w:ascii="Verdana" w:hAnsi="Verdana" w:cstheme="minorHAnsi"/>
          <w:spacing w:val="57"/>
        </w:rPr>
        <w:t xml:space="preserve"> </w:t>
      </w:r>
      <w:r w:rsidRPr="005726C9">
        <w:rPr>
          <w:rFonts w:ascii="Verdana" w:hAnsi="Verdana" w:cstheme="minorHAnsi"/>
          <w:spacing w:val="-1"/>
        </w:rPr>
        <w:t>hundred</w:t>
      </w:r>
      <w:r w:rsidRPr="005726C9">
        <w:rPr>
          <w:rFonts w:ascii="Verdana" w:hAnsi="Verdana" w:cstheme="minorHAnsi"/>
          <w:spacing w:val="25"/>
        </w:rPr>
        <w:t xml:space="preserve"> </w:t>
      </w:r>
      <w:r w:rsidRPr="005726C9">
        <w:rPr>
          <w:rFonts w:ascii="Verdana" w:hAnsi="Verdana" w:cstheme="minorHAnsi"/>
        </w:rPr>
        <w:t>twenty</w:t>
      </w:r>
      <w:r w:rsidRPr="005726C9">
        <w:rPr>
          <w:rFonts w:ascii="Verdana" w:hAnsi="Verdana" w:cstheme="minorHAnsi"/>
          <w:spacing w:val="27"/>
        </w:rPr>
        <w:t xml:space="preserve"> </w:t>
      </w:r>
      <w:r w:rsidRPr="005726C9">
        <w:rPr>
          <w:rFonts w:ascii="Verdana" w:hAnsi="Verdana" w:cstheme="minorHAnsi"/>
          <w:spacing w:val="-1"/>
        </w:rPr>
        <w:t>(120)</w:t>
      </w:r>
      <w:r w:rsidRPr="005726C9">
        <w:rPr>
          <w:rFonts w:ascii="Verdana" w:hAnsi="Verdana" w:cstheme="minorHAnsi"/>
          <w:spacing w:val="29"/>
        </w:rPr>
        <w:t xml:space="preserve"> </w:t>
      </w:r>
      <w:r w:rsidRPr="005726C9">
        <w:rPr>
          <w:rFonts w:ascii="Verdana" w:hAnsi="Verdana" w:cstheme="minorHAnsi"/>
          <w:spacing w:val="-1"/>
        </w:rPr>
        <w:t>calendar</w:t>
      </w:r>
      <w:r w:rsidRPr="005726C9">
        <w:rPr>
          <w:rFonts w:ascii="Verdana" w:hAnsi="Verdana" w:cstheme="minorHAnsi"/>
          <w:spacing w:val="25"/>
        </w:rPr>
        <w:t xml:space="preserve"> </w:t>
      </w:r>
      <w:r w:rsidRPr="005726C9">
        <w:rPr>
          <w:rFonts w:ascii="Verdana" w:hAnsi="Verdana" w:cstheme="minorHAnsi"/>
          <w:spacing w:val="-1"/>
        </w:rPr>
        <w:t>days</w:t>
      </w:r>
      <w:r w:rsidRPr="005726C9">
        <w:rPr>
          <w:rFonts w:ascii="Verdana" w:hAnsi="Verdana" w:cstheme="minorHAnsi"/>
          <w:spacing w:val="27"/>
        </w:rPr>
        <w:t xml:space="preserve"> </w:t>
      </w:r>
      <w:r w:rsidRPr="005726C9">
        <w:rPr>
          <w:rFonts w:ascii="Verdana" w:hAnsi="Verdana" w:cstheme="minorHAnsi"/>
        </w:rPr>
        <w:t>after</w:t>
      </w:r>
      <w:r w:rsidRPr="005726C9">
        <w:rPr>
          <w:rFonts w:ascii="Verdana" w:hAnsi="Verdana" w:cstheme="minorHAnsi"/>
          <w:spacing w:val="27"/>
        </w:rPr>
        <w:t xml:space="preserve"> </w:t>
      </w:r>
      <w:r w:rsidRPr="005726C9">
        <w:rPr>
          <w:rFonts w:ascii="Verdana" w:hAnsi="Verdana" w:cstheme="minorHAnsi"/>
        </w:rPr>
        <w:t>the</w:t>
      </w:r>
      <w:r w:rsidRPr="005726C9">
        <w:rPr>
          <w:rFonts w:ascii="Verdana" w:hAnsi="Verdana" w:cstheme="minorHAnsi"/>
          <w:spacing w:val="27"/>
        </w:rPr>
        <w:t xml:space="preserve"> </w:t>
      </w:r>
      <w:r w:rsidRPr="005726C9">
        <w:rPr>
          <w:rFonts w:ascii="Verdana" w:hAnsi="Verdana" w:cstheme="minorHAnsi"/>
          <w:spacing w:val="-1"/>
        </w:rPr>
        <w:t>submittal</w:t>
      </w:r>
      <w:r w:rsidRPr="005726C9">
        <w:rPr>
          <w:rFonts w:ascii="Verdana" w:hAnsi="Verdana" w:cstheme="minorHAnsi"/>
          <w:spacing w:val="25"/>
        </w:rPr>
        <w:t xml:space="preserve"> </w:t>
      </w:r>
      <w:r w:rsidRPr="005726C9">
        <w:rPr>
          <w:rFonts w:ascii="Verdana" w:hAnsi="Verdana" w:cstheme="minorHAnsi"/>
          <w:spacing w:val="-1"/>
        </w:rPr>
        <w:t>deadline,</w:t>
      </w:r>
      <w:r w:rsidRPr="005726C9">
        <w:rPr>
          <w:rFonts w:ascii="Verdana" w:hAnsi="Verdana" w:cstheme="minorHAnsi"/>
          <w:spacing w:val="27"/>
        </w:rPr>
        <w:t xml:space="preserve"> </w:t>
      </w:r>
      <w:r w:rsidRPr="005726C9">
        <w:rPr>
          <w:rFonts w:ascii="Verdana" w:hAnsi="Verdana" w:cstheme="minorHAnsi"/>
          <w:spacing w:val="-1"/>
        </w:rPr>
        <w:t>to</w:t>
      </w:r>
      <w:r w:rsidRPr="005726C9">
        <w:rPr>
          <w:rFonts w:ascii="Verdana" w:hAnsi="Verdana" w:cstheme="minorHAnsi"/>
          <w:spacing w:val="28"/>
        </w:rPr>
        <w:t xml:space="preserve"> </w:t>
      </w:r>
      <w:r w:rsidRPr="005726C9">
        <w:rPr>
          <w:rFonts w:ascii="Verdana" w:hAnsi="Verdana" w:cstheme="minorHAnsi"/>
        </w:rPr>
        <w:t>allow</w:t>
      </w:r>
      <w:r w:rsidRPr="005726C9">
        <w:rPr>
          <w:rFonts w:ascii="Verdana" w:hAnsi="Verdana" w:cstheme="minorHAnsi"/>
          <w:spacing w:val="26"/>
        </w:rPr>
        <w:t xml:space="preserve"> </w:t>
      </w:r>
      <w:r w:rsidRPr="005726C9">
        <w:rPr>
          <w:rFonts w:ascii="Verdana" w:hAnsi="Verdana" w:cstheme="minorHAnsi"/>
          <w:spacing w:val="-1"/>
        </w:rPr>
        <w:t>for</w:t>
      </w:r>
      <w:r w:rsidRPr="005726C9">
        <w:rPr>
          <w:rFonts w:ascii="Verdana" w:hAnsi="Verdana" w:cstheme="minorHAnsi"/>
          <w:spacing w:val="24"/>
        </w:rPr>
        <w:t xml:space="preserve"> </w:t>
      </w:r>
      <w:r w:rsidRPr="005726C9">
        <w:rPr>
          <w:rFonts w:ascii="Verdana" w:hAnsi="Verdana" w:cstheme="minorHAnsi"/>
          <w:spacing w:val="-1"/>
        </w:rPr>
        <w:t>evaluation,</w:t>
      </w:r>
      <w:r w:rsidRPr="005726C9">
        <w:rPr>
          <w:rFonts w:ascii="Verdana" w:hAnsi="Verdana" w:cstheme="minorHAnsi"/>
          <w:spacing w:val="31"/>
        </w:rPr>
        <w:t xml:space="preserve"> </w:t>
      </w:r>
      <w:r w:rsidRPr="005726C9">
        <w:rPr>
          <w:rFonts w:ascii="Verdana" w:hAnsi="Verdana" w:cstheme="minorHAnsi"/>
          <w:spacing w:val="-1"/>
        </w:rPr>
        <w:t>selection,</w:t>
      </w:r>
      <w:r w:rsidRPr="005726C9">
        <w:rPr>
          <w:rFonts w:ascii="Verdana" w:hAnsi="Verdana" w:cstheme="minorHAnsi"/>
          <w:spacing w:val="27"/>
        </w:rPr>
        <w:t xml:space="preserve"> </w:t>
      </w:r>
      <w:r w:rsidRPr="005726C9">
        <w:rPr>
          <w:rFonts w:ascii="Verdana" w:hAnsi="Verdana" w:cstheme="minorHAnsi"/>
          <w:spacing w:val="-1"/>
        </w:rPr>
        <w:t>and</w:t>
      </w:r>
      <w:r w:rsidRPr="005726C9">
        <w:rPr>
          <w:rFonts w:ascii="Verdana" w:hAnsi="Verdana" w:cstheme="minorHAnsi"/>
          <w:spacing w:val="55"/>
        </w:rPr>
        <w:t xml:space="preserve"> </w:t>
      </w:r>
      <w:r w:rsidRPr="005726C9">
        <w:rPr>
          <w:rFonts w:ascii="Verdana" w:hAnsi="Verdana" w:cstheme="minorHAnsi"/>
        </w:rPr>
        <w:t>Board</w:t>
      </w:r>
      <w:r w:rsidRPr="005726C9">
        <w:rPr>
          <w:rFonts w:ascii="Verdana" w:hAnsi="Verdana" w:cstheme="minorHAnsi"/>
          <w:spacing w:val="-1"/>
        </w:rPr>
        <w:t xml:space="preserve"> action.</w:t>
      </w:r>
    </w:p>
    <w:p w14:paraId="15B3F42A" w14:textId="77777777" w:rsidR="00925CE1" w:rsidRDefault="00925CE1" w:rsidP="00925CE1">
      <w:pPr>
        <w:rPr>
          <w:rFonts w:ascii="Verdana" w:hAnsi="Verdana" w:cstheme="minorHAnsi"/>
          <w:b/>
          <w:bCs/>
        </w:rPr>
      </w:pPr>
      <w:r>
        <w:rPr>
          <w:rFonts w:ascii="Verdana" w:hAnsi="Verdana" w:cstheme="minorHAnsi"/>
          <w:b/>
          <w:bCs/>
        </w:rPr>
        <w:t xml:space="preserve"> </w:t>
      </w:r>
    </w:p>
    <w:p w14:paraId="54AEED27" w14:textId="33AAB1DF" w:rsidR="00A92EAF" w:rsidRDefault="00925CE1" w:rsidP="00925CE1">
      <w:pPr>
        <w:pStyle w:val="Heading2"/>
        <w:spacing w:before="0" w:line="276" w:lineRule="auto"/>
        <w:ind w:left="0"/>
        <w:rPr>
          <w:rFonts w:ascii="Verdana" w:hAnsi="Verdana" w:cstheme="minorHAnsi"/>
          <w:b/>
          <w:bCs/>
        </w:rPr>
      </w:pPr>
      <w:r>
        <w:rPr>
          <w:rFonts w:ascii="Verdana" w:hAnsi="Verdana" w:cstheme="minorHAnsi"/>
          <w:b/>
          <w:bCs/>
        </w:rPr>
        <w:t xml:space="preserve"> </w:t>
      </w:r>
      <w:bookmarkStart w:id="56" w:name="_Toc241225924"/>
      <w:r w:rsidR="0075657D" w:rsidRPr="005726C9">
        <w:rPr>
          <w:rFonts w:ascii="Verdana" w:hAnsi="Verdana" w:cstheme="minorHAnsi"/>
          <w:b/>
          <w:bCs/>
        </w:rPr>
        <w:t>5.</w:t>
      </w:r>
      <w:r w:rsidR="004130EE">
        <w:rPr>
          <w:rFonts w:ascii="Verdana" w:hAnsi="Verdana" w:cstheme="minorHAnsi"/>
          <w:b/>
          <w:bCs/>
        </w:rPr>
        <w:t>4</w:t>
      </w:r>
      <w:r w:rsidR="00163394">
        <w:rPr>
          <w:rFonts w:ascii="Verdana" w:hAnsi="Verdana" w:cstheme="minorHAnsi"/>
          <w:b/>
          <w:bCs/>
        </w:rPr>
        <w:t xml:space="preserve">   </w:t>
      </w:r>
      <w:r w:rsidR="000F6810" w:rsidRPr="005726C9">
        <w:rPr>
          <w:rFonts w:ascii="Verdana" w:hAnsi="Verdana" w:cstheme="minorHAnsi"/>
          <w:b/>
          <w:bCs/>
        </w:rPr>
        <w:t>Submission</w:t>
      </w:r>
      <w:r w:rsidR="00583D8D" w:rsidRPr="005726C9">
        <w:rPr>
          <w:rFonts w:ascii="Verdana" w:hAnsi="Verdana" w:cstheme="minorHAnsi"/>
          <w:b/>
          <w:bCs/>
        </w:rPr>
        <w:t xml:space="preserve"> Order</w:t>
      </w:r>
      <w:bookmarkEnd w:id="56"/>
    </w:p>
    <w:p w14:paraId="1F99E74C" w14:textId="77777777" w:rsidR="00901043" w:rsidRDefault="00901043" w:rsidP="00925CE1">
      <w:pPr>
        <w:spacing w:line="276" w:lineRule="auto"/>
        <w:jc w:val="both"/>
        <w:rPr>
          <w:rFonts w:ascii="Verdana" w:hAnsi="Verdana" w:cstheme="minorHAnsi"/>
        </w:rPr>
      </w:pPr>
    </w:p>
    <w:p w14:paraId="0E922E44" w14:textId="77777777" w:rsidR="00D40FB1" w:rsidRDefault="00AC422C" w:rsidP="00925CE1">
      <w:pPr>
        <w:spacing w:line="276" w:lineRule="auto"/>
        <w:jc w:val="both"/>
        <w:rPr>
          <w:rFonts w:ascii="Verdana" w:hAnsi="Verdana" w:cstheme="minorHAnsi"/>
          <w:spacing w:val="-2"/>
        </w:rPr>
      </w:pPr>
      <w:r w:rsidRPr="009032B1">
        <w:rPr>
          <w:rFonts w:ascii="Verdana" w:hAnsi="Verdana" w:cstheme="minorHAnsi"/>
        </w:rPr>
        <w:t>The proposal</w:t>
      </w:r>
      <w:r w:rsidRPr="009032B1">
        <w:rPr>
          <w:rFonts w:ascii="Verdana" w:hAnsi="Verdana" w:cstheme="minorHAnsi"/>
          <w:spacing w:val="-3"/>
        </w:rPr>
        <w:t xml:space="preserve"> </w:t>
      </w:r>
      <w:r w:rsidRPr="009032B1">
        <w:rPr>
          <w:rFonts w:ascii="Verdana" w:hAnsi="Verdana" w:cstheme="minorHAnsi"/>
        </w:rPr>
        <w:t>must</w:t>
      </w:r>
      <w:r w:rsidRPr="009032B1">
        <w:rPr>
          <w:rFonts w:ascii="Verdana" w:hAnsi="Verdana" w:cstheme="minorHAnsi"/>
          <w:spacing w:val="-2"/>
        </w:rPr>
        <w:t xml:space="preserve"> </w:t>
      </w:r>
      <w:r w:rsidRPr="009032B1">
        <w:rPr>
          <w:rFonts w:ascii="Verdana" w:hAnsi="Verdana" w:cstheme="minorHAnsi"/>
        </w:rPr>
        <w:t>be submitted with all required</w:t>
      </w:r>
      <w:r w:rsidRPr="009032B1">
        <w:rPr>
          <w:rFonts w:ascii="Verdana" w:hAnsi="Verdana" w:cstheme="minorHAnsi"/>
          <w:spacing w:val="-4"/>
        </w:rPr>
        <w:t xml:space="preserve"> </w:t>
      </w:r>
      <w:r w:rsidR="00602FE8" w:rsidRPr="009032B1">
        <w:rPr>
          <w:rFonts w:ascii="Verdana" w:hAnsi="Verdana" w:cstheme="minorHAnsi"/>
        </w:rPr>
        <w:t>documents and information</w:t>
      </w:r>
      <w:r w:rsidR="000F568D" w:rsidRPr="009032B1">
        <w:rPr>
          <w:rFonts w:ascii="Verdana" w:hAnsi="Verdana" w:cstheme="minorHAnsi"/>
          <w:spacing w:val="-2"/>
        </w:rPr>
        <w:t xml:space="preserve"> </w:t>
      </w:r>
      <w:r w:rsidR="00D40FB1">
        <w:rPr>
          <w:rFonts w:ascii="Verdana" w:hAnsi="Verdana" w:cstheme="minorHAnsi"/>
          <w:spacing w:val="-2"/>
        </w:rPr>
        <w:t>as required in The Proposal Submission Packet.</w:t>
      </w:r>
    </w:p>
    <w:p w14:paraId="55C7C78F" w14:textId="21441553" w:rsidR="00D40FB1" w:rsidRPr="00D40FB1" w:rsidRDefault="00D40FB1" w:rsidP="00A559CE">
      <w:pPr>
        <w:pStyle w:val="ListParagraph"/>
        <w:numPr>
          <w:ilvl w:val="1"/>
          <w:numId w:val="23"/>
        </w:numPr>
        <w:spacing w:after="120" w:line="276" w:lineRule="auto"/>
        <w:jc w:val="both"/>
        <w:rPr>
          <w:rFonts w:ascii="Verdana" w:hAnsi="Verdana" w:cstheme="minorHAnsi"/>
        </w:rPr>
      </w:pPr>
      <w:r>
        <w:rPr>
          <w:rFonts w:ascii="Verdana" w:hAnsi="Verdana" w:cstheme="minorHAnsi"/>
        </w:rPr>
        <w:t>A</w:t>
      </w:r>
      <w:r w:rsidR="00AC422C" w:rsidRPr="00D40FB1">
        <w:rPr>
          <w:rFonts w:ascii="Verdana" w:hAnsi="Verdana" w:cstheme="minorHAnsi"/>
        </w:rPr>
        <w:t>ssemble</w:t>
      </w:r>
      <w:r>
        <w:rPr>
          <w:rFonts w:ascii="Verdana" w:hAnsi="Verdana" w:cstheme="minorHAnsi"/>
        </w:rPr>
        <w:t xml:space="preserve"> the </w:t>
      </w:r>
      <w:r w:rsidR="006B397A">
        <w:rPr>
          <w:rFonts w:ascii="Verdana" w:hAnsi="Verdana" w:cstheme="minorHAnsi"/>
        </w:rPr>
        <w:t>Proposal S</w:t>
      </w:r>
      <w:r>
        <w:rPr>
          <w:rFonts w:ascii="Verdana" w:hAnsi="Verdana" w:cstheme="minorHAnsi"/>
        </w:rPr>
        <w:t xml:space="preserve">ubmission </w:t>
      </w:r>
      <w:r w:rsidR="006B397A">
        <w:rPr>
          <w:rFonts w:ascii="Verdana" w:hAnsi="Verdana" w:cstheme="minorHAnsi"/>
        </w:rPr>
        <w:t>P</w:t>
      </w:r>
      <w:r>
        <w:rPr>
          <w:rFonts w:ascii="Verdana" w:hAnsi="Verdana" w:cstheme="minorHAnsi"/>
        </w:rPr>
        <w:t>acket</w:t>
      </w:r>
      <w:r w:rsidR="000F568D" w:rsidRPr="00D40FB1">
        <w:rPr>
          <w:rFonts w:ascii="Verdana" w:hAnsi="Verdana" w:cstheme="minorHAnsi"/>
        </w:rPr>
        <w:t xml:space="preserve"> </w:t>
      </w:r>
      <w:r w:rsidR="00602FE8" w:rsidRPr="00D40FB1">
        <w:rPr>
          <w:rFonts w:ascii="Verdana" w:hAnsi="Verdana" w:cstheme="minorHAnsi"/>
        </w:rPr>
        <w:t xml:space="preserve">in the order </w:t>
      </w:r>
      <w:r w:rsidR="000F568D" w:rsidRPr="00D40FB1">
        <w:rPr>
          <w:rFonts w:ascii="Verdana" w:hAnsi="Verdana" w:cstheme="minorHAnsi"/>
        </w:rPr>
        <w:t>and clearly</w:t>
      </w:r>
      <w:r w:rsidR="00F06B49" w:rsidRPr="00D40FB1">
        <w:rPr>
          <w:rFonts w:ascii="Verdana" w:hAnsi="Verdana" w:cstheme="minorHAnsi"/>
        </w:rPr>
        <w:t xml:space="preserve"> </w:t>
      </w:r>
      <w:r w:rsidR="00C326DF" w:rsidRPr="00D40FB1">
        <w:rPr>
          <w:rFonts w:ascii="Verdana" w:hAnsi="Verdana" w:cstheme="minorHAnsi"/>
        </w:rPr>
        <w:t>mark</w:t>
      </w:r>
      <w:r w:rsidR="00AC422C" w:rsidRPr="00D40FB1">
        <w:rPr>
          <w:rFonts w:ascii="Verdana" w:hAnsi="Verdana" w:cstheme="minorHAnsi"/>
          <w:spacing w:val="-3"/>
        </w:rPr>
        <w:t xml:space="preserve"> </w:t>
      </w:r>
      <w:r w:rsidR="00602FE8" w:rsidRPr="00D40FB1">
        <w:rPr>
          <w:rFonts w:ascii="Verdana" w:hAnsi="Verdana" w:cstheme="minorHAnsi"/>
        </w:rPr>
        <w:t xml:space="preserve">using the </w:t>
      </w:r>
      <w:r w:rsidR="00602FE8" w:rsidRPr="00D40FB1">
        <w:rPr>
          <w:rFonts w:ascii="Verdana" w:hAnsi="Verdana" w:cstheme="minorHAnsi"/>
          <w:u w:val="single"/>
        </w:rPr>
        <w:t xml:space="preserve">ATTACHMENT </w:t>
      </w:r>
      <w:r w:rsidR="001622EE" w:rsidRPr="00D40FB1">
        <w:rPr>
          <w:rFonts w:ascii="Verdana" w:hAnsi="Verdana" w:cstheme="minorHAnsi"/>
          <w:u w:val="single"/>
        </w:rPr>
        <w:t>A</w:t>
      </w:r>
      <w:r w:rsidR="00602FE8" w:rsidRPr="00D40FB1">
        <w:rPr>
          <w:rFonts w:ascii="Verdana" w:hAnsi="Verdana" w:cstheme="minorHAnsi"/>
          <w:u w:val="single"/>
        </w:rPr>
        <w:t xml:space="preserve"> PROPOSAL RESPONSE CHECKLIST</w:t>
      </w:r>
      <w:r w:rsidR="009032B1" w:rsidRPr="00D40FB1">
        <w:rPr>
          <w:rFonts w:ascii="Verdana" w:hAnsi="Verdana" w:cstheme="minorHAnsi"/>
          <w:u w:val="single"/>
        </w:rPr>
        <w:t>/ORDER OF SUBMISSION</w:t>
      </w:r>
      <w:r w:rsidRPr="00D40FB1">
        <w:rPr>
          <w:rFonts w:ascii="Verdana" w:hAnsi="Verdana" w:cstheme="minorHAnsi"/>
          <w:u w:val="single"/>
        </w:rPr>
        <w:t xml:space="preserve"> in the Proposal Submission Packet</w:t>
      </w:r>
      <w:r w:rsidR="00602FE8" w:rsidRPr="00D40FB1">
        <w:rPr>
          <w:rFonts w:ascii="Verdana" w:hAnsi="Verdana" w:cstheme="minorHAnsi"/>
          <w:u w:val="single"/>
        </w:rPr>
        <w:t xml:space="preserve">. </w:t>
      </w:r>
      <w:r w:rsidR="002E58C9" w:rsidRPr="00D40FB1">
        <w:rPr>
          <w:rFonts w:ascii="Verdana" w:hAnsi="Verdana" w:cstheme="minorHAnsi"/>
          <w:u w:val="single"/>
        </w:rPr>
        <w:t xml:space="preserve"> </w:t>
      </w:r>
    </w:p>
    <w:p w14:paraId="3F2F2664" w14:textId="7A86E02D" w:rsidR="00D40FB1" w:rsidRDefault="002E58C9" w:rsidP="00A559CE">
      <w:pPr>
        <w:pStyle w:val="ListParagraph"/>
        <w:numPr>
          <w:ilvl w:val="1"/>
          <w:numId w:val="23"/>
        </w:numPr>
        <w:spacing w:after="120" w:line="276" w:lineRule="auto"/>
        <w:jc w:val="both"/>
        <w:rPr>
          <w:rFonts w:ascii="Verdana" w:hAnsi="Verdana" w:cstheme="minorHAnsi"/>
        </w:rPr>
      </w:pPr>
      <w:r w:rsidRPr="00D40FB1">
        <w:rPr>
          <w:rFonts w:ascii="Verdana" w:hAnsi="Verdana" w:cstheme="minorHAnsi"/>
        </w:rPr>
        <w:t xml:space="preserve">The Proposer </w:t>
      </w:r>
      <w:r w:rsidR="000D4C12" w:rsidRPr="00D40FB1">
        <w:rPr>
          <w:rFonts w:ascii="Verdana" w:hAnsi="Verdana" w:cstheme="minorHAnsi"/>
        </w:rPr>
        <w:t>will add a Proposer’s</w:t>
      </w:r>
      <w:r w:rsidRPr="00D40FB1">
        <w:rPr>
          <w:rFonts w:ascii="Verdana" w:hAnsi="Verdana" w:cstheme="minorHAnsi"/>
        </w:rPr>
        <w:t xml:space="preserve"> Cover Page</w:t>
      </w:r>
      <w:r w:rsidR="000D4C12" w:rsidRPr="00D40FB1">
        <w:rPr>
          <w:rFonts w:ascii="Verdana" w:hAnsi="Verdana" w:cstheme="minorHAnsi"/>
        </w:rPr>
        <w:t xml:space="preserve"> and Table of Contents</w:t>
      </w:r>
      <w:r w:rsidRPr="00D40FB1">
        <w:rPr>
          <w:rFonts w:ascii="Verdana" w:hAnsi="Verdana" w:cstheme="minorHAnsi"/>
        </w:rPr>
        <w:t xml:space="preserve">. </w:t>
      </w:r>
      <w:r w:rsidR="009306A4" w:rsidRPr="00D40FB1">
        <w:rPr>
          <w:rFonts w:ascii="Verdana" w:hAnsi="Verdana" w:cstheme="minorHAnsi"/>
        </w:rPr>
        <w:t xml:space="preserve">Any additional documents must be added to the checklist and placed in order after the Certification of VetHUB and before </w:t>
      </w:r>
      <w:r w:rsidR="00186417">
        <w:rPr>
          <w:rFonts w:ascii="Verdana" w:hAnsi="Verdana" w:cstheme="minorHAnsi"/>
          <w:u w:val="single"/>
        </w:rPr>
        <w:t>ATTACHMENT G CERTIFICATION REGARDING LOBBYING.</w:t>
      </w:r>
    </w:p>
    <w:p w14:paraId="5F738F48" w14:textId="77777777" w:rsidR="00D40FB1" w:rsidRDefault="001034C6" w:rsidP="00A559CE">
      <w:pPr>
        <w:pStyle w:val="ListParagraph"/>
        <w:numPr>
          <w:ilvl w:val="1"/>
          <w:numId w:val="23"/>
        </w:numPr>
        <w:spacing w:after="120" w:line="276" w:lineRule="auto"/>
        <w:jc w:val="both"/>
        <w:rPr>
          <w:rFonts w:ascii="Verdana" w:hAnsi="Verdana" w:cstheme="minorHAnsi"/>
        </w:rPr>
      </w:pPr>
      <w:r w:rsidRPr="00D40FB1">
        <w:rPr>
          <w:rFonts w:ascii="Verdana" w:hAnsi="Verdana" w:cstheme="minorHAnsi"/>
        </w:rPr>
        <w:t>Complete all</w:t>
      </w:r>
      <w:r w:rsidR="00AC422C" w:rsidRPr="00D40FB1">
        <w:rPr>
          <w:rFonts w:ascii="Verdana" w:hAnsi="Verdana" w:cstheme="minorHAnsi"/>
          <w:spacing w:val="12"/>
        </w:rPr>
        <w:t xml:space="preserve"> </w:t>
      </w:r>
      <w:r w:rsidR="00AC422C" w:rsidRPr="00D40FB1">
        <w:rPr>
          <w:rFonts w:ascii="Verdana" w:hAnsi="Verdana" w:cstheme="minorHAnsi"/>
        </w:rPr>
        <w:t>i</w:t>
      </w:r>
      <w:r w:rsidR="00C324F9" w:rsidRPr="00D40FB1">
        <w:rPr>
          <w:rFonts w:ascii="Verdana" w:hAnsi="Verdana" w:cstheme="minorHAnsi"/>
        </w:rPr>
        <w:t>nformation</w:t>
      </w:r>
      <w:r w:rsidR="00AC422C" w:rsidRPr="00D40FB1">
        <w:rPr>
          <w:rFonts w:ascii="Verdana" w:hAnsi="Verdana" w:cstheme="minorHAnsi"/>
          <w:spacing w:val="10"/>
        </w:rPr>
        <w:t xml:space="preserve"> </w:t>
      </w:r>
      <w:r w:rsidR="00AC422C" w:rsidRPr="00D40FB1">
        <w:rPr>
          <w:rFonts w:ascii="Verdana" w:hAnsi="Verdana" w:cstheme="minorHAnsi"/>
        </w:rPr>
        <w:t>on</w:t>
      </w:r>
      <w:r w:rsidR="00AC422C" w:rsidRPr="00D40FB1">
        <w:rPr>
          <w:rFonts w:ascii="Verdana" w:hAnsi="Verdana" w:cstheme="minorHAnsi"/>
          <w:spacing w:val="9"/>
        </w:rPr>
        <w:t xml:space="preserve"> </w:t>
      </w:r>
      <w:r w:rsidR="00602FE8" w:rsidRPr="00D40FB1">
        <w:rPr>
          <w:rFonts w:ascii="Verdana" w:hAnsi="Verdana" w:cstheme="minorHAnsi"/>
          <w:u w:val="single"/>
        </w:rPr>
        <w:t xml:space="preserve">ATTACHMENT </w:t>
      </w:r>
      <w:r w:rsidR="001622EE" w:rsidRPr="00D40FB1">
        <w:rPr>
          <w:rFonts w:ascii="Verdana" w:hAnsi="Verdana" w:cstheme="minorHAnsi"/>
          <w:u w:val="single"/>
        </w:rPr>
        <w:t>B</w:t>
      </w:r>
      <w:r w:rsidR="00602FE8" w:rsidRPr="00D40FB1">
        <w:rPr>
          <w:rFonts w:ascii="Verdana" w:hAnsi="Verdana" w:cstheme="minorHAnsi"/>
          <w:u w:val="single"/>
        </w:rPr>
        <w:t>. PRO</w:t>
      </w:r>
      <w:r w:rsidR="009A2820" w:rsidRPr="00D40FB1">
        <w:rPr>
          <w:rFonts w:ascii="Verdana" w:hAnsi="Verdana" w:cstheme="minorHAnsi"/>
          <w:u w:val="single"/>
        </w:rPr>
        <w:t>P</w:t>
      </w:r>
      <w:r w:rsidR="00602FE8" w:rsidRPr="00D40FB1">
        <w:rPr>
          <w:rFonts w:ascii="Verdana" w:hAnsi="Verdana" w:cstheme="minorHAnsi"/>
          <w:u w:val="single"/>
        </w:rPr>
        <w:t xml:space="preserve">OSAL COVER </w:t>
      </w:r>
      <w:r w:rsidR="002E655E" w:rsidRPr="00D40FB1">
        <w:rPr>
          <w:rFonts w:ascii="Verdana" w:hAnsi="Verdana" w:cstheme="minorHAnsi"/>
          <w:u w:val="single"/>
        </w:rPr>
        <w:t>FORM</w:t>
      </w:r>
      <w:r w:rsidRPr="00D40FB1">
        <w:rPr>
          <w:rFonts w:ascii="Verdana" w:hAnsi="Verdana" w:cstheme="minorHAnsi"/>
        </w:rPr>
        <w:t xml:space="preserve">. </w:t>
      </w:r>
      <w:r w:rsidR="00D32FBE" w:rsidRPr="00D40FB1">
        <w:rPr>
          <w:rFonts w:ascii="Verdana" w:hAnsi="Verdana" w:cstheme="minorHAnsi"/>
        </w:rPr>
        <w:t>Identify</w:t>
      </w:r>
      <w:r w:rsidR="00D32FBE" w:rsidRPr="00D40FB1">
        <w:rPr>
          <w:rFonts w:ascii="Verdana" w:hAnsi="Verdana" w:cstheme="minorHAnsi"/>
          <w:spacing w:val="13"/>
        </w:rPr>
        <w:t xml:space="preserve"> </w:t>
      </w:r>
      <w:r w:rsidR="00D32FBE" w:rsidRPr="00D40FB1">
        <w:rPr>
          <w:rFonts w:ascii="Verdana" w:hAnsi="Verdana" w:cstheme="minorHAnsi"/>
        </w:rPr>
        <w:t>a</w:t>
      </w:r>
      <w:r w:rsidR="00D32FBE" w:rsidRPr="00D40FB1">
        <w:rPr>
          <w:rFonts w:ascii="Verdana" w:hAnsi="Verdana" w:cstheme="minorHAnsi"/>
          <w:spacing w:val="9"/>
        </w:rPr>
        <w:t xml:space="preserve"> </w:t>
      </w:r>
      <w:r w:rsidR="00D32FBE" w:rsidRPr="00D40FB1">
        <w:rPr>
          <w:rFonts w:ascii="Verdana" w:hAnsi="Verdana" w:cstheme="minorHAnsi"/>
        </w:rPr>
        <w:t>liaison</w:t>
      </w:r>
      <w:r w:rsidR="00D32FBE" w:rsidRPr="00D40FB1">
        <w:rPr>
          <w:rFonts w:ascii="Verdana" w:hAnsi="Verdana" w:cstheme="minorHAnsi"/>
          <w:spacing w:val="9"/>
        </w:rPr>
        <w:t xml:space="preserve"> </w:t>
      </w:r>
      <w:r w:rsidR="00D32FBE" w:rsidRPr="00D40FB1">
        <w:rPr>
          <w:rFonts w:ascii="Verdana" w:hAnsi="Verdana" w:cstheme="minorHAnsi"/>
        </w:rPr>
        <w:t>or</w:t>
      </w:r>
      <w:r w:rsidR="00D32FBE" w:rsidRPr="00D40FB1">
        <w:rPr>
          <w:rFonts w:ascii="Verdana" w:hAnsi="Verdana" w:cstheme="minorHAnsi"/>
          <w:spacing w:val="9"/>
        </w:rPr>
        <w:t xml:space="preserve"> </w:t>
      </w:r>
      <w:r w:rsidR="00D32FBE" w:rsidRPr="00D40FB1">
        <w:rPr>
          <w:rFonts w:ascii="Verdana" w:hAnsi="Verdana" w:cstheme="minorHAnsi"/>
        </w:rPr>
        <w:t>primary</w:t>
      </w:r>
      <w:r w:rsidR="00D32FBE" w:rsidRPr="00D40FB1">
        <w:rPr>
          <w:rFonts w:ascii="Verdana" w:hAnsi="Verdana" w:cstheme="minorHAnsi"/>
          <w:spacing w:val="11"/>
        </w:rPr>
        <w:t xml:space="preserve"> </w:t>
      </w:r>
      <w:r w:rsidR="00D32FBE" w:rsidRPr="00D40FB1">
        <w:rPr>
          <w:rFonts w:ascii="Verdana" w:hAnsi="Verdana" w:cstheme="minorHAnsi"/>
        </w:rPr>
        <w:t>contact</w:t>
      </w:r>
      <w:r w:rsidR="00D32FBE" w:rsidRPr="00D40FB1">
        <w:rPr>
          <w:rFonts w:ascii="Verdana" w:hAnsi="Verdana" w:cstheme="minorHAnsi"/>
          <w:spacing w:val="11"/>
        </w:rPr>
        <w:t xml:space="preserve"> </w:t>
      </w:r>
      <w:r w:rsidR="00D32FBE" w:rsidRPr="00D40FB1">
        <w:rPr>
          <w:rFonts w:ascii="Verdana" w:hAnsi="Verdana" w:cstheme="minorHAnsi"/>
        </w:rPr>
        <w:t>person</w:t>
      </w:r>
      <w:r w:rsidR="00AC422C" w:rsidRPr="00D40FB1">
        <w:rPr>
          <w:rFonts w:ascii="Verdana" w:hAnsi="Verdana" w:cstheme="minorHAnsi"/>
          <w:spacing w:val="22"/>
        </w:rPr>
        <w:t xml:space="preserve"> </w:t>
      </w:r>
      <w:r w:rsidRPr="00D40FB1">
        <w:rPr>
          <w:rFonts w:ascii="Verdana" w:hAnsi="Verdana" w:cstheme="minorHAnsi"/>
        </w:rPr>
        <w:t>as</w:t>
      </w:r>
      <w:r w:rsidRPr="00D40FB1">
        <w:rPr>
          <w:rFonts w:ascii="Verdana" w:hAnsi="Verdana" w:cstheme="minorHAnsi"/>
          <w:spacing w:val="61"/>
        </w:rPr>
        <w:t xml:space="preserve"> </w:t>
      </w:r>
      <w:r w:rsidRPr="00D40FB1">
        <w:rPr>
          <w:rFonts w:ascii="Verdana" w:hAnsi="Verdana" w:cstheme="minorHAnsi"/>
        </w:rPr>
        <w:t>well as</w:t>
      </w:r>
      <w:r w:rsidRPr="00D40FB1">
        <w:rPr>
          <w:rFonts w:ascii="Verdana" w:hAnsi="Verdana" w:cstheme="minorHAnsi"/>
          <w:spacing w:val="-2"/>
        </w:rPr>
        <w:t xml:space="preserve"> </w:t>
      </w:r>
      <w:r w:rsidRPr="00D40FB1">
        <w:rPr>
          <w:rFonts w:ascii="Verdana" w:hAnsi="Verdana" w:cstheme="minorHAnsi"/>
        </w:rPr>
        <w:t>the</w:t>
      </w:r>
      <w:r w:rsidRPr="00D40FB1">
        <w:rPr>
          <w:rFonts w:ascii="Verdana" w:hAnsi="Verdana" w:cstheme="minorHAnsi"/>
          <w:spacing w:val="-2"/>
        </w:rPr>
        <w:t xml:space="preserve"> </w:t>
      </w:r>
      <w:r w:rsidRPr="00D40FB1">
        <w:rPr>
          <w:rFonts w:ascii="Verdana" w:hAnsi="Verdana" w:cstheme="minorHAnsi"/>
        </w:rPr>
        <w:t>Signatory</w:t>
      </w:r>
      <w:r w:rsidRPr="00D40FB1">
        <w:rPr>
          <w:rFonts w:ascii="Verdana" w:hAnsi="Verdana" w:cstheme="minorHAnsi"/>
          <w:spacing w:val="-2"/>
        </w:rPr>
        <w:t xml:space="preserve"> </w:t>
      </w:r>
      <w:r w:rsidRPr="00D40FB1">
        <w:rPr>
          <w:rFonts w:ascii="Verdana" w:hAnsi="Verdana" w:cstheme="minorHAnsi"/>
        </w:rPr>
        <w:t>Authority –</w:t>
      </w:r>
      <w:r w:rsidRPr="00D40FB1">
        <w:rPr>
          <w:rFonts w:ascii="Verdana" w:hAnsi="Verdana" w:cstheme="minorHAnsi"/>
          <w:spacing w:val="1"/>
        </w:rPr>
        <w:t xml:space="preserve"> </w:t>
      </w:r>
      <w:r w:rsidRPr="00D40FB1">
        <w:rPr>
          <w:rFonts w:ascii="Verdana" w:hAnsi="Verdana" w:cstheme="minorHAnsi"/>
        </w:rPr>
        <w:t>a</w:t>
      </w:r>
      <w:r w:rsidRPr="00D40FB1">
        <w:rPr>
          <w:rFonts w:ascii="Verdana" w:hAnsi="Verdana" w:cstheme="minorHAnsi"/>
          <w:spacing w:val="-3"/>
        </w:rPr>
        <w:t xml:space="preserve"> </w:t>
      </w:r>
      <w:r w:rsidRPr="00D40FB1">
        <w:rPr>
          <w:rFonts w:ascii="Verdana" w:hAnsi="Verdana" w:cstheme="minorHAnsi"/>
        </w:rPr>
        <w:t xml:space="preserve">person with the legal authority to negotiate </w:t>
      </w:r>
      <w:r w:rsidRPr="00D40FB1">
        <w:rPr>
          <w:rFonts w:ascii="Verdana" w:hAnsi="Verdana" w:cstheme="minorHAnsi"/>
          <w:spacing w:val="-2"/>
        </w:rPr>
        <w:t>and</w:t>
      </w:r>
      <w:r w:rsidRPr="00D40FB1">
        <w:rPr>
          <w:rFonts w:ascii="Verdana" w:hAnsi="Verdana" w:cstheme="minorHAnsi"/>
        </w:rPr>
        <w:t xml:space="preserve"> sign a contract</w:t>
      </w:r>
      <w:r w:rsidRPr="00D40FB1">
        <w:rPr>
          <w:rFonts w:ascii="Verdana" w:hAnsi="Verdana" w:cstheme="minorHAnsi"/>
          <w:spacing w:val="-2"/>
        </w:rPr>
        <w:t xml:space="preserve"> </w:t>
      </w:r>
      <w:r w:rsidRPr="00D40FB1">
        <w:rPr>
          <w:rFonts w:ascii="Verdana" w:hAnsi="Verdana" w:cstheme="minorHAnsi"/>
        </w:rPr>
        <w:t>on behalf</w:t>
      </w:r>
      <w:r w:rsidRPr="00D40FB1">
        <w:rPr>
          <w:rFonts w:ascii="Verdana" w:hAnsi="Verdana" w:cstheme="minorHAnsi"/>
          <w:spacing w:val="61"/>
        </w:rPr>
        <w:t xml:space="preserve"> </w:t>
      </w:r>
      <w:r w:rsidRPr="00D40FB1">
        <w:rPr>
          <w:rFonts w:ascii="Verdana" w:hAnsi="Verdana" w:cstheme="minorHAnsi"/>
        </w:rPr>
        <w:t>of the</w:t>
      </w:r>
      <w:r w:rsidRPr="00D40FB1">
        <w:rPr>
          <w:rFonts w:ascii="Verdana" w:hAnsi="Verdana" w:cstheme="minorHAnsi"/>
          <w:spacing w:val="-2"/>
        </w:rPr>
        <w:t xml:space="preserve"> </w:t>
      </w:r>
      <w:r w:rsidRPr="00D40FB1">
        <w:rPr>
          <w:rFonts w:ascii="Verdana" w:hAnsi="Verdana" w:cstheme="minorHAnsi"/>
        </w:rPr>
        <w:t xml:space="preserve">proposing organization to sign </w:t>
      </w:r>
      <w:r w:rsidR="00D32FBE" w:rsidRPr="00D40FB1">
        <w:rPr>
          <w:rFonts w:ascii="Verdana" w:hAnsi="Verdana" w:cstheme="minorHAnsi"/>
          <w:spacing w:val="22"/>
          <w:u w:val="single"/>
        </w:rPr>
        <w:t xml:space="preserve">ATTACHMENT </w:t>
      </w:r>
      <w:r w:rsidR="001622EE" w:rsidRPr="00D40FB1">
        <w:rPr>
          <w:rFonts w:ascii="Verdana" w:hAnsi="Verdana" w:cstheme="minorHAnsi"/>
          <w:spacing w:val="22"/>
          <w:u w:val="single"/>
        </w:rPr>
        <w:t>C</w:t>
      </w:r>
      <w:r w:rsidR="00D32FBE" w:rsidRPr="00D40FB1">
        <w:rPr>
          <w:rFonts w:ascii="Verdana" w:hAnsi="Verdana" w:cstheme="minorHAnsi"/>
          <w:spacing w:val="22"/>
          <w:u w:val="single"/>
        </w:rPr>
        <w:t>. PROPOSER CERTIFICATION-SIGNATURE AUTHORITY</w:t>
      </w:r>
      <w:r w:rsidRPr="00D40FB1">
        <w:rPr>
          <w:rFonts w:ascii="Verdana" w:hAnsi="Verdana" w:cstheme="minorHAnsi"/>
        </w:rPr>
        <w:t>.</w:t>
      </w:r>
      <w:r w:rsidR="00AC422C" w:rsidRPr="00D40FB1">
        <w:rPr>
          <w:rFonts w:ascii="Verdana" w:hAnsi="Verdana" w:cstheme="minorHAnsi"/>
          <w:spacing w:val="10"/>
        </w:rPr>
        <w:t xml:space="preserve"> </w:t>
      </w:r>
      <w:r w:rsidRPr="00D40FB1">
        <w:rPr>
          <w:rFonts w:ascii="Verdana" w:hAnsi="Verdana" w:cstheme="minorHAnsi"/>
        </w:rPr>
        <w:t>The</w:t>
      </w:r>
      <w:r w:rsidRPr="00D40FB1">
        <w:rPr>
          <w:rFonts w:ascii="Verdana" w:hAnsi="Verdana" w:cstheme="minorHAnsi"/>
          <w:spacing w:val="-2"/>
        </w:rPr>
        <w:t xml:space="preserve"> </w:t>
      </w:r>
      <w:r w:rsidRPr="00D40FB1">
        <w:rPr>
          <w:rFonts w:ascii="Verdana" w:hAnsi="Verdana" w:cstheme="minorHAnsi"/>
        </w:rPr>
        <w:t xml:space="preserve">same person </w:t>
      </w:r>
      <w:r w:rsidRPr="00D40FB1">
        <w:rPr>
          <w:rFonts w:ascii="Verdana" w:hAnsi="Verdana" w:cstheme="minorHAnsi"/>
          <w:spacing w:val="-2"/>
        </w:rPr>
        <w:t>should</w:t>
      </w:r>
      <w:r w:rsidRPr="00D40FB1">
        <w:rPr>
          <w:rFonts w:ascii="Verdana" w:hAnsi="Verdana" w:cstheme="minorHAnsi"/>
        </w:rPr>
        <w:t xml:space="preserve"> sign all</w:t>
      </w:r>
      <w:r w:rsidRPr="00D40FB1">
        <w:rPr>
          <w:rFonts w:ascii="Verdana" w:hAnsi="Verdana" w:cstheme="minorHAnsi"/>
          <w:spacing w:val="-3"/>
        </w:rPr>
        <w:t xml:space="preserve"> </w:t>
      </w:r>
      <w:r w:rsidRPr="00D40FB1">
        <w:rPr>
          <w:rFonts w:ascii="Verdana" w:hAnsi="Verdana" w:cstheme="minorHAnsi"/>
        </w:rPr>
        <w:t>certifications.</w:t>
      </w:r>
    </w:p>
    <w:p w14:paraId="1B3F2748" w14:textId="6B309C50" w:rsidR="008F3884" w:rsidRPr="00C326DF" w:rsidRDefault="00B92D0F" w:rsidP="005726C9">
      <w:pPr>
        <w:pStyle w:val="ListParagraph"/>
        <w:numPr>
          <w:ilvl w:val="1"/>
          <w:numId w:val="23"/>
        </w:numPr>
        <w:spacing w:after="120" w:line="276" w:lineRule="auto"/>
        <w:jc w:val="both"/>
        <w:rPr>
          <w:rFonts w:ascii="Verdana" w:hAnsi="Verdana" w:cstheme="minorHAnsi"/>
        </w:rPr>
      </w:pPr>
      <w:r w:rsidRPr="00B92D0F">
        <w:rPr>
          <w:rFonts w:ascii="Verdana" w:hAnsi="Verdana" w:cstheme="minorHAnsi"/>
          <w:spacing w:val="3"/>
          <w:u w:val="single"/>
        </w:rPr>
        <w:t xml:space="preserve">ATTACHMENT D </w:t>
      </w:r>
      <w:r w:rsidR="00BB7610" w:rsidRPr="00B92D0F">
        <w:rPr>
          <w:rFonts w:ascii="Verdana" w:hAnsi="Verdana" w:cstheme="minorHAnsi"/>
          <w:spacing w:val="3"/>
          <w:u w:val="single"/>
        </w:rPr>
        <w:t>EXECUTIVE SUMMARY</w:t>
      </w:r>
      <w:r w:rsidR="001034C6" w:rsidRPr="00D40FB1">
        <w:rPr>
          <w:rFonts w:ascii="Verdana" w:hAnsi="Verdana" w:cstheme="minorHAnsi"/>
          <w:spacing w:val="3"/>
        </w:rPr>
        <w:t xml:space="preserve"> </w:t>
      </w:r>
      <w:r w:rsidR="00A72674" w:rsidRPr="00D40FB1">
        <w:rPr>
          <w:rFonts w:ascii="Verdana" w:hAnsi="Verdana" w:cstheme="minorHAnsi"/>
          <w:spacing w:val="3"/>
        </w:rPr>
        <w:t xml:space="preserve">is </w:t>
      </w:r>
      <w:proofErr w:type="gramStart"/>
      <w:r w:rsidR="00A72674" w:rsidRPr="00D40FB1">
        <w:rPr>
          <w:rFonts w:ascii="Verdana" w:hAnsi="Verdana" w:cstheme="minorHAnsi"/>
          <w:spacing w:val="3"/>
        </w:rPr>
        <w:t>a require</w:t>
      </w:r>
      <w:r w:rsidR="004B73EC">
        <w:rPr>
          <w:rFonts w:ascii="Verdana" w:hAnsi="Verdana" w:cstheme="minorHAnsi"/>
          <w:spacing w:val="3"/>
        </w:rPr>
        <w:t>d</w:t>
      </w:r>
      <w:proofErr w:type="gramEnd"/>
      <w:r w:rsidR="00A72674" w:rsidRPr="00D40FB1">
        <w:rPr>
          <w:rFonts w:ascii="Verdana" w:hAnsi="Verdana" w:cstheme="minorHAnsi"/>
          <w:spacing w:val="3"/>
        </w:rPr>
        <w:t xml:space="preserve"> </w:t>
      </w:r>
      <w:r w:rsidR="002E58C9" w:rsidRPr="00D40FB1">
        <w:rPr>
          <w:rFonts w:ascii="Verdana" w:hAnsi="Verdana" w:cstheme="minorHAnsi"/>
          <w:spacing w:val="3"/>
        </w:rPr>
        <w:t>although it will not be scored</w:t>
      </w:r>
      <w:r w:rsidR="00A72674" w:rsidRPr="00D40FB1">
        <w:rPr>
          <w:rFonts w:ascii="Verdana" w:hAnsi="Verdana" w:cstheme="minorHAnsi"/>
          <w:spacing w:val="3"/>
        </w:rPr>
        <w:t>. P</w:t>
      </w:r>
      <w:r w:rsidR="001034C6" w:rsidRPr="00D40FB1">
        <w:rPr>
          <w:rFonts w:ascii="Verdana" w:hAnsi="Verdana" w:cstheme="minorHAnsi"/>
          <w:spacing w:val="3"/>
        </w:rPr>
        <w:t xml:space="preserve">repare </w:t>
      </w:r>
      <w:r w:rsidR="001034C6" w:rsidRPr="00D40FB1">
        <w:rPr>
          <w:rFonts w:ascii="Verdana" w:hAnsi="Verdana" w:cstheme="minorHAnsi"/>
        </w:rPr>
        <w:t>a</w:t>
      </w:r>
      <w:r w:rsidR="001034C6" w:rsidRPr="00D40FB1">
        <w:rPr>
          <w:rFonts w:ascii="Verdana" w:hAnsi="Verdana" w:cstheme="minorHAnsi"/>
          <w:spacing w:val="4"/>
        </w:rPr>
        <w:t xml:space="preserve"> </w:t>
      </w:r>
      <w:r w:rsidR="001034C6" w:rsidRPr="00D40FB1">
        <w:rPr>
          <w:rFonts w:ascii="Verdana" w:hAnsi="Verdana" w:cstheme="minorHAnsi"/>
        </w:rPr>
        <w:t>brief</w:t>
      </w:r>
      <w:r w:rsidR="001034C6" w:rsidRPr="00D40FB1">
        <w:rPr>
          <w:rFonts w:ascii="Verdana" w:hAnsi="Verdana" w:cstheme="minorHAnsi"/>
          <w:spacing w:val="2"/>
        </w:rPr>
        <w:t xml:space="preserve"> </w:t>
      </w:r>
      <w:r w:rsidR="001034C6" w:rsidRPr="00D40FB1">
        <w:rPr>
          <w:rFonts w:ascii="Verdana" w:hAnsi="Verdana" w:cstheme="minorHAnsi"/>
        </w:rPr>
        <w:t>(1-2)</w:t>
      </w:r>
      <w:r w:rsidR="001034C6" w:rsidRPr="00D40FB1">
        <w:rPr>
          <w:rFonts w:ascii="Verdana" w:hAnsi="Verdana" w:cstheme="minorHAnsi"/>
          <w:spacing w:val="3"/>
        </w:rPr>
        <w:t xml:space="preserve"> </w:t>
      </w:r>
      <w:r w:rsidR="001034C6" w:rsidRPr="00D40FB1">
        <w:rPr>
          <w:rFonts w:ascii="Verdana" w:hAnsi="Verdana" w:cstheme="minorHAnsi"/>
        </w:rPr>
        <w:t>page</w:t>
      </w:r>
      <w:r w:rsidR="00BB7610" w:rsidRPr="00D40FB1">
        <w:rPr>
          <w:rFonts w:ascii="Verdana" w:hAnsi="Verdana" w:cstheme="minorHAnsi"/>
          <w:spacing w:val="3"/>
        </w:rPr>
        <w:t xml:space="preserve"> </w:t>
      </w:r>
      <w:r w:rsidR="00AC422C" w:rsidRPr="00D40FB1">
        <w:rPr>
          <w:rFonts w:ascii="Verdana" w:hAnsi="Verdana" w:cstheme="minorHAnsi"/>
          <w:spacing w:val="3"/>
        </w:rPr>
        <w:t xml:space="preserve"> </w:t>
      </w:r>
      <w:r w:rsidR="00AC422C" w:rsidRPr="00D40FB1">
        <w:rPr>
          <w:rFonts w:ascii="Verdana" w:hAnsi="Verdana" w:cstheme="minorHAnsi"/>
        </w:rPr>
        <w:t>highlighting</w:t>
      </w:r>
      <w:r w:rsidR="00AC422C" w:rsidRPr="00D40FB1">
        <w:rPr>
          <w:rFonts w:ascii="Verdana" w:hAnsi="Verdana" w:cstheme="minorHAnsi"/>
          <w:spacing w:val="4"/>
        </w:rPr>
        <w:t xml:space="preserve"> </w:t>
      </w:r>
      <w:r w:rsidR="00AC422C" w:rsidRPr="00D40FB1">
        <w:rPr>
          <w:rFonts w:ascii="Verdana" w:hAnsi="Verdana" w:cstheme="minorHAnsi"/>
        </w:rPr>
        <w:t>the</w:t>
      </w:r>
      <w:r w:rsidR="00AC422C" w:rsidRPr="00D40FB1">
        <w:rPr>
          <w:rFonts w:ascii="Verdana" w:hAnsi="Verdana" w:cstheme="minorHAnsi"/>
          <w:spacing w:val="3"/>
        </w:rPr>
        <w:t xml:space="preserve"> </w:t>
      </w:r>
      <w:r w:rsidR="00AC422C" w:rsidRPr="00D40FB1">
        <w:rPr>
          <w:rFonts w:ascii="Verdana" w:hAnsi="Verdana" w:cstheme="minorHAnsi"/>
        </w:rPr>
        <w:t>proposer’s</w:t>
      </w:r>
      <w:r w:rsidR="00AC422C" w:rsidRPr="00D40FB1">
        <w:rPr>
          <w:rFonts w:ascii="Verdana" w:hAnsi="Verdana" w:cstheme="minorHAnsi"/>
          <w:spacing w:val="5"/>
        </w:rPr>
        <w:t xml:space="preserve"> </w:t>
      </w:r>
      <w:r w:rsidR="00AC422C" w:rsidRPr="00D40FB1">
        <w:rPr>
          <w:rFonts w:ascii="Verdana" w:hAnsi="Verdana" w:cstheme="minorHAnsi"/>
        </w:rPr>
        <w:t>organizational</w:t>
      </w:r>
      <w:r w:rsidR="00AC422C" w:rsidRPr="00D40FB1">
        <w:rPr>
          <w:rFonts w:ascii="Verdana" w:hAnsi="Verdana" w:cstheme="minorHAnsi"/>
          <w:spacing w:val="2"/>
        </w:rPr>
        <w:t xml:space="preserve"> </w:t>
      </w:r>
      <w:r w:rsidR="00AC422C" w:rsidRPr="00D40FB1">
        <w:rPr>
          <w:rFonts w:ascii="Verdana" w:hAnsi="Verdana" w:cstheme="minorHAnsi"/>
        </w:rPr>
        <w:t>history;</w:t>
      </w:r>
      <w:r w:rsidR="00AC422C" w:rsidRPr="00D40FB1">
        <w:rPr>
          <w:rFonts w:ascii="Verdana" w:hAnsi="Verdana" w:cstheme="minorHAnsi"/>
          <w:spacing w:val="4"/>
        </w:rPr>
        <w:t xml:space="preserve"> </w:t>
      </w:r>
      <w:r w:rsidR="00AC422C" w:rsidRPr="00D40FB1">
        <w:rPr>
          <w:rFonts w:ascii="Verdana" w:hAnsi="Verdana" w:cstheme="minorHAnsi"/>
        </w:rPr>
        <w:t>qualifications</w:t>
      </w:r>
      <w:r w:rsidR="00AC422C" w:rsidRPr="00D40FB1">
        <w:rPr>
          <w:rFonts w:ascii="Verdana" w:hAnsi="Verdana" w:cstheme="minorHAnsi"/>
          <w:spacing w:val="2"/>
        </w:rPr>
        <w:t xml:space="preserve"> </w:t>
      </w:r>
      <w:r w:rsidR="00AC422C" w:rsidRPr="00D40FB1">
        <w:rPr>
          <w:rFonts w:ascii="Verdana" w:hAnsi="Verdana" w:cstheme="minorHAnsi"/>
        </w:rPr>
        <w:t>and</w:t>
      </w:r>
      <w:r w:rsidR="00AC422C" w:rsidRPr="00D40FB1">
        <w:rPr>
          <w:rFonts w:ascii="Verdana" w:hAnsi="Verdana" w:cstheme="minorHAnsi"/>
          <w:spacing w:val="2"/>
        </w:rPr>
        <w:t xml:space="preserve"> </w:t>
      </w:r>
      <w:r w:rsidR="00AC422C" w:rsidRPr="00D40FB1">
        <w:rPr>
          <w:rFonts w:ascii="Verdana" w:hAnsi="Verdana" w:cstheme="minorHAnsi"/>
        </w:rPr>
        <w:t>experience</w:t>
      </w:r>
      <w:r w:rsidR="00AC422C" w:rsidRPr="00D40FB1">
        <w:rPr>
          <w:rFonts w:ascii="Verdana" w:hAnsi="Verdana" w:cstheme="minorHAnsi"/>
          <w:spacing w:val="87"/>
        </w:rPr>
        <w:t xml:space="preserve"> </w:t>
      </w:r>
      <w:r w:rsidR="00AC422C" w:rsidRPr="00D40FB1">
        <w:rPr>
          <w:rFonts w:ascii="Verdana" w:hAnsi="Verdana" w:cstheme="minorHAnsi"/>
        </w:rPr>
        <w:t>in</w:t>
      </w:r>
      <w:r w:rsidR="00AC422C" w:rsidRPr="00D40FB1">
        <w:rPr>
          <w:rFonts w:ascii="Verdana" w:hAnsi="Verdana" w:cstheme="minorHAnsi"/>
          <w:spacing w:val="23"/>
        </w:rPr>
        <w:t xml:space="preserve"> </w:t>
      </w:r>
      <w:r w:rsidR="00936BFA" w:rsidRPr="00D40FB1">
        <w:rPr>
          <w:rFonts w:ascii="Verdana" w:hAnsi="Verdana" w:cstheme="minorHAnsi"/>
        </w:rPr>
        <w:t xml:space="preserve">providing the </w:t>
      </w:r>
      <w:r w:rsidR="00012A72" w:rsidRPr="00D40FB1">
        <w:rPr>
          <w:rFonts w:ascii="Verdana" w:hAnsi="Verdana" w:cstheme="minorHAnsi"/>
          <w:u w:val="single"/>
        </w:rPr>
        <w:t>Human Resources Payroll Benefits Brokerage Services</w:t>
      </w:r>
      <w:r w:rsidR="009715A5" w:rsidRPr="00D40FB1">
        <w:rPr>
          <w:rFonts w:ascii="Verdana" w:hAnsi="Verdana" w:cstheme="minorHAnsi"/>
        </w:rPr>
        <w:t xml:space="preserve"> </w:t>
      </w:r>
      <w:r w:rsidR="00936BFA" w:rsidRPr="00D40FB1">
        <w:rPr>
          <w:rFonts w:ascii="Verdana" w:hAnsi="Verdana" w:cstheme="minorHAnsi"/>
        </w:rPr>
        <w:t xml:space="preserve">detailed in </w:t>
      </w:r>
      <w:r w:rsidR="00CD7FED" w:rsidRPr="00D40FB1">
        <w:rPr>
          <w:rFonts w:ascii="Verdana" w:hAnsi="Verdana" w:cstheme="minorHAnsi"/>
          <w:u w:val="single"/>
        </w:rPr>
        <w:t xml:space="preserve">Part </w:t>
      </w:r>
      <w:r w:rsidR="00047593" w:rsidRPr="00D40FB1">
        <w:rPr>
          <w:rFonts w:ascii="Verdana" w:hAnsi="Verdana" w:cstheme="minorHAnsi"/>
          <w:u w:val="single"/>
        </w:rPr>
        <w:t>3.0</w:t>
      </w:r>
      <w:r w:rsidR="00936BFA" w:rsidRPr="00D40FB1">
        <w:rPr>
          <w:rFonts w:ascii="Verdana" w:hAnsi="Verdana" w:cstheme="minorHAnsi"/>
          <w:u w:val="single"/>
        </w:rPr>
        <w:t xml:space="preserve"> </w:t>
      </w:r>
      <w:r w:rsidR="00227D74" w:rsidRPr="00D40FB1">
        <w:rPr>
          <w:rFonts w:ascii="Verdana" w:hAnsi="Verdana" w:cstheme="minorHAnsi"/>
          <w:u w:val="single"/>
        </w:rPr>
        <w:t>S</w:t>
      </w:r>
      <w:r w:rsidR="00936BFA" w:rsidRPr="00D40FB1">
        <w:rPr>
          <w:rFonts w:ascii="Verdana" w:hAnsi="Verdana" w:cstheme="minorHAnsi"/>
          <w:u w:val="single"/>
        </w:rPr>
        <w:t xml:space="preserve">cope of </w:t>
      </w:r>
      <w:r w:rsidR="00227D74" w:rsidRPr="00D40FB1">
        <w:rPr>
          <w:rFonts w:ascii="Verdana" w:hAnsi="Verdana" w:cstheme="minorHAnsi"/>
          <w:u w:val="single"/>
        </w:rPr>
        <w:t>W</w:t>
      </w:r>
      <w:r w:rsidR="00936BFA" w:rsidRPr="00D40FB1">
        <w:rPr>
          <w:rFonts w:ascii="Verdana" w:hAnsi="Verdana" w:cstheme="minorHAnsi"/>
          <w:u w:val="single"/>
        </w:rPr>
        <w:t>ork</w:t>
      </w:r>
      <w:r w:rsidR="001034C6" w:rsidRPr="00D40FB1">
        <w:rPr>
          <w:rFonts w:ascii="Verdana" w:hAnsi="Verdana" w:cstheme="minorHAnsi"/>
          <w:u w:val="single"/>
        </w:rPr>
        <w:t>,</w:t>
      </w:r>
      <w:r w:rsidR="00227D74" w:rsidRPr="00D40FB1">
        <w:rPr>
          <w:rFonts w:ascii="Verdana" w:hAnsi="Verdana" w:cstheme="minorHAnsi"/>
        </w:rPr>
        <w:t xml:space="preserve"> </w:t>
      </w:r>
      <w:r w:rsidR="00936BFA" w:rsidRPr="00D40FB1">
        <w:rPr>
          <w:rFonts w:ascii="Verdana" w:hAnsi="Verdana" w:cstheme="minorHAnsi"/>
        </w:rPr>
        <w:t xml:space="preserve">and the </w:t>
      </w:r>
      <w:r w:rsidR="00AC422C" w:rsidRPr="00D40FB1">
        <w:rPr>
          <w:rFonts w:ascii="Verdana" w:hAnsi="Verdana" w:cstheme="minorHAnsi"/>
        </w:rPr>
        <w:t>overall</w:t>
      </w:r>
      <w:r w:rsidR="00AC422C" w:rsidRPr="00D40FB1">
        <w:rPr>
          <w:rFonts w:ascii="Verdana" w:hAnsi="Verdana" w:cstheme="minorHAnsi"/>
          <w:spacing w:val="21"/>
        </w:rPr>
        <w:t xml:space="preserve"> </w:t>
      </w:r>
      <w:r w:rsidR="00AC422C" w:rsidRPr="00D40FB1">
        <w:rPr>
          <w:rFonts w:ascii="Verdana" w:hAnsi="Verdana" w:cstheme="minorHAnsi"/>
        </w:rPr>
        <w:t>approach</w:t>
      </w:r>
      <w:r w:rsidR="00AC422C" w:rsidRPr="00D40FB1">
        <w:rPr>
          <w:rFonts w:ascii="Verdana" w:hAnsi="Verdana" w:cstheme="minorHAnsi"/>
          <w:spacing w:val="21"/>
        </w:rPr>
        <w:t xml:space="preserve"> </w:t>
      </w:r>
      <w:r w:rsidR="00AC422C" w:rsidRPr="00D40FB1">
        <w:rPr>
          <w:rFonts w:ascii="Verdana" w:hAnsi="Verdana" w:cstheme="minorHAnsi"/>
        </w:rPr>
        <w:t>to</w:t>
      </w:r>
      <w:r w:rsidR="00AC422C" w:rsidRPr="00D40FB1">
        <w:rPr>
          <w:rFonts w:ascii="Verdana" w:hAnsi="Verdana" w:cstheme="minorHAnsi"/>
          <w:spacing w:val="23"/>
        </w:rPr>
        <w:t xml:space="preserve"> </w:t>
      </w:r>
      <w:r w:rsidR="00AC422C" w:rsidRPr="00D40FB1">
        <w:rPr>
          <w:rFonts w:ascii="Verdana" w:hAnsi="Verdana" w:cstheme="minorHAnsi"/>
        </w:rPr>
        <w:t>delivering</w:t>
      </w:r>
      <w:r w:rsidR="00AC422C" w:rsidRPr="00D40FB1">
        <w:rPr>
          <w:rFonts w:ascii="Verdana" w:hAnsi="Verdana" w:cstheme="minorHAnsi"/>
          <w:spacing w:val="23"/>
        </w:rPr>
        <w:t xml:space="preserve"> </w:t>
      </w:r>
      <w:r w:rsidR="00AC422C" w:rsidRPr="00D40FB1">
        <w:rPr>
          <w:rFonts w:ascii="Verdana" w:hAnsi="Verdana" w:cstheme="minorHAnsi"/>
        </w:rPr>
        <w:t>the</w:t>
      </w:r>
      <w:r w:rsidR="00AC422C" w:rsidRPr="00D40FB1">
        <w:rPr>
          <w:rFonts w:ascii="Verdana" w:hAnsi="Verdana" w:cstheme="minorHAnsi"/>
          <w:spacing w:val="22"/>
        </w:rPr>
        <w:t xml:space="preserve"> </w:t>
      </w:r>
      <w:r w:rsidR="00AC422C" w:rsidRPr="00D40FB1">
        <w:rPr>
          <w:rFonts w:ascii="Verdana" w:hAnsi="Verdana" w:cstheme="minorHAnsi"/>
        </w:rPr>
        <w:t>services</w:t>
      </w:r>
      <w:r w:rsidR="00AC422C" w:rsidRPr="00D40FB1">
        <w:rPr>
          <w:rFonts w:ascii="Verdana" w:hAnsi="Verdana" w:cstheme="minorHAnsi"/>
          <w:spacing w:val="24"/>
        </w:rPr>
        <w:t xml:space="preserve"> </w:t>
      </w:r>
      <w:r w:rsidR="00AC422C" w:rsidRPr="00D40FB1">
        <w:rPr>
          <w:rFonts w:ascii="Verdana" w:hAnsi="Verdana" w:cstheme="minorHAnsi"/>
        </w:rPr>
        <w:t>solicited</w:t>
      </w:r>
      <w:r w:rsidR="00AC422C" w:rsidRPr="00D40FB1">
        <w:rPr>
          <w:rFonts w:ascii="Verdana" w:hAnsi="Verdana" w:cstheme="minorHAnsi"/>
          <w:spacing w:val="23"/>
        </w:rPr>
        <w:t xml:space="preserve"> </w:t>
      </w:r>
      <w:r w:rsidR="00AC422C" w:rsidRPr="00D40FB1">
        <w:rPr>
          <w:rFonts w:ascii="Verdana" w:hAnsi="Verdana" w:cstheme="minorHAnsi"/>
        </w:rPr>
        <w:t>in</w:t>
      </w:r>
      <w:r w:rsidR="00AC422C" w:rsidRPr="00D40FB1">
        <w:rPr>
          <w:rFonts w:ascii="Verdana" w:hAnsi="Verdana" w:cstheme="minorHAnsi"/>
          <w:spacing w:val="20"/>
        </w:rPr>
        <w:t xml:space="preserve"> </w:t>
      </w:r>
      <w:r w:rsidR="00AC422C" w:rsidRPr="00D40FB1">
        <w:rPr>
          <w:rFonts w:ascii="Verdana" w:hAnsi="Verdana" w:cstheme="minorHAnsi"/>
        </w:rPr>
        <w:t>the</w:t>
      </w:r>
      <w:r w:rsidR="00AC422C" w:rsidRPr="00D40FB1">
        <w:rPr>
          <w:rFonts w:ascii="Verdana" w:hAnsi="Verdana" w:cstheme="minorHAnsi"/>
          <w:spacing w:val="22"/>
        </w:rPr>
        <w:t xml:space="preserve"> </w:t>
      </w:r>
      <w:r w:rsidR="00A4787C" w:rsidRPr="00D40FB1">
        <w:rPr>
          <w:rFonts w:ascii="Verdana" w:hAnsi="Verdana" w:cstheme="minorHAnsi"/>
        </w:rPr>
        <w:t>S</w:t>
      </w:r>
      <w:r w:rsidR="008F3884" w:rsidRPr="00D40FB1">
        <w:rPr>
          <w:rFonts w:ascii="Verdana" w:hAnsi="Verdana" w:cstheme="minorHAnsi"/>
        </w:rPr>
        <w:t>olicitation</w:t>
      </w:r>
      <w:r w:rsidR="00AC422C" w:rsidRPr="00D40FB1">
        <w:rPr>
          <w:rFonts w:ascii="Verdana" w:hAnsi="Verdana" w:cstheme="minorHAnsi"/>
        </w:rPr>
        <w:t>;</w:t>
      </w:r>
      <w:r w:rsidR="00AC422C" w:rsidRPr="00D40FB1">
        <w:rPr>
          <w:rFonts w:ascii="Verdana" w:hAnsi="Verdana" w:cstheme="minorHAnsi"/>
          <w:spacing w:val="25"/>
        </w:rPr>
        <w:t xml:space="preserve"> </w:t>
      </w:r>
      <w:r w:rsidR="00AC422C" w:rsidRPr="00D40FB1">
        <w:rPr>
          <w:rFonts w:ascii="Verdana" w:hAnsi="Verdana" w:cstheme="minorHAnsi"/>
        </w:rPr>
        <w:t>and</w:t>
      </w:r>
      <w:r w:rsidR="00AC422C" w:rsidRPr="00D40FB1">
        <w:rPr>
          <w:rFonts w:ascii="Verdana" w:hAnsi="Verdana" w:cstheme="minorHAnsi"/>
          <w:spacing w:val="23"/>
        </w:rPr>
        <w:t xml:space="preserve"> </w:t>
      </w:r>
      <w:r w:rsidR="00AC422C" w:rsidRPr="00D40FB1">
        <w:rPr>
          <w:rFonts w:ascii="Verdana" w:hAnsi="Verdana" w:cstheme="minorHAnsi"/>
          <w:spacing w:val="-2"/>
        </w:rPr>
        <w:t>any</w:t>
      </w:r>
      <w:r w:rsidR="00AC422C" w:rsidRPr="00D40FB1">
        <w:rPr>
          <w:rFonts w:ascii="Verdana" w:hAnsi="Verdana" w:cstheme="minorHAnsi"/>
          <w:spacing w:val="77"/>
        </w:rPr>
        <w:t xml:space="preserve"> </w:t>
      </w:r>
      <w:r w:rsidR="00AC422C" w:rsidRPr="00D40FB1">
        <w:rPr>
          <w:rFonts w:ascii="Verdana" w:hAnsi="Verdana" w:cstheme="minorHAnsi"/>
        </w:rPr>
        <w:t>unique</w:t>
      </w:r>
      <w:r w:rsidR="00AC422C" w:rsidRPr="00D40FB1">
        <w:rPr>
          <w:rFonts w:ascii="Verdana" w:hAnsi="Verdana" w:cstheme="minorHAnsi"/>
          <w:spacing w:val="8"/>
        </w:rPr>
        <w:t xml:space="preserve"> </w:t>
      </w:r>
      <w:r w:rsidR="00AC422C" w:rsidRPr="00D40FB1">
        <w:rPr>
          <w:rFonts w:ascii="Verdana" w:hAnsi="Verdana" w:cstheme="minorHAnsi"/>
        </w:rPr>
        <w:t>or</w:t>
      </w:r>
      <w:r w:rsidR="00AC422C" w:rsidRPr="00D40FB1">
        <w:rPr>
          <w:rFonts w:ascii="Verdana" w:hAnsi="Verdana" w:cstheme="minorHAnsi"/>
          <w:spacing w:val="8"/>
        </w:rPr>
        <w:t xml:space="preserve"> </w:t>
      </w:r>
      <w:r w:rsidR="00AC422C" w:rsidRPr="00D40FB1">
        <w:rPr>
          <w:rFonts w:ascii="Verdana" w:hAnsi="Verdana" w:cstheme="minorHAnsi"/>
        </w:rPr>
        <w:t>innovative</w:t>
      </w:r>
      <w:r w:rsidR="00AC422C" w:rsidRPr="00D40FB1">
        <w:rPr>
          <w:rFonts w:ascii="Verdana" w:hAnsi="Verdana" w:cstheme="minorHAnsi"/>
          <w:spacing w:val="8"/>
        </w:rPr>
        <w:t xml:space="preserve"> </w:t>
      </w:r>
      <w:r w:rsidR="00AC422C" w:rsidRPr="00D40FB1">
        <w:rPr>
          <w:rFonts w:ascii="Verdana" w:hAnsi="Verdana" w:cstheme="minorHAnsi"/>
        </w:rPr>
        <w:t>aspects</w:t>
      </w:r>
      <w:r w:rsidR="00AC422C" w:rsidRPr="00D40FB1">
        <w:rPr>
          <w:rFonts w:ascii="Verdana" w:hAnsi="Verdana" w:cstheme="minorHAnsi"/>
          <w:spacing w:val="6"/>
        </w:rPr>
        <w:t xml:space="preserve"> </w:t>
      </w:r>
      <w:r w:rsidR="00AC422C" w:rsidRPr="00D40FB1">
        <w:rPr>
          <w:rFonts w:ascii="Verdana" w:hAnsi="Verdana" w:cstheme="minorHAnsi"/>
        </w:rPr>
        <w:t>of</w:t>
      </w:r>
      <w:r w:rsidR="00AC422C" w:rsidRPr="00D40FB1">
        <w:rPr>
          <w:rFonts w:ascii="Verdana" w:hAnsi="Verdana" w:cstheme="minorHAnsi"/>
          <w:spacing w:val="8"/>
        </w:rPr>
        <w:t xml:space="preserve"> </w:t>
      </w:r>
      <w:r w:rsidR="00AC422C" w:rsidRPr="00D40FB1">
        <w:rPr>
          <w:rFonts w:ascii="Verdana" w:hAnsi="Verdana" w:cstheme="minorHAnsi"/>
        </w:rPr>
        <w:t>your</w:t>
      </w:r>
      <w:r w:rsidR="00AC422C" w:rsidRPr="00D40FB1">
        <w:rPr>
          <w:rFonts w:ascii="Verdana" w:hAnsi="Verdana" w:cstheme="minorHAnsi"/>
          <w:spacing w:val="8"/>
        </w:rPr>
        <w:t xml:space="preserve"> </w:t>
      </w:r>
      <w:r w:rsidR="00AC422C" w:rsidRPr="00D40FB1">
        <w:rPr>
          <w:rFonts w:ascii="Verdana" w:hAnsi="Verdana" w:cstheme="minorHAnsi"/>
        </w:rPr>
        <w:t>proposal.</w:t>
      </w:r>
      <w:r w:rsidR="00AC422C" w:rsidRPr="00D40FB1">
        <w:rPr>
          <w:rFonts w:ascii="Verdana" w:hAnsi="Verdana" w:cstheme="minorHAnsi"/>
          <w:spacing w:val="15"/>
        </w:rPr>
        <w:t xml:space="preserve"> </w:t>
      </w:r>
      <w:r w:rsidR="00AC422C" w:rsidRPr="00D40FB1">
        <w:rPr>
          <w:rFonts w:ascii="Verdana" w:hAnsi="Verdana" w:cstheme="minorHAnsi"/>
        </w:rPr>
        <w:t>Also</w:t>
      </w:r>
      <w:r w:rsidR="00AC422C" w:rsidRPr="00D40FB1">
        <w:rPr>
          <w:rFonts w:ascii="Verdana" w:hAnsi="Verdana" w:cstheme="minorHAnsi"/>
          <w:spacing w:val="9"/>
        </w:rPr>
        <w:t xml:space="preserve"> </w:t>
      </w:r>
      <w:r w:rsidR="00AC422C" w:rsidRPr="00D40FB1">
        <w:rPr>
          <w:rFonts w:ascii="Verdana" w:hAnsi="Verdana" w:cstheme="minorHAnsi"/>
        </w:rPr>
        <w:t>describe</w:t>
      </w:r>
      <w:r w:rsidR="00AC422C" w:rsidRPr="00D40FB1">
        <w:rPr>
          <w:rFonts w:ascii="Verdana" w:hAnsi="Verdana" w:cstheme="minorHAnsi"/>
          <w:spacing w:val="6"/>
        </w:rPr>
        <w:t xml:space="preserve"> </w:t>
      </w:r>
      <w:r w:rsidR="00C42B15" w:rsidRPr="00D40FB1">
        <w:rPr>
          <w:rFonts w:ascii="Verdana" w:hAnsi="Verdana" w:cstheme="minorHAnsi"/>
        </w:rPr>
        <w:t>the</w:t>
      </w:r>
      <w:r w:rsidR="00AC422C" w:rsidRPr="00D40FB1">
        <w:rPr>
          <w:rFonts w:ascii="Verdana" w:hAnsi="Verdana" w:cstheme="minorHAnsi"/>
          <w:spacing w:val="5"/>
        </w:rPr>
        <w:t xml:space="preserve"> </w:t>
      </w:r>
      <w:r w:rsidR="00AC422C" w:rsidRPr="00D40FB1">
        <w:rPr>
          <w:rFonts w:ascii="Verdana" w:hAnsi="Verdana" w:cstheme="minorHAnsi"/>
        </w:rPr>
        <w:t>benefit</w:t>
      </w:r>
      <w:r w:rsidR="00AC422C" w:rsidRPr="00D40FB1">
        <w:rPr>
          <w:rFonts w:ascii="Verdana" w:hAnsi="Verdana" w:cstheme="minorHAnsi"/>
          <w:spacing w:val="10"/>
        </w:rPr>
        <w:t xml:space="preserve"> </w:t>
      </w:r>
      <w:r w:rsidR="00AC422C" w:rsidRPr="00D40FB1">
        <w:rPr>
          <w:rFonts w:ascii="Verdana" w:hAnsi="Verdana" w:cstheme="minorHAnsi"/>
        </w:rPr>
        <w:t>or</w:t>
      </w:r>
      <w:r w:rsidR="00AC422C" w:rsidRPr="00D40FB1">
        <w:rPr>
          <w:rFonts w:ascii="Verdana" w:hAnsi="Verdana" w:cstheme="minorHAnsi"/>
          <w:spacing w:val="5"/>
        </w:rPr>
        <w:t xml:space="preserve"> </w:t>
      </w:r>
      <w:r w:rsidR="00AC422C" w:rsidRPr="00D40FB1">
        <w:rPr>
          <w:rFonts w:ascii="Verdana" w:hAnsi="Verdana" w:cstheme="minorHAnsi"/>
        </w:rPr>
        <w:t>value-add</w:t>
      </w:r>
      <w:r w:rsidR="00AC422C" w:rsidRPr="00D40FB1">
        <w:rPr>
          <w:rFonts w:ascii="Verdana" w:hAnsi="Verdana" w:cstheme="minorHAnsi"/>
          <w:spacing w:val="7"/>
        </w:rPr>
        <w:t xml:space="preserve"> </w:t>
      </w:r>
      <w:r w:rsidR="00AC422C" w:rsidRPr="00D40FB1">
        <w:rPr>
          <w:rFonts w:ascii="Verdana" w:hAnsi="Verdana" w:cstheme="minorHAnsi"/>
          <w:spacing w:val="-2"/>
        </w:rPr>
        <w:t>your</w:t>
      </w:r>
      <w:r w:rsidR="00AC422C" w:rsidRPr="00D40FB1">
        <w:rPr>
          <w:rFonts w:ascii="Verdana" w:hAnsi="Verdana" w:cstheme="minorHAnsi"/>
          <w:spacing w:val="89"/>
        </w:rPr>
        <w:t xml:space="preserve"> </w:t>
      </w:r>
      <w:r w:rsidR="00AC422C" w:rsidRPr="00D40FB1">
        <w:rPr>
          <w:rFonts w:ascii="Verdana" w:hAnsi="Verdana" w:cstheme="minorHAnsi"/>
        </w:rPr>
        <w:t>organization</w:t>
      </w:r>
      <w:r w:rsidR="00AC422C" w:rsidRPr="00D40FB1">
        <w:rPr>
          <w:rFonts w:ascii="Verdana" w:hAnsi="Verdana" w:cstheme="minorHAnsi"/>
          <w:spacing w:val="-3"/>
        </w:rPr>
        <w:t xml:space="preserve"> </w:t>
      </w:r>
      <w:r w:rsidR="00AC422C" w:rsidRPr="00D40FB1">
        <w:rPr>
          <w:rFonts w:ascii="Verdana" w:hAnsi="Verdana" w:cstheme="minorHAnsi"/>
        </w:rPr>
        <w:t>would bring to</w:t>
      </w:r>
      <w:r w:rsidR="00AC422C" w:rsidRPr="00D40FB1">
        <w:rPr>
          <w:rFonts w:ascii="Verdana" w:hAnsi="Verdana" w:cstheme="minorHAnsi"/>
          <w:spacing w:val="1"/>
        </w:rPr>
        <w:t xml:space="preserve"> </w:t>
      </w:r>
      <w:r w:rsidR="00422FEC" w:rsidRPr="00D40FB1">
        <w:rPr>
          <w:rFonts w:ascii="Verdana" w:hAnsi="Verdana" w:cstheme="minorHAnsi"/>
        </w:rPr>
        <w:t>WSRCA</w:t>
      </w:r>
      <w:r w:rsidR="00AC422C" w:rsidRPr="00D40FB1">
        <w:rPr>
          <w:rFonts w:ascii="Verdana" w:hAnsi="Verdana" w:cstheme="minorHAnsi"/>
          <w:spacing w:val="-3"/>
        </w:rPr>
        <w:t xml:space="preserve"> </w:t>
      </w:r>
      <w:r w:rsidR="00A72674" w:rsidRPr="00D40FB1">
        <w:rPr>
          <w:rFonts w:ascii="Verdana" w:hAnsi="Verdana" w:cstheme="minorHAnsi"/>
        </w:rPr>
        <w:t>and</w:t>
      </w:r>
      <w:r w:rsidR="00AC422C" w:rsidRPr="00D40FB1">
        <w:rPr>
          <w:rFonts w:ascii="Verdana" w:hAnsi="Verdana" w:cstheme="minorHAnsi"/>
          <w:spacing w:val="-2"/>
        </w:rPr>
        <w:t xml:space="preserve"> </w:t>
      </w:r>
      <w:r w:rsidR="00AC422C" w:rsidRPr="00D40FB1">
        <w:rPr>
          <w:rFonts w:ascii="Verdana" w:hAnsi="Verdana" w:cstheme="minorHAnsi"/>
        </w:rPr>
        <w:t>what separates you</w:t>
      </w:r>
      <w:r w:rsidR="00AC422C" w:rsidRPr="00D40FB1">
        <w:rPr>
          <w:rFonts w:ascii="Verdana" w:hAnsi="Verdana" w:cstheme="minorHAnsi"/>
          <w:spacing w:val="-3"/>
        </w:rPr>
        <w:t xml:space="preserve"> </w:t>
      </w:r>
      <w:r w:rsidR="00AC422C" w:rsidRPr="00D40FB1">
        <w:rPr>
          <w:rFonts w:ascii="Verdana" w:hAnsi="Verdana" w:cstheme="minorHAnsi"/>
        </w:rPr>
        <w:t>from</w:t>
      </w:r>
      <w:r w:rsidR="00AC422C" w:rsidRPr="00D40FB1">
        <w:rPr>
          <w:rFonts w:ascii="Verdana" w:hAnsi="Verdana" w:cstheme="minorHAnsi"/>
          <w:spacing w:val="-2"/>
        </w:rPr>
        <w:t xml:space="preserve"> </w:t>
      </w:r>
      <w:r w:rsidR="00AC422C" w:rsidRPr="00D40FB1">
        <w:rPr>
          <w:rFonts w:ascii="Verdana" w:hAnsi="Verdana" w:cstheme="minorHAnsi"/>
        </w:rPr>
        <w:t>other proposers</w:t>
      </w:r>
      <w:r w:rsidR="0090139B" w:rsidRPr="00D40FB1">
        <w:rPr>
          <w:rFonts w:ascii="Verdana" w:hAnsi="Verdana" w:cstheme="minorHAnsi"/>
        </w:rPr>
        <w:t xml:space="preserve">. </w:t>
      </w:r>
    </w:p>
    <w:p w14:paraId="2E33974A" w14:textId="145C6D4D" w:rsidR="000F6810" w:rsidRDefault="0075657D" w:rsidP="00BB7610">
      <w:pPr>
        <w:pStyle w:val="Heading2"/>
        <w:spacing w:line="276" w:lineRule="auto"/>
        <w:ind w:left="0"/>
        <w:rPr>
          <w:rFonts w:ascii="Verdana" w:hAnsi="Verdana" w:cstheme="minorHAnsi"/>
          <w:b/>
          <w:bCs/>
        </w:rPr>
      </w:pPr>
      <w:bookmarkStart w:id="57" w:name="_Toc241225925"/>
      <w:r w:rsidRPr="005726C9">
        <w:rPr>
          <w:rFonts w:ascii="Verdana" w:hAnsi="Verdana" w:cstheme="minorHAnsi"/>
          <w:b/>
          <w:bCs/>
        </w:rPr>
        <w:t>5.</w:t>
      </w:r>
      <w:r w:rsidR="004130EE">
        <w:rPr>
          <w:rFonts w:ascii="Verdana" w:hAnsi="Verdana" w:cstheme="minorHAnsi"/>
          <w:b/>
          <w:bCs/>
        </w:rPr>
        <w:t>5</w:t>
      </w:r>
      <w:r w:rsidR="00163394">
        <w:rPr>
          <w:rFonts w:ascii="Verdana" w:hAnsi="Verdana" w:cstheme="minorHAnsi"/>
          <w:b/>
          <w:bCs/>
        </w:rPr>
        <w:t xml:space="preserve">   </w:t>
      </w:r>
      <w:r w:rsidR="000F6810" w:rsidRPr="005726C9">
        <w:rPr>
          <w:rFonts w:ascii="Verdana" w:hAnsi="Verdana" w:cstheme="minorHAnsi"/>
          <w:b/>
          <w:bCs/>
        </w:rPr>
        <w:t xml:space="preserve">Proposal </w:t>
      </w:r>
      <w:r w:rsidR="00BE17DC" w:rsidRPr="005726C9">
        <w:rPr>
          <w:rFonts w:ascii="Verdana" w:hAnsi="Verdana" w:cstheme="minorHAnsi"/>
          <w:b/>
          <w:bCs/>
        </w:rPr>
        <w:t>Response</w:t>
      </w:r>
      <w:bookmarkEnd w:id="57"/>
    </w:p>
    <w:p w14:paraId="2244426A" w14:textId="77777777" w:rsidR="00DF7952" w:rsidRDefault="00DF7952" w:rsidP="00CE734A">
      <w:pPr>
        <w:pStyle w:val="BodyText"/>
        <w:spacing w:line="276" w:lineRule="auto"/>
        <w:ind w:left="0" w:right="108"/>
        <w:jc w:val="both"/>
        <w:rPr>
          <w:rFonts w:ascii="Verdana" w:hAnsi="Verdana"/>
          <w:spacing w:val="-1"/>
        </w:rPr>
      </w:pPr>
    </w:p>
    <w:p w14:paraId="1FA8ED0D" w14:textId="579BAF9B" w:rsidR="005C5D51" w:rsidRDefault="008F3884" w:rsidP="00CE734A">
      <w:pPr>
        <w:pStyle w:val="BodyText"/>
        <w:spacing w:line="276" w:lineRule="auto"/>
        <w:ind w:left="0" w:right="108"/>
        <w:jc w:val="both"/>
        <w:rPr>
          <w:rFonts w:ascii="Verdana" w:hAnsi="Verdana"/>
          <w:spacing w:val="-1"/>
        </w:rPr>
      </w:pPr>
      <w:r>
        <w:rPr>
          <w:rFonts w:ascii="Verdana" w:hAnsi="Verdana"/>
          <w:spacing w:val="-1"/>
        </w:rPr>
        <w:t xml:space="preserve">Proposers </w:t>
      </w:r>
      <w:r w:rsidR="005C5D51">
        <w:rPr>
          <w:rFonts w:ascii="Verdana" w:hAnsi="Verdana"/>
          <w:spacing w:val="-1"/>
        </w:rPr>
        <w:t xml:space="preserve">should </w:t>
      </w:r>
      <w:r w:rsidR="00C22235">
        <w:rPr>
          <w:rFonts w:ascii="Verdana" w:hAnsi="Verdana"/>
          <w:spacing w:val="-1"/>
        </w:rPr>
        <w:t xml:space="preserve">thoroughly review </w:t>
      </w:r>
      <w:r w:rsidR="005C5D51" w:rsidRPr="005C5D51">
        <w:rPr>
          <w:rFonts w:ascii="Verdana" w:hAnsi="Verdana"/>
          <w:spacing w:val="-1"/>
          <w:u w:val="single"/>
        </w:rPr>
        <w:t xml:space="preserve">Part 3 Scope of Work, Part 4 </w:t>
      </w:r>
      <w:r w:rsidR="006F0D89">
        <w:rPr>
          <w:rFonts w:ascii="Verdana" w:hAnsi="Verdana"/>
          <w:spacing w:val="-1"/>
          <w:u w:val="single"/>
        </w:rPr>
        <w:t>Proposal Review and Evaluation Process</w:t>
      </w:r>
      <w:r w:rsidR="005C5D51" w:rsidRPr="005C5D51">
        <w:rPr>
          <w:rFonts w:ascii="Verdana" w:hAnsi="Verdana"/>
          <w:spacing w:val="-1"/>
          <w:u w:val="single"/>
        </w:rPr>
        <w:t>, and Part 5 Proposal Preparation and Submission</w:t>
      </w:r>
      <w:r w:rsidR="00C22235">
        <w:rPr>
          <w:rFonts w:ascii="Verdana" w:hAnsi="Verdana"/>
          <w:spacing w:val="-1"/>
          <w:u w:val="single"/>
        </w:rPr>
        <w:t xml:space="preserve">, and EXHIBITS </w:t>
      </w:r>
      <w:r w:rsidR="006F0D89">
        <w:rPr>
          <w:rFonts w:ascii="Verdana" w:hAnsi="Verdana"/>
          <w:spacing w:val="-1"/>
          <w:u w:val="single"/>
        </w:rPr>
        <w:t>D-</w:t>
      </w:r>
      <w:r w:rsidR="0040737E">
        <w:rPr>
          <w:rFonts w:ascii="Verdana" w:hAnsi="Verdana"/>
          <w:spacing w:val="-1"/>
          <w:u w:val="single"/>
        </w:rPr>
        <w:t>H</w:t>
      </w:r>
      <w:r w:rsidR="005C5D51">
        <w:rPr>
          <w:rFonts w:ascii="Verdana" w:hAnsi="Verdana"/>
          <w:spacing w:val="-1"/>
        </w:rPr>
        <w:t xml:space="preserve"> to prepare a proposal response</w:t>
      </w:r>
      <w:r w:rsidR="00827928">
        <w:rPr>
          <w:rFonts w:ascii="Verdana" w:hAnsi="Verdana"/>
          <w:spacing w:val="-1"/>
        </w:rPr>
        <w:t xml:space="preserve">. </w:t>
      </w:r>
      <w:r w:rsidR="005C5D51">
        <w:rPr>
          <w:rFonts w:ascii="Verdana" w:hAnsi="Verdana"/>
          <w:spacing w:val="-1"/>
        </w:rPr>
        <w:t xml:space="preserve"> </w:t>
      </w:r>
      <w:r w:rsidR="00827928">
        <w:rPr>
          <w:rFonts w:ascii="Verdana" w:hAnsi="Verdana"/>
          <w:spacing w:val="-1"/>
        </w:rPr>
        <w:t xml:space="preserve">The Proposal Submission Packet includes </w:t>
      </w:r>
      <w:r w:rsidR="00827928" w:rsidRPr="00827928">
        <w:rPr>
          <w:rFonts w:ascii="Verdana" w:hAnsi="Verdana"/>
          <w:b/>
          <w:bCs/>
          <w:spacing w:val="-1"/>
        </w:rPr>
        <w:t xml:space="preserve">ALL </w:t>
      </w:r>
      <w:r w:rsidR="00827928">
        <w:rPr>
          <w:rFonts w:ascii="Verdana" w:hAnsi="Verdana"/>
          <w:spacing w:val="-1"/>
        </w:rPr>
        <w:t>the required documents</w:t>
      </w:r>
      <w:r w:rsidR="00BC721F">
        <w:rPr>
          <w:rFonts w:ascii="Verdana" w:hAnsi="Verdana"/>
          <w:spacing w:val="-1"/>
        </w:rPr>
        <w:t>,</w:t>
      </w:r>
      <w:r w:rsidR="00827928">
        <w:rPr>
          <w:rFonts w:ascii="Verdana" w:hAnsi="Verdana"/>
          <w:spacing w:val="-1"/>
        </w:rPr>
        <w:t xml:space="preserve"> to </w:t>
      </w:r>
      <w:r w:rsidR="006D39E7">
        <w:rPr>
          <w:rFonts w:ascii="Verdana" w:hAnsi="Verdana"/>
          <w:spacing w:val="-1"/>
        </w:rPr>
        <w:t>include</w:t>
      </w:r>
      <w:r w:rsidR="00827928">
        <w:rPr>
          <w:rFonts w:ascii="Verdana" w:hAnsi="Verdana"/>
          <w:spacing w:val="-1"/>
        </w:rPr>
        <w:t xml:space="preserve"> the proposal response document</w:t>
      </w:r>
      <w:r w:rsidR="00DF7952">
        <w:rPr>
          <w:rFonts w:ascii="Verdana" w:hAnsi="Verdana"/>
          <w:spacing w:val="-1"/>
        </w:rPr>
        <w:t xml:space="preserve"> </w:t>
      </w:r>
      <w:r w:rsidR="006013F2">
        <w:rPr>
          <w:rFonts w:ascii="Verdana" w:hAnsi="Verdana"/>
          <w:spacing w:val="-1"/>
        </w:rPr>
        <w:lastRenderedPageBreak/>
        <w:t xml:space="preserve">(Attachment E) </w:t>
      </w:r>
      <w:r w:rsidR="00DF7952">
        <w:rPr>
          <w:rFonts w:ascii="Verdana" w:hAnsi="Verdana"/>
          <w:spacing w:val="-1"/>
        </w:rPr>
        <w:t xml:space="preserve">to address the requirements of </w:t>
      </w:r>
      <w:r w:rsidR="00DF7952" w:rsidRPr="00DF7952">
        <w:rPr>
          <w:rFonts w:ascii="Verdana" w:hAnsi="Verdana"/>
          <w:spacing w:val="-1"/>
          <w:u w:val="single"/>
        </w:rPr>
        <w:t>Part 3 Scope of Work</w:t>
      </w:r>
      <w:r w:rsidR="00DF7952">
        <w:rPr>
          <w:rFonts w:ascii="Verdana" w:hAnsi="Verdana"/>
          <w:spacing w:val="-1"/>
        </w:rPr>
        <w:t>, necessary to respond to this solicitation.</w:t>
      </w:r>
    </w:p>
    <w:p w14:paraId="14AACC1D" w14:textId="52643F5E" w:rsidR="00CE734A" w:rsidRDefault="007F03BF" w:rsidP="00A559CE">
      <w:pPr>
        <w:pStyle w:val="BodyText"/>
        <w:numPr>
          <w:ilvl w:val="1"/>
          <w:numId w:val="40"/>
        </w:numPr>
        <w:spacing w:line="276" w:lineRule="auto"/>
        <w:ind w:right="108"/>
        <w:jc w:val="both"/>
        <w:rPr>
          <w:rFonts w:ascii="Verdana" w:hAnsi="Verdana"/>
          <w:spacing w:val="-1"/>
        </w:rPr>
      </w:pPr>
      <w:r>
        <w:rPr>
          <w:rFonts w:ascii="Verdana" w:hAnsi="Verdana"/>
          <w:spacing w:val="-1"/>
        </w:rPr>
        <w:t>Prepare a response for each statement</w:t>
      </w:r>
      <w:r w:rsidR="008F3884">
        <w:rPr>
          <w:rFonts w:ascii="Verdana" w:hAnsi="Verdana"/>
          <w:spacing w:val="-1"/>
        </w:rPr>
        <w:t xml:space="preserve"> listed </w:t>
      </w:r>
      <w:r w:rsidR="00CE734A">
        <w:rPr>
          <w:rFonts w:ascii="Verdana" w:hAnsi="Verdana"/>
          <w:spacing w:val="-1"/>
        </w:rPr>
        <w:t xml:space="preserve">in </w:t>
      </w:r>
      <w:r w:rsidR="00CE734A" w:rsidRPr="004130EE">
        <w:rPr>
          <w:rFonts w:ascii="Verdana" w:hAnsi="Verdana"/>
          <w:spacing w:val="-1"/>
          <w:u w:val="single"/>
        </w:rPr>
        <w:t xml:space="preserve">ATTACHMENT </w:t>
      </w:r>
      <w:r w:rsidR="00B92D0F">
        <w:rPr>
          <w:rFonts w:ascii="Verdana" w:hAnsi="Verdana"/>
          <w:spacing w:val="-1"/>
          <w:u w:val="single"/>
        </w:rPr>
        <w:t>E</w:t>
      </w:r>
      <w:r w:rsidR="00CE734A" w:rsidRPr="004130EE">
        <w:rPr>
          <w:rFonts w:ascii="Verdana" w:hAnsi="Verdana"/>
          <w:spacing w:val="-1"/>
          <w:u w:val="single"/>
        </w:rPr>
        <w:t xml:space="preserve"> </w:t>
      </w:r>
      <w:r w:rsidR="004130EE" w:rsidRPr="004130EE">
        <w:rPr>
          <w:rFonts w:ascii="Verdana" w:hAnsi="Verdana"/>
          <w:spacing w:val="-1"/>
          <w:u w:val="single"/>
        </w:rPr>
        <w:t>S</w:t>
      </w:r>
      <w:r w:rsidR="00B92D0F">
        <w:rPr>
          <w:rFonts w:ascii="Verdana" w:hAnsi="Verdana"/>
          <w:spacing w:val="-1"/>
          <w:u w:val="single"/>
        </w:rPr>
        <w:t>COPE</w:t>
      </w:r>
      <w:r w:rsidR="004130EE" w:rsidRPr="004130EE">
        <w:rPr>
          <w:rFonts w:ascii="Verdana" w:hAnsi="Verdana"/>
          <w:spacing w:val="-1"/>
          <w:u w:val="single"/>
        </w:rPr>
        <w:t xml:space="preserve"> </w:t>
      </w:r>
      <w:r w:rsidR="00B92D0F">
        <w:rPr>
          <w:rFonts w:ascii="Verdana" w:hAnsi="Verdana"/>
          <w:spacing w:val="-1"/>
          <w:u w:val="single"/>
        </w:rPr>
        <w:t>OF WORK PROPOSAL RESPONSE</w:t>
      </w:r>
      <w:r w:rsidR="00CE734A">
        <w:rPr>
          <w:rFonts w:ascii="Verdana" w:hAnsi="Verdana"/>
          <w:spacing w:val="-1"/>
        </w:rPr>
        <w:t xml:space="preserve">. </w:t>
      </w:r>
    </w:p>
    <w:p w14:paraId="2B2B1EB0" w14:textId="77777777" w:rsidR="00C22235" w:rsidRPr="00C22235" w:rsidRDefault="00AC422C" w:rsidP="00A559CE">
      <w:pPr>
        <w:pStyle w:val="BodyText"/>
        <w:numPr>
          <w:ilvl w:val="1"/>
          <w:numId w:val="40"/>
        </w:numPr>
        <w:spacing w:line="276" w:lineRule="auto"/>
        <w:ind w:right="108"/>
        <w:jc w:val="both"/>
        <w:rPr>
          <w:rFonts w:ascii="Verdana" w:hAnsi="Verdana"/>
          <w:spacing w:val="-1"/>
        </w:rPr>
      </w:pPr>
      <w:r w:rsidRPr="005726C9">
        <w:rPr>
          <w:rFonts w:ascii="Verdana" w:hAnsi="Verdana"/>
          <w:spacing w:val="-1"/>
        </w:rPr>
        <w:t>The</w:t>
      </w:r>
      <w:r w:rsidRPr="005726C9">
        <w:rPr>
          <w:rFonts w:ascii="Verdana" w:hAnsi="Verdana"/>
          <w:spacing w:val="12"/>
        </w:rPr>
        <w:t xml:space="preserve"> </w:t>
      </w:r>
      <w:r w:rsidRPr="005726C9">
        <w:rPr>
          <w:rFonts w:ascii="Verdana" w:hAnsi="Verdana"/>
          <w:spacing w:val="-1"/>
        </w:rPr>
        <w:t>proposal</w:t>
      </w:r>
      <w:r w:rsidRPr="005726C9">
        <w:rPr>
          <w:rFonts w:ascii="Verdana" w:hAnsi="Verdana"/>
          <w:spacing w:val="12"/>
        </w:rPr>
        <w:t xml:space="preserve"> </w:t>
      </w:r>
      <w:r w:rsidRPr="005726C9">
        <w:rPr>
          <w:rFonts w:ascii="Verdana" w:hAnsi="Verdana"/>
          <w:spacing w:val="-1"/>
        </w:rPr>
        <w:t>should</w:t>
      </w:r>
      <w:r w:rsidRPr="005726C9">
        <w:rPr>
          <w:rFonts w:ascii="Verdana" w:hAnsi="Verdana"/>
          <w:spacing w:val="11"/>
        </w:rPr>
        <w:t xml:space="preserve"> </w:t>
      </w:r>
      <w:r w:rsidRPr="005726C9">
        <w:rPr>
          <w:rFonts w:ascii="Verdana" w:hAnsi="Verdana"/>
          <w:spacing w:val="-1"/>
        </w:rPr>
        <w:t>provide</w:t>
      </w:r>
      <w:r w:rsidRPr="005726C9">
        <w:rPr>
          <w:rFonts w:ascii="Verdana" w:hAnsi="Verdana"/>
          <w:spacing w:val="13"/>
        </w:rPr>
        <w:t xml:space="preserve"> </w:t>
      </w:r>
      <w:r w:rsidRPr="005726C9">
        <w:rPr>
          <w:rFonts w:ascii="Verdana" w:hAnsi="Verdana"/>
        </w:rPr>
        <w:t>a</w:t>
      </w:r>
      <w:r w:rsidRPr="005726C9">
        <w:rPr>
          <w:rFonts w:ascii="Verdana" w:hAnsi="Verdana"/>
          <w:spacing w:val="14"/>
        </w:rPr>
        <w:t xml:space="preserve"> </w:t>
      </w:r>
      <w:r w:rsidRPr="005726C9">
        <w:rPr>
          <w:rFonts w:ascii="Verdana" w:hAnsi="Verdana"/>
          <w:spacing w:val="-1"/>
        </w:rPr>
        <w:t>complete</w:t>
      </w:r>
      <w:r w:rsidRPr="005726C9">
        <w:rPr>
          <w:rFonts w:ascii="Verdana" w:hAnsi="Verdana"/>
          <w:spacing w:val="13"/>
        </w:rPr>
        <w:t xml:space="preserve"> </w:t>
      </w:r>
      <w:r w:rsidRPr="005726C9">
        <w:rPr>
          <w:rFonts w:ascii="Verdana" w:hAnsi="Verdana"/>
          <w:spacing w:val="-1"/>
        </w:rPr>
        <w:t>description</w:t>
      </w:r>
      <w:r w:rsidRPr="005726C9">
        <w:rPr>
          <w:rFonts w:ascii="Verdana" w:hAnsi="Verdana"/>
          <w:spacing w:val="11"/>
        </w:rPr>
        <w:t xml:space="preserve"> </w:t>
      </w:r>
      <w:r w:rsidRPr="005726C9">
        <w:rPr>
          <w:rFonts w:ascii="Verdana" w:hAnsi="Verdana"/>
        </w:rPr>
        <w:t>of</w:t>
      </w:r>
      <w:r w:rsidRPr="005726C9">
        <w:rPr>
          <w:rFonts w:ascii="Verdana" w:hAnsi="Verdana"/>
          <w:spacing w:val="12"/>
        </w:rPr>
        <w:t xml:space="preserve"> </w:t>
      </w:r>
      <w:r w:rsidRPr="005726C9">
        <w:rPr>
          <w:rFonts w:ascii="Verdana" w:hAnsi="Verdana"/>
        </w:rPr>
        <w:t>the</w:t>
      </w:r>
      <w:r w:rsidRPr="005726C9">
        <w:rPr>
          <w:rFonts w:ascii="Verdana" w:hAnsi="Verdana"/>
          <w:spacing w:val="14"/>
        </w:rPr>
        <w:t xml:space="preserve"> </w:t>
      </w:r>
      <w:r w:rsidRPr="005726C9">
        <w:rPr>
          <w:rFonts w:ascii="Verdana" w:hAnsi="Verdana"/>
          <w:spacing w:val="-1"/>
        </w:rPr>
        <w:t>proposed</w:t>
      </w:r>
      <w:r w:rsidRPr="005726C9">
        <w:rPr>
          <w:rFonts w:ascii="Verdana" w:hAnsi="Verdana"/>
          <w:spacing w:val="12"/>
        </w:rPr>
        <w:t xml:space="preserve"> </w:t>
      </w:r>
      <w:r w:rsidRPr="005726C9">
        <w:rPr>
          <w:rFonts w:ascii="Verdana" w:hAnsi="Verdana"/>
          <w:spacing w:val="-1"/>
        </w:rPr>
        <w:t>plan</w:t>
      </w:r>
      <w:r w:rsidRPr="005726C9">
        <w:rPr>
          <w:rFonts w:ascii="Verdana" w:hAnsi="Verdana"/>
          <w:spacing w:val="11"/>
        </w:rPr>
        <w:t xml:space="preserve"> </w:t>
      </w:r>
      <w:r w:rsidRPr="005726C9">
        <w:rPr>
          <w:rFonts w:ascii="Verdana" w:hAnsi="Verdana"/>
          <w:spacing w:val="-1"/>
        </w:rPr>
        <w:t>for</w:t>
      </w:r>
      <w:r w:rsidRPr="005726C9">
        <w:rPr>
          <w:rFonts w:ascii="Verdana" w:hAnsi="Verdana"/>
          <w:spacing w:val="9"/>
        </w:rPr>
        <w:t xml:space="preserve"> </w:t>
      </w:r>
      <w:r w:rsidR="00936BFA" w:rsidRPr="005726C9">
        <w:rPr>
          <w:rFonts w:ascii="Verdana" w:hAnsi="Verdana"/>
          <w:spacing w:val="9"/>
        </w:rPr>
        <w:t xml:space="preserve">providing </w:t>
      </w:r>
      <w:r w:rsidR="00012A72" w:rsidRPr="00012A72">
        <w:rPr>
          <w:rFonts w:ascii="Verdana" w:hAnsi="Verdana" w:cstheme="minorHAnsi"/>
          <w:u w:val="single"/>
        </w:rPr>
        <w:t>Human Resources Payroll Benefits Brokerage Services</w:t>
      </w:r>
      <w:r w:rsidR="00012A72">
        <w:rPr>
          <w:rFonts w:ascii="Verdana" w:hAnsi="Verdana" w:cstheme="minorHAnsi"/>
        </w:rPr>
        <w:t xml:space="preserve"> </w:t>
      </w:r>
      <w:r w:rsidR="009E586A" w:rsidRPr="005726C9">
        <w:rPr>
          <w:rFonts w:ascii="Verdana" w:hAnsi="Verdana"/>
          <w:spacing w:val="9"/>
        </w:rPr>
        <w:t xml:space="preserve">as listed in </w:t>
      </w:r>
      <w:r w:rsidR="00CD7FED">
        <w:rPr>
          <w:rFonts w:ascii="Verdana" w:hAnsi="Verdana"/>
          <w:spacing w:val="9"/>
          <w:u w:val="single"/>
        </w:rPr>
        <w:t>Part</w:t>
      </w:r>
      <w:r w:rsidR="00A90C0D" w:rsidRPr="00F7248D">
        <w:rPr>
          <w:rFonts w:ascii="Verdana" w:hAnsi="Verdana"/>
          <w:spacing w:val="9"/>
          <w:u w:val="single"/>
        </w:rPr>
        <w:t xml:space="preserve"> </w:t>
      </w:r>
      <w:r w:rsidR="00DC639E" w:rsidRPr="00F7248D">
        <w:rPr>
          <w:rFonts w:ascii="Verdana" w:hAnsi="Verdana"/>
          <w:spacing w:val="9"/>
          <w:u w:val="single"/>
        </w:rPr>
        <w:t>3.0</w:t>
      </w:r>
      <w:r w:rsidR="009E586A" w:rsidRPr="00F7248D">
        <w:rPr>
          <w:rFonts w:ascii="Verdana" w:hAnsi="Verdana"/>
          <w:spacing w:val="9"/>
          <w:u w:val="single"/>
        </w:rPr>
        <w:t xml:space="preserve"> </w:t>
      </w:r>
      <w:r w:rsidR="00A90C0D" w:rsidRPr="00F7248D">
        <w:rPr>
          <w:rFonts w:ascii="Verdana" w:hAnsi="Verdana"/>
          <w:spacing w:val="9"/>
          <w:u w:val="single"/>
        </w:rPr>
        <w:t>Scope of Work</w:t>
      </w:r>
      <w:r w:rsidR="009E586A" w:rsidRPr="00F7248D">
        <w:rPr>
          <w:rFonts w:ascii="Verdana" w:hAnsi="Verdana"/>
          <w:spacing w:val="9"/>
          <w:u w:val="single"/>
        </w:rPr>
        <w:t>.</w:t>
      </w:r>
      <w:r w:rsidR="00936BFA" w:rsidRPr="005726C9">
        <w:rPr>
          <w:rFonts w:ascii="Verdana" w:hAnsi="Verdana"/>
          <w:spacing w:val="9"/>
        </w:rPr>
        <w:t xml:space="preserve"> </w:t>
      </w:r>
    </w:p>
    <w:p w14:paraId="7D33E0E1" w14:textId="318CB318" w:rsidR="00CE734A" w:rsidRPr="00CE734A" w:rsidRDefault="00AC422C" w:rsidP="00A559CE">
      <w:pPr>
        <w:pStyle w:val="BodyText"/>
        <w:numPr>
          <w:ilvl w:val="1"/>
          <w:numId w:val="40"/>
        </w:numPr>
        <w:spacing w:line="276" w:lineRule="auto"/>
        <w:ind w:right="108"/>
        <w:jc w:val="both"/>
        <w:rPr>
          <w:rFonts w:ascii="Verdana" w:hAnsi="Verdana"/>
          <w:spacing w:val="-1"/>
        </w:rPr>
      </w:pPr>
      <w:r w:rsidRPr="005726C9">
        <w:rPr>
          <w:rFonts w:ascii="Verdana" w:hAnsi="Verdana"/>
          <w:spacing w:val="-1"/>
        </w:rPr>
        <w:t>Narrative</w:t>
      </w:r>
      <w:r w:rsidRPr="005726C9">
        <w:rPr>
          <w:rFonts w:ascii="Verdana" w:hAnsi="Verdana"/>
          <w:spacing w:val="13"/>
        </w:rPr>
        <w:t xml:space="preserve"> </w:t>
      </w:r>
      <w:r w:rsidRPr="005726C9">
        <w:rPr>
          <w:rFonts w:ascii="Verdana" w:hAnsi="Verdana"/>
          <w:spacing w:val="-1"/>
        </w:rPr>
        <w:t>responses</w:t>
      </w:r>
      <w:r w:rsidRPr="005726C9">
        <w:rPr>
          <w:rFonts w:ascii="Verdana" w:hAnsi="Verdana"/>
          <w:spacing w:val="13"/>
        </w:rPr>
        <w:t xml:space="preserve"> </w:t>
      </w:r>
      <w:r w:rsidRPr="005726C9">
        <w:rPr>
          <w:rFonts w:ascii="Verdana" w:hAnsi="Verdana"/>
          <w:spacing w:val="-2"/>
        </w:rPr>
        <w:t>should</w:t>
      </w:r>
      <w:r w:rsidRPr="005726C9">
        <w:rPr>
          <w:rFonts w:ascii="Verdana" w:hAnsi="Verdana"/>
          <w:spacing w:val="11"/>
        </w:rPr>
        <w:t xml:space="preserve"> </w:t>
      </w:r>
      <w:r w:rsidRPr="005726C9">
        <w:rPr>
          <w:rFonts w:ascii="Verdana" w:hAnsi="Verdana"/>
          <w:spacing w:val="-1"/>
        </w:rPr>
        <w:t>be</w:t>
      </w:r>
      <w:r w:rsidRPr="005726C9">
        <w:rPr>
          <w:rFonts w:ascii="Verdana" w:hAnsi="Verdana"/>
          <w:spacing w:val="13"/>
        </w:rPr>
        <w:t xml:space="preserve"> </w:t>
      </w:r>
      <w:r w:rsidRPr="005726C9">
        <w:rPr>
          <w:rFonts w:ascii="Verdana" w:hAnsi="Verdana"/>
        </w:rPr>
        <w:t>clear,</w:t>
      </w:r>
      <w:r w:rsidRPr="005726C9">
        <w:rPr>
          <w:rFonts w:ascii="Verdana" w:hAnsi="Verdana"/>
          <w:spacing w:val="15"/>
        </w:rPr>
        <w:t xml:space="preserve"> </w:t>
      </w:r>
      <w:r w:rsidRPr="005726C9">
        <w:rPr>
          <w:rFonts w:ascii="Verdana" w:hAnsi="Verdana"/>
          <w:spacing w:val="-1"/>
        </w:rPr>
        <w:t>concise,</w:t>
      </w:r>
      <w:r w:rsidRPr="005726C9">
        <w:rPr>
          <w:rFonts w:ascii="Verdana" w:hAnsi="Verdana"/>
          <w:spacing w:val="13"/>
        </w:rPr>
        <w:t xml:space="preserve"> </w:t>
      </w:r>
      <w:r w:rsidRPr="005726C9">
        <w:rPr>
          <w:rFonts w:ascii="Verdana" w:hAnsi="Verdana"/>
          <w:spacing w:val="-1"/>
        </w:rPr>
        <w:t>and</w:t>
      </w:r>
      <w:r w:rsidRPr="005726C9">
        <w:rPr>
          <w:rFonts w:ascii="Verdana" w:hAnsi="Verdana"/>
          <w:spacing w:val="11"/>
        </w:rPr>
        <w:t xml:space="preserve"> </w:t>
      </w:r>
      <w:r w:rsidRPr="005726C9">
        <w:rPr>
          <w:rFonts w:ascii="Verdana" w:hAnsi="Verdana"/>
          <w:spacing w:val="-1"/>
        </w:rPr>
        <w:t>relevant.</w:t>
      </w:r>
      <w:r w:rsidRPr="005726C9">
        <w:rPr>
          <w:rFonts w:ascii="Verdana" w:hAnsi="Verdana"/>
          <w:spacing w:val="25"/>
        </w:rPr>
        <w:t xml:space="preserve"> </w:t>
      </w:r>
    </w:p>
    <w:p w14:paraId="21970B18" w14:textId="6BCEED3A" w:rsidR="00CE734A" w:rsidRDefault="00CE734A" w:rsidP="00A559CE">
      <w:pPr>
        <w:pStyle w:val="BodyText"/>
        <w:numPr>
          <w:ilvl w:val="1"/>
          <w:numId w:val="40"/>
        </w:numPr>
        <w:spacing w:line="276" w:lineRule="auto"/>
        <w:ind w:right="108"/>
        <w:jc w:val="both"/>
        <w:rPr>
          <w:rFonts w:ascii="Verdana" w:hAnsi="Verdana"/>
          <w:spacing w:val="-1"/>
        </w:rPr>
      </w:pPr>
      <w:r>
        <w:rPr>
          <w:rFonts w:ascii="Verdana" w:hAnsi="Verdana"/>
          <w:spacing w:val="-1"/>
        </w:rPr>
        <w:t>Use as much space as needed to respond</w:t>
      </w:r>
      <w:r w:rsidR="00C22235">
        <w:rPr>
          <w:rFonts w:ascii="Verdana" w:hAnsi="Verdana"/>
          <w:spacing w:val="-1"/>
        </w:rPr>
        <w:t xml:space="preserve"> to each statement</w:t>
      </w:r>
      <w:r>
        <w:rPr>
          <w:rFonts w:ascii="Verdana" w:hAnsi="Verdana"/>
          <w:spacing w:val="-1"/>
        </w:rPr>
        <w:t xml:space="preserve">. </w:t>
      </w:r>
    </w:p>
    <w:p w14:paraId="19B7CD85" w14:textId="77777777" w:rsidR="00CE734A" w:rsidRDefault="00CE734A" w:rsidP="00A559CE">
      <w:pPr>
        <w:pStyle w:val="BodyText"/>
        <w:numPr>
          <w:ilvl w:val="1"/>
          <w:numId w:val="40"/>
        </w:numPr>
        <w:spacing w:line="276" w:lineRule="auto"/>
        <w:ind w:right="108"/>
        <w:jc w:val="both"/>
        <w:rPr>
          <w:rFonts w:ascii="Verdana" w:hAnsi="Verdana"/>
          <w:spacing w:val="-1"/>
        </w:rPr>
      </w:pPr>
      <w:r>
        <w:rPr>
          <w:rFonts w:ascii="Verdana" w:hAnsi="Verdana"/>
          <w:spacing w:val="-1"/>
        </w:rPr>
        <w:t>I</w:t>
      </w:r>
      <w:r w:rsidRPr="005726C9">
        <w:rPr>
          <w:rFonts w:ascii="Verdana" w:hAnsi="Verdana"/>
          <w:spacing w:val="-1"/>
        </w:rPr>
        <w:t>nclude</w:t>
      </w:r>
      <w:r w:rsidRPr="005726C9">
        <w:rPr>
          <w:rFonts w:ascii="Verdana" w:hAnsi="Verdana"/>
          <w:spacing w:val="-6"/>
        </w:rPr>
        <w:t xml:space="preserve"> </w:t>
      </w:r>
      <w:r w:rsidRPr="005726C9">
        <w:rPr>
          <w:rFonts w:ascii="Verdana" w:hAnsi="Verdana"/>
        </w:rPr>
        <w:t>all</w:t>
      </w:r>
      <w:r w:rsidRPr="005726C9">
        <w:rPr>
          <w:rFonts w:ascii="Verdana" w:hAnsi="Verdana"/>
          <w:spacing w:val="-8"/>
        </w:rPr>
        <w:t xml:space="preserve"> </w:t>
      </w:r>
      <w:r w:rsidRPr="005726C9">
        <w:rPr>
          <w:rFonts w:ascii="Verdana" w:hAnsi="Verdana"/>
          <w:spacing w:val="-1"/>
        </w:rPr>
        <w:t>required</w:t>
      </w:r>
      <w:r w:rsidRPr="005726C9">
        <w:rPr>
          <w:rFonts w:ascii="Verdana" w:hAnsi="Verdana"/>
          <w:spacing w:val="-8"/>
        </w:rPr>
        <w:t xml:space="preserve"> </w:t>
      </w:r>
      <w:r w:rsidRPr="005726C9">
        <w:rPr>
          <w:rFonts w:ascii="Verdana" w:hAnsi="Verdana"/>
          <w:spacing w:val="-1"/>
        </w:rPr>
        <w:t>attachments</w:t>
      </w:r>
      <w:r>
        <w:rPr>
          <w:rFonts w:ascii="Verdana" w:hAnsi="Verdana"/>
          <w:spacing w:val="-1"/>
        </w:rPr>
        <w:t xml:space="preserve"> in the order of </w:t>
      </w:r>
      <w:r w:rsidRPr="00413BCF">
        <w:rPr>
          <w:rFonts w:ascii="Verdana" w:hAnsi="Verdana"/>
          <w:spacing w:val="-1"/>
          <w:u w:val="single"/>
        </w:rPr>
        <w:t xml:space="preserve">Attachment </w:t>
      </w:r>
      <w:r>
        <w:rPr>
          <w:rFonts w:ascii="Verdana" w:hAnsi="Verdana"/>
          <w:spacing w:val="-1"/>
          <w:u w:val="single"/>
        </w:rPr>
        <w:t>A</w:t>
      </w:r>
      <w:r w:rsidRPr="00413BCF">
        <w:rPr>
          <w:rFonts w:ascii="Verdana" w:hAnsi="Verdana"/>
          <w:spacing w:val="-1"/>
          <w:u w:val="single"/>
        </w:rPr>
        <w:t xml:space="preserve"> Proposal Response Checklist</w:t>
      </w:r>
      <w:r>
        <w:rPr>
          <w:rFonts w:ascii="Verdana" w:hAnsi="Verdana"/>
          <w:spacing w:val="-1"/>
        </w:rPr>
        <w:t xml:space="preserve">. </w:t>
      </w:r>
    </w:p>
    <w:p w14:paraId="1A33FE32" w14:textId="7C44C44B" w:rsidR="00CE734A" w:rsidRDefault="00C22235" w:rsidP="00A559CE">
      <w:pPr>
        <w:pStyle w:val="BodyText"/>
        <w:numPr>
          <w:ilvl w:val="1"/>
          <w:numId w:val="40"/>
        </w:numPr>
        <w:spacing w:line="276" w:lineRule="auto"/>
        <w:ind w:right="108"/>
        <w:jc w:val="both"/>
        <w:rPr>
          <w:rFonts w:ascii="Verdana" w:hAnsi="Verdana"/>
          <w:spacing w:val="-1"/>
        </w:rPr>
      </w:pPr>
      <w:r>
        <w:rPr>
          <w:rFonts w:ascii="Verdana" w:hAnsi="Verdana"/>
          <w:spacing w:val="-1"/>
        </w:rPr>
        <w:t xml:space="preserve">Proposers will develop and upload an </w:t>
      </w:r>
      <w:r w:rsidR="00CE734A">
        <w:rPr>
          <w:rFonts w:ascii="Verdana" w:hAnsi="Verdana"/>
          <w:spacing w:val="-1"/>
        </w:rPr>
        <w:t>Excel Budget as a separate document.</w:t>
      </w:r>
    </w:p>
    <w:p w14:paraId="682D53FB" w14:textId="20D70C6A" w:rsidR="005C5D51" w:rsidRDefault="004640AB" w:rsidP="00A559CE">
      <w:pPr>
        <w:pStyle w:val="BodyText"/>
        <w:numPr>
          <w:ilvl w:val="1"/>
          <w:numId w:val="40"/>
        </w:numPr>
        <w:spacing w:line="276" w:lineRule="auto"/>
        <w:ind w:right="108"/>
        <w:jc w:val="both"/>
        <w:rPr>
          <w:rFonts w:ascii="Verdana" w:hAnsi="Verdana"/>
          <w:spacing w:val="-1"/>
        </w:rPr>
      </w:pPr>
      <w:r w:rsidRPr="00CE734A">
        <w:rPr>
          <w:rFonts w:ascii="Verdana" w:hAnsi="Verdana"/>
          <w:spacing w:val="-1"/>
        </w:rPr>
        <w:t xml:space="preserve">Proposals will be evaluated using </w:t>
      </w:r>
      <w:r w:rsidRPr="00CE734A">
        <w:rPr>
          <w:rFonts w:ascii="Verdana" w:hAnsi="Verdana"/>
          <w:spacing w:val="-1"/>
          <w:u w:val="single"/>
        </w:rPr>
        <w:t>4.3 Evaluation Criteria</w:t>
      </w:r>
      <w:r w:rsidRPr="00CE734A">
        <w:rPr>
          <w:rFonts w:ascii="Verdana" w:hAnsi="Verdana"/>
          <w:spacing w:val="-1"/>
        </w:rPr>
        <w:t xml:space="preserve">.  </w:t>
      </w:r>
    </w:p>
    <w:p w14:paraId="321D159A" w14:textId="77777777" w:rsidR="00C22235" w:rsidRDefault="004640AB" w:rsidP="00A559CE">
      <w:pPr>
        <w:pStyle w:val="BodyText"/>
        <w:numPr>
          <w:ilvl w:val="1"/>
          <w:numId w:val="40"/>
        </w:numPr>
        <w:spacing w:line="276" w:lineRule="auto"/>
        <w:ind w:right="108"/>
        <w:jc w:val="both"/>
        <w:rPr>
          <w:rFonts w:ascii="Verdana" w:hAnsi="Verdana"/>
          <w:spacing w:val="-1"/>
        </w:rPr>
      </w:pPr>
      <w:r w:rsidRPr="005C5D51">
        <w:rPr>
          <w:rFonts w:ascii="Verdana" w:hAnsi="Verdana"/>
          <w:spacing w:val="-1"/>
        </w:rPr>
        <w:t>The</w:t>
      </w:r>
      <w:r w:rsidRPr="005C5D51">
        <w:rPr>
          <w:rFonts w:ascii="Verdana" w:hAnsi="Verdana"/>
          <w:spacing w:val="12"/>
        </w:rPr>
        <w:t xml:space="preserve"> </w:t>
      </w:r>
      <w:r w:rsidRPr="005C5D51">
        <w:rPr>
          <w:rFonts w:ascii="Verdana" w:hAnsi="Verdana"/>
          <w:spacing w:val="-1"/>
        </w:rPr>
        <w:t>Proposer</w:t>
      </w:r>
      <w:r w:rsidRPr="005C5D51">
        <w:rPr>
          <w:rFonts w:ascii="Verdana" w:hAnsi="Verdana"/>
          <w:spacing w:val="12"/>
        </w:rPr>
        <w:t xml:space="preserve"> </w:t>
      </w:r>
      <w:r w:rsidRPr="005C5D51">
        <w:rPr>
          <w:rFonts w:ascii="Verdana" w:hAnsi="Verdana"/>
          <w:spacing w:val="-1"/>
        </w:rPr>
        <w:t>should</w:t>
      </w:r>
      <w:r w:rsidRPr="005C5D51">
        <w:rPr>
          <w:rFonts w:ascii="Verdana" w:hAnsi="Verdana"/>
          <w:spacing w:val="11"/>
        </w:rPr>
        <w:t xml:space="preserve"> </w:t>
      </w:r>
      <w:r w:rsidRPr="005C5D51">
        <w:rPr>
          <w:rFonts w:ascii="Verdana" w:hAnsi="Verdana"/>
          <w:spacing w:val="-1"/>
        </w:rPr>
        <w:t>provide</w:t>
      </w:r>
      <w:r w:rsidRPr="005C5D51">
        <w:rPr>
          <w:rFonts w:ascii="Verdana" w:hAnsi="Verdana"/>
          <w:spacing w:val="13"/>
        </w:rPr>
        <w:t xml:space="preserve"> </w:t>
      </w:r>
      <w:r w:rsidRPr="005C5D51">
        <w:rPr>
          <w:rFonts w:ascii="Verdana" w:hAnsi="Verdana"/>
        </w:rPr>
        <w:t>a</w:t>
      </w:r>
      <w:r w:rsidRPr="005C5D51">
        <w:rPr>
          <w:rFonts w:ascii="Verdana" w:hAnsi="Verdana"/>
          <w:spacing w:val="14"/>
        </w:rPr>
        <w:t xml:space="preserve"> </w:t>
      </w:r>
      <w:r w:rsidRPr="005C5D51">
        <w:rPr>
          <w:rFonts w:ascii="Verdana" w:hAnsi="Verdana"/>
          <w:spacing w:val="-1"/>
        </w:rPr>
        <w:t>complete</w:t>
      </w:r>
      <w:r w:rsidRPr="005C5D51">
        <w:rPr>
          <w:rFonts w:ascii="Verdana" w:hAnsi="Verdana"/>
          <w:spacing w:val="13"/>
        </w:rPr>
        <w:t xml:space="preserve"> </w:t>
      </w:r>
      <w:r w:rsidRPr="005C5D51">
        <w:rPr>
          <w:rFonts w:ascii="Verdana" w:hAnsi="Verdana"/>
          <w:spacing w:val="-1"/>
        </w:rPr>
        <w:t>description</w:t>
      </w:r>
      <w:r w:rsidRPr="005C5D51">
        <w:rPr>
          <w:rFonts w:ascii="Verdana" w:hAnsi="Verdana"/>
          <w:spacing w:val="11"/>
        </w:rPr>
        <w:t xml:space="preserve"> </w:t>
      </w:r>
      <w:r w:rsidRPr="005C5D51">
        <w:rPr>
          <w:rFonts w:ascii="Verdana" w:hAnsi="Verdana"/>
        </w:rPr>
        <w:t>of</w:t>
      </w:r>
      <w:r w:rsidRPr="005C5D51">
        <w:rPr>
          <w:rFonts w:ascii="Verdana" w:hAnsi="Verdana"/>
          <w:spacing w:val="12"/>
        </w:rPr>
        <w:t xml:space="preserve"> </w:t>
      </w:r>
      <w:r w:rsidRPr="005C5D51">
        <w:rPr>
          <w:rFonts w:ascii="Verdana" w:hAnsi="Verdana"/>
        </w:rPr>
        <w:t>the</w:t>
      </w:r>
      <w:r w:rsidRPr="005C5D51">
        <w:rPr>
          <w:rFonts w:ascii="Verdana" w:hAnsi="Verdana"/>
          <w:spacing w:val="14"/>
        </w:rPr>
        <w:t xml:space="preserve"> </w:t>
      </w:r>
      <w:r w:rsidRPr="005C5D51">
        <w:rPr>
          <w:rFonts w:ascii="Verdana" w:hAnsi="Verdana"/>
          <w:spacing w:val="-1"/>
        </w:rPr>
        <w:t>proposed</w:t>
      </w:r>
      <w:r w:rsidRPr="005C5D51">
        <w:rPr>
          <w:rFonts w:ascii="Verdana" w:hAnsi="Verdana"/>
          <w:spacing w:val="12"/>
        </w:rPr>
        <w:t xml:space="preserve"> </w:t>
      </w:r>
      <w:r w:rsidRPr="005C5D51">
        <w:rPr>
          <w:rFonts w:ascii="Verdana" w:hAnsi="Verdana"/>
          <w:spacing w:val="-1"/>
        </w:rPr>
        <w:t>plan</w:t>
      </w:r>
      <w:r w:rsidRPr="005C5D51">
        <w:rPr>
          <w:rFonts w:ascii="Verdana" w:hAnsi="Verdana"/>
          <w:spacing w:val="11"/>
        </w:rPr>
        <w:t xml:space="preserve"> </w:t>
      </w:r>
      <w:r w:rsidRPr="005C5D51">
        <w:rPr>
          <w:rFonts w:ascii="Verdana" w:hAnsi="Verdana"/>
          <w:spacing w:val="-1"/>
        </w:rPr>
        <w:t>for</w:t>
      </w:r>
      <w:r w:rsidRPr="005C5D51">
        <w:rPr>
          <w:rFonts w:ascii="Verdana" w:hAnsi="Verdana"/>
          <w:spacing w:val="9"/>
        </w:rPr>
        <w:t xml:space="preserve"> providing Human Resources-Payroll-Benefits Brokerage Services as listed in </w:t>
      </w:r>
      <w:r w:rsidRPr="005C5D51">
        <w:rPr>
          <w:rFonts w:ascii="Verdana" w:hAnsi="Verdana"/>
          <w:spacing w:val="9"/>
          <w:u w:val="single"/>
        </w:rPr>
        <w:t>Part 3.0 Scope of Work.</w:t>
      </w:r>
      <w:r w:rsidRPr="005C5D51">
        <w:rPr>
          <w:rFonts w:ascii="Verdana" w:hAnsi="Verdana"/>
          <w:spacing w:val="9"/>
        </w:rPr>
        <w:t xml:space="preserve"> </w:t>
      </w:r>
    </w:p>
    <w:p w14:paraId="552057B0" w14:textId="3F3A48A8" w:rsidR="00DF7952" w:rsidRPr="006D3685" w:rsidRDefault="004640AB" w:rsidP="00A559CE">
      <w:pPr>
        <w:pStyle w:val="BodyText"/>
        <w:numPr>
          <w:ilvl w:val="1"/>
          <w:numId w:val="40"/>
        </w:numPr>
        <w:spacing w:line="276" w:lineRule="auto"/>
        <w:ind w:right="108"/>
        <w:jc w:val="both"/>
        <w:rPr>
          <w:rFonts w:ascii="Verdana" w:hAnsi="Verdana"/>
          <w:spacing w:val="-1"/>
        </w:rPr>
      </w:pPr>
      <w:r w:rsidRPr="00C22235">
        <w:rPr>
          <w:rFonts w:ascii="Verdana" w:hAnsi="Verdana"/>
          <w:spacing w:val="-1"/>
        </w:rPr>
        <w:t xml:space="preserve">Proposers may attach additional documents and information to support </w:t>
      </w:r>
      <w:r w:rsidR="006013F2">
        <w:rPr>
          <w:rFonts w:ascii="Verdana" w:hAnsi="Verdana"/>
          <w:spacing w:val="-1"/>
        </w:rPr>
        <w:t xml:space="preserve">the </w:t>
      </w:r>
      <w:r w:rsidRPr="00C22235">
        <w:rPr>
          <w:rFonts w:ascii="Verdana" w:hAnsi="Verdana"/>
          <w:spacing w:val="-1"/>
        </w:rPr>
        <w:t>proposal.</w:t>
      </w:r>
    </w:p>
    <w:p w14:paraId="2E6302C1" w14:textId="77777777" w:rsidR="00DF7952" w:rsidRDefault="00DF7952" w:rsidP="009C35FA">
      <w:pPr>
        <w:spacing w:line="276" w:lineRule="auto"/>
        <w:rPr>
          <w:rFonts w:ascii="Verdana" w:hAnsi="Verdana" w:cstheme="minorHAnsi"/>
          <w:bCs/>
        </w:rPr>
      </w:pPr>
    </w:p>
    <w:p w14:paraId="73BF94C3" w14:textId="2FECF08D" w:rsidR="009C35FA" w:rsidRPr="005726C9" w:rsidRDefault="009C35FA" w:rsidP="00E6617F">
      <w:pPr>
        <w:pStyle w:val="Heading1"/>
        <w:shd w:val="clear" w:color="auto" w:fill="DBE5F1" w:themeFill="accent1" w:themeFillTint="33"/>
        <w:spacing w:line="276" w:lineRule="auto"/>
        <w:ind w:left="0" w:firstLine="139"/>
        <w:jc w:val="center"/>
        <w:rPr>
          <w:rFonts w:ascii="Verdana" w:hAnsi="Verdana"/>
          <w:sz w:val="24"/>
          <w:szCs w:val="24"/>
        </w:rPr>
      </w:pPr>
      <w:bookmarkStart w:id="58" w:name="_Toc241225926"/>
      <w:r w:rsidRPr="005726C9">
        <w:rPr>
          <w:rFonts w:ascii="Verdana" w:hAnsi="Verdana"/>
          <w:sz w:val="24"/>
          <w:szCs w:val="24"/>
        </w:rPr>
        <w:t xml:space="preserve">PART </w:t>
      </w:r>
      <w:r>
        <w:rPr>
          <w:rFonts w:ascii="Verdana" w:hAnsi="Verdana"/>
          <w:sz w:val="24"/>
          <w:szCs w:val="24"/>
        </w:rPr>
        <w:t>6.</w:t>
      </w:r>
      <w:r w:rsidRPr="005726C9">
        <w:rPr>
          <w:rFonts w:ascii="Verdana" w:hAnsi="Verdana"/>
          <w:sz w:val="24"/>
          <w:szCs w:val="24"/>
        </w:rPr>
        <w:t xml:space="preserve"> </w:t>
      </w:r>
      <w:r>
        <w:rPr>
          <w:rFonts w:ascii="Verdana" w:hAnsi="Verdana"/>
          <w:sz w:val="24"/>
          <w:szCs w:val="24"/>
        </w:rPr>
        <w:t>EXHIBITS</w:t>
      </w:r>
      <w:bookmarkEnd w:id="58"/>
    </w:p>
    <w:p w14:paraId="091B4754" w14:textId="77777777" w:rsidR="009C35FA" w:rsidRPr="009C35FA" w:rsidRDefault="009C35FA" w:rsidP="009C35FA">
      <w:pPr>
        <w:pStyle w:val="Heading2"/>
        <w:rPr>
          <w:rFonts w:ascii="Verdana" w:hAnsi="Verdana" w:cstheme="minorHAnsi"/>
          <w:b/>
        </w:rPr>
      </w:pPr>
    </w:p>
    <w:p w14:paraId="1134A125" w14:textId="3A022EB9" w:rsidR="003E28D9" w:rsidRDefault="0040737E" w:rsidP="006013F2">
      <w:pPr>
        <w:spacing w:line="276" w:lineRule="auto"/>
        <w:jc w:val="center"/>
        <w:rPr>
          <w:rFonts w:ascii="Verdana" w:hAnsi="Verdana" w:cstheme="minorHAnsi"/>
          <w:bCs/>
        </w:rPr>
      </w:pPr>
      <w:r>
        <w:rPr>
          <w:rFonts w:ascii="Verdana" w:hAnsi="Verdana" w:cstheme="minorHAnsi"/>
          <w:bCs/>
        </w:rPr>
        <w:t>EXHIBITS</w:t>
      </w:r>
      <w:r w:rsidR="009C35FA">
        <w:rPr>
          <w:rFonts w:ascii="Verdana" w:hAnsi="Verdana" w:cstheme="minorHAnsi"/>
          <w:bCs/>
        </w:rPr>
        <w:t xml:space="preserve"> A through </w:t>
      </w:r>
      <w:r w:rsidR="004640AB">
        <w:rPr>
          <w:rFonts w:ascii="Verdana" w:hAnsi="Verdana" w:cstheme="minorHAnsi"/>
          <w:bCs/>
        </w:rPr>
        <w:t>G</w:t>
      </w:r>
      <w:r w:rsidR="007314F5">
        <w:rPr>
          <w:rFonts w:ascii="Verdana" w:hAnsi="Verdana" w:cstheme="minorHAnsi"/>
          <w:bCs/>
        </w:rPr>
        <w:t xml:space="preserve"> </w:t>
      </w:r>
      <w:r w:rsidR="009C35FA">
        <w:rPr>
          <w:rFonts w:ascii="Verdana" w:hAnsi="Verdana" w:cstheme="minorHAnsi"/>
          <w:bCs/>
        </w:rPr>
        <w:t xml:space="preserve">are provided in the </w:t>
      </w:r>
      <w:r w:rsidR="004138B8">
        <w:rPr>
          <w:rFonts w:ascii="Verdana" w:hAnsi="Verdana" w:cstheme="minorHAnsi"/>
          <w:bCs/>
        </w:rPr>
        <w:t xml:space="preserve">following </w:t>
      </w:r>
      <w:r w:rsidR="009C35FA">
        <w:rPr>
          <w:rFonts w:ascii="Verdana" w:hAnsi="Verdana" w:cstheme="minorHAnsi"/>
          <w:bCs/>
        </w:rPr>
        <w:t>section.</w:t>
      </w:r>
    </w:p>
    <w:p w14:paraId="029FA4D4" w14:textId="77777777" w:rsidR="003E28D9" w:rsidRDefault="003E28D9" w:rsidP="009C35FA">
      <w:pPr>
        <w:spacing w:line="276" w:lineRule="auto"/>
        <w:rPr>
          <w:rFonts w:ascii="Verdana" w:hAnsi="Verdana" w:cstheme="minorHAnsi"/>
          <w:bCs/>
        </w:rPr>
      </w:pPr>
    </w:p>
    <w:p w14:paraId="2E468024" w14:textId="5E8AD9E9" w:rsidR="003E28D9" w:rsidRDefault="003E28D9" w:rsidP="006013F2">
      <w:pPr>
        <w:tabs>
          <w:tab w:val="left" w:pos="1530"/>
        </w:tabs>
        <w:spacing w:after="120"/>
        <w:rPr>
          <w:rFonts w:ascii="Verdana" w:hAnsi="Verdana" w:cstheme="minorHAnsi"/>
          <w:bCs/>
        </w:rPr>
      </w:pPr>
      <w:r w:rsidRPr="00CA2F6C">
        <w:rPr>
          <w:rFonts w:ascii="Verdana" w:hAnsi="Verdana"/>
          <w:sz w:val="24"/>
          <w:szCs w:val="24"/>
        </w:rPr>
        <w:t xml:space="preserve">EXHIBIT </w:t>
      </w:r>
      <w:r>
        <w:rPr>
          <w:rFonts w:ascii="Verdana" w:hAnsi="Verdana"/>
          <w:sz w:val="24"/>
          <w:szCs w:val="24"/>
        </w:rPr>
        <w:t>A</w:t>
      </w:r>
      <w:r w:rsidR="00B15117">
        <w:rPr>
          <w:rFonts w:ascii="Verdana" w:hAnsi="Verdana"/>
          <w:sz w:val="24"/>
          <w:szCs w:val="24"/>
        </w:rPr>
        <w:t xml:space="preserve"> - </w:t>
      </w:r>
      <w:r>
        <w:rPr>
          <w:rFonts w:ascii="Verdana" w:hAnsi="Verdana"/>
          <w:sz w:val="24"/>
          <w:szCs w:val="24"/>
        </w:rPr>
        <w:t>GOVERNING PROVISIONS AND LIMITATIONS</w:t>
      </w:r>
      <w:r w:rsidR="009C35FA">
        <w:rPr>
          <w:rFonts w:ascii="Verdana" w:hAnsi="Verdana" w:cstheme="minorHAnsi"/>
          <w:bCs/>
        </w:rPr>
        <w:t xml:space="preserve"> </w:t>
      </w:r>
    </w:p>
    <w:p w14:paraId="5834B657" w14:textId="6ACFB974" w:rsidR="003E28D9" w:rsidRDefault="003E28D9" w:rsidP="009942FA">
      <w:pPr>
        <w:spacing w:after="120"/>
        <w:rPr>
          <w:rFonts w:ascii="Verdana" w:hAnsi="Verdana"/>
          <w:sz w:val="24"/>
          <w:szCs w:val="24"/>
        </w:rPr>
      </w:pPr>
      <w:r w:rsidRPr="00CA2F6C">
        <w:rPr>
          <w:rFonts w:ascii="Verdana" w:hAnsi="Verdana"/>
          <w:sz w:val="24"/>
          <w:szCs w:val="24"/>
        </w:rPr>
        <w:t>EXHIBIT</w:t>
      </w:r>
      <w:r>
        <w:rPr>
          <w:rFonts w:ascii="Verdana" w:hAnsi="Verdana"/>
          <w:sz w:val="24"/>
          <w:szCs w:val="24"/>
        </w:rPr>
        <w:t xml:space="preserve"> B</w:t>
      </w:r>
      <w:r w:rsidR="00B15117">
        <w:rPr>
          <w:rFonts w:ascii="Verdana" w:hAnsi="Verdana"/>
          <w:sz w:val="24"/>
          <w:szCs w:val="24"/>
        </w:rPr>
        <w:t xml:space="preserve"> - </w:t>
      </w:r>
      <w:r>
        <w:rPr>
          <w:rFonts w:ascii="Verdana" w:hAnsi="Verdana"/>
          <w:sz w:val="24"/>
          <w:szCs w:val="24"/>
        </w:rPr>
        <w:t>ADMINISTRATIVE PROVISIONS AND LIMITATIONS</w:t>
      </w:r>
    </w:p>
    <w:p w14:paraId="4C4F686D" w14:textId="1061CAC2" w:rsidR="003E28D9" w:rsidRDefault="003E28D9" w:rsidP="009942FA">
      <w:pPr>
        <w:spacing w:after="120"/>
        <w:rPr>
          <w:rFonts w:ascii="Verdana" w:eastAsia="CIDFont+F1" w:hAnsi="Verdana" w:cs="CIDFont+F1"/>
          <w:sz w:val="24"/>
          <w:szCs w:val="24"/>
        </w:rPr>
      </w:pPr>
      <w:r w:rsidRPr="001B422B">
        <w:rPr>
          <w:rFonts w:ascii="Verdana" w:eastAsia="CIDFont+F1" w:hAnsi="Verdana" w:cs="CIDFont+F1"/>
          <w:sz w:val="24"/>
          <w:szCs w:val="24"/>
        </w:rPr>
        <w:t>EXHIBIT C</w:t>
      </w:r>
      <w:r w:rsidR="00B15117">
        <w:rPr>
          <w:rFonts w:ascii="Verdana" w:eastAsia="CIDFont+F1" w:hAnsi="Verdana" w:cs="CIDFont+F1"/>
          <w:sz w:val="24"/>
          <w:szCs w:val="24"/>
        </w:rPr>
        <w:t xml:space="preserve"> - </w:t>
      </w:r>
      <w:r w:rsidRPr="001B422B">
        <w:rPr>
          <w:rFonts w:ascii="Verdana" w:eastAsia="CIDFont+F1" w:hAnsi="Verdana" w:cs="CIDFont+F1"/>
          <w:sz w:val="24"/>
          <w:szCs w:val="24"/>
        </w:rPr>
        <w:t>INQUIRY AND APPEAL PROCESS</w:t>
      </w:r>
    </w:p>
    <w:p w14:paraId="4DD7C5C6" w14:textId="6098B4AC" w:rsidR="00B42DD3" w:rsidRDefault="003E28D9" w:rsidP="009942FA">
      <w:pPr>
        <w:spacing w:after="120"/>
        <w:rPr>
          <w:rFonts w:ascii="Verdana" w:eastAsia="CIDFont+F1" w:hAnsi="Verdana" w:cs="CIDFont+F1"/>
          <w:sz w:val="24"/>
          <w:szCs w:val="24"/>
        </w:rPr>
      </w:pPr>
      <w:r>
        <w:rPr>
          <w:rFonts w:ascii="Verdana" w:eastAsia="CIDFont+F1" w:hAnsi="Verdana" w:cs="CIDFont+F1"/>
          <w:sz w:val="24"/>
          <w:szCs w:val="24"/>
        </w:rPr>
        <w:t>EXHIBIT D</w:t>
      </w:r>
      <w:r w:rsidR="00B15117">
        <w:rPr>
          <w:rFonts w:ascii="Verdana" w:eastAsia="CIDFont+F1" w:hAnsi="Verdana" w:cs="CIDFont+F1"/>
          <w:sz w:val="24"/>
          <w:szCs w:val="24"/>
        </w:rPr>
        <w:t xml:space="preserve"> - </w:t>
      </w:r>
      <w:r w:rsidR="00B42DD3">
        <w:rPr>
          <w:rFonts w:ascii="Verdana" w:eastAsia="CIDFont+F1" w:hAnsi="Verdana" w:cs="CIDFont+F1"/>
          <w:sz w:val="24"/>
          <w:szCs w:val="24"/>
        </w:rPr>
        <w:t>WSRCA EMPLOYEE B</w:t>
      </w:r>
      <w:r w:rsidR="0040737E">
        <w:rPr>
          <w:rFonts w:ascii="Verdana" w:eastAsia="CIDFont+F1" w:hAnsi="Verdana" w:cs="CIDFont+F1"/>
          <w:sz w:val="24"/>
          <w:szCs w:val="24"/>
        </w:rPr>
        <w:t>E</w:t>
      </w:r>
      <w:r w:rsidR="00B42DD3">
        <w:rPr>
          <w:rFonts w:ascii="Verdana" w:eastAsia="CIDFont+F1" w:hAnsi="Verdana" w:cs="CIDFont+F1"/>
          <w:sz w:val="24"/>
          <w:szCs w:val="24"/>
        </w:rPr>
        <w:t>NEFITS PLANS</w:t>
      </w:r>
    </w:p>
    <w:p w14:paraId="2CEDF2BD" w14:textId="74FA292E" w:rsidR="009422E5" w:rsidRDefault="00B42DD3" w:rsidP="009942FA">
      <w:pPr>
        <w:spacing w:after="120"/>
        <w:rPr>
          <w:rFonts w:ascii="Verdana" w:eastAsia="CIDFont+F1" w:hAnsi="Verdana" w:cs="CIDFont+F1"/>
          <w:sz w:val="24"/>
          <w:szCs w:val="24"/>
        </w:rPr>
      </w:pPr>
      <w:r>
        <w:rPr>
          <w:rFonts w:ascii="Verdana" w:eastAsia="CIDFont+F1" w:hAnsi="Verdana" w:cs="CIDFont+F1"/>
          <w:sz w:val="24"/>
          <w:szCs w:val="24"/>
        </w:rPr>
        <w:t>EXHIBIT E</w:t>
      </w:r>
      <w:r w:rsidR="00B15117">
        <w:rPr>
          <w:rFonts w:ascii="Verdana" w:eastAsia="CIDFont+F1" w:hAnsi="Verdana" w:cs="CIDFont+F1"/>
          <w:sz w:val="24"/>
          <w:szCs w:val="24"/>
        </w:rPr>
        <w:t xml:space="preserve"> - </w:t>
      </w:r>
      <w:r>
        <w:rPr>
          <w:rFonts w:ascii="Verdana" w:eastAsia="CIDFont+F1" w:hAnsi="Verdana" w:cs="CIDFont+F1"/>
          <w:sz w:val="24"/>
          <w:szCs w:val="24"/>
        </w:rPr>
        <w:t xml:space="preserve">WSRCA </w:t>
      </w:r>
      <w:r w:rsidR="009422E5">
        <w:rPr>
          <w:rFonts w:ascii="Verdana" w:eastAsia="CIDFont+F1" w:hAnsi="Verdana" w:cs="CIDFont+F1"/>
          <w:sz w:val="24"/>
          <w:szCs w:val="24"/>
        </w:rPr>
        <w:t xml:space="preserve">GENERAL BENEFITS INFORMATION </w:t>
      </w:r>
    </w:p>
    <w:p w14:paraId="6E5ED800" w14:textId="0CBFAF41" w:rsidR="003E28D9" w:rsidRDefault="009422E5" w:rsidP="009942FA">
      <w:pPr>
        <w:spacing w:after="120"/>
        <w:rPr>
          <w:rFonts w:ascii="Verdana" w:eastAsia="CIDFont+F1" w:hAnsi="Verdana" w:cs="CIDFont+F1"/>
          <w:sz w:val="24"/>
          <w:szCs w:val="24"/>
        </w:rPr>
      </w:pPr>
      <w:r>
        <w:rPr>
          <w:rFonts w:ascii="Verdana" w:eastAsia="CIDFont+F1" w:hAnsi="Verdana" w:cs="CIDFont+F1"/>
          <w:sz w:val="24"/>
          <w:szCs w:val="24"/>
        </w:rPr>
        <w:t xml:space="preserve">EXHIBIT </w:t>
      </w:r>
      <w:r w:rsidR="0040737E">
        <w:rPr>
          <w:rFonts w:ascii="Verdana" w:eastAsia="CIDFont+F1" w:hAnsi="Verdana" w:cs="CIDFont+F1"/>
          <w:sz w:val="24"/>
          <w:szCs w:val="24"/>
        </w:rPr>
        <w:t>F</w:t>
      </w:r>
      <w:r w:rsidR="00B15117">
        <w:rPr>
          <w:rFonts w:ascii="Verdana" w:eastAsia="CIDFont+F1" w:hAnsi="Verdana" w:cs="CIDFont+F1"/>
          <w:sz w:val="24"/>
          <w:szCs w:val="24"/>
        </w:rPr>
        <w:t xml:space="preserve"> - </w:t>
      </w:r>
      <w:r w:rsidR="003E28D9">
        <w:rPr>
          <w:rFonts w:ascii="Verdana" w:eastAsia="CIDFont+F1" w:hAnsi="Verdana" w:cs="CIDFont+F1"/>
          <w:sz w:val="24"/>
          <w:szCs w:val="24"/>
        </w:rPr>
        <w:t>WSRCA ORGANIZATION CHART</w:t>
      </w:r>
    </w:p>
    <w:p w14:paraId="2B1E22E1" w14:textId="0229C435" w:rsidR="003E28D9" w:rsidRDefault="003E28D9" w:rsidP="009942FA">
      <w:pPr>
        <w:spacing w:after="120"/>
        <w:rPr>
          <w:rFonts w:ascii="Verdana" w:eastAsia="CIDFont+F1" w:hAnsi="Verdana" w:cs="CIDFont+F1"/>
          <w:sz w:val="24"/>
          <w:szCs w:val="24"/>
        </w:rPr>
      </w:pPr>
      <w:r>
        <w:rPr>
          <w:rFonts w:ascii="Verdana" w:eastAsia="CIDFont+F1" w:hAnsi="Verdana" w:cs="CIDFont+F1"/>
          <w:sz w:val="24"/>
          <w:szCs w:val="24"/>
        </w:rPr>
        <w:t xml:space="preserve">EXHIBIT </w:t>
      </w:r>
      <w:r w:rsidR="0040737E">
        <w:rPr>
          <w:rFonts w:ascii="Verdana" w:eastAsia="CIDFont+F1" w:hAnsi="Verdana" w:cs="CIDFont+F1"/>
          <w:sz w:val="24"/>
          <w:szCs w:val="24"/>
        </w:rPr>
        <w:t>G</w:t>
      </w:r>
      <w:r w:rsidR="00B15117">
        <w:rPr>
          <w:rFonts w:ascii="Verdana" w:eastAsia="CIDFont+F1" w:hAnsi="Verdana" w:cs="CIDFont+F1"/>
          <w:sz w:val="24"/>
          <w:szCs w:val="24"/>
        </w:rPr>
        <w:t xml:space="preserve"> -</w:t>
      </w:r>
      <w:r w:rsidR="006013F2">
        <w:rPr>
          <w:rFonts w:ascii="Verdana" w:eastAsia="CIDFont+F1" w:hAnsi="Verdana" w:cs="CIDFont+F1"/>
          <w:sz w:val="24"/>
          <w:szCs w:val="24"/>
        </w:rPr>
        <w:t xml:space="preserve"> </w:t>
      </w:r>
      <w:r w:rsidR="009942FA">
        <w:rPr>
          <w:rFonts w:ascii="Verdana" w:eastAsia="CIDFont+F1" w:hAnsi="Verdana" w:cs="CIDFont+F1"/>
          <w:sz w:val="24"/>
          <w:szCs w:val="24"/>
        </w:rPr>
        <w:t>WSRCA EMPLOYEE CEN</w:t>
      </w:r>
      <w:r w:rsidR="00F23656">
        <w:rPr>
          <w:rFonts w:ascii="Verdana" w:eastAsia="CIDFont+F1" w:hAnsi="Verdana" w:cs="CIDFont+F1"/>
          <w:sz w:val="24"/>
          <w:szCs w:val="24"/>
        </w:rPr>
        <w:t>SUS COUNT</w:t>
      </w:r>
    </w:p>
    <w:p w14:paraId="7F051FC9" w14:textId="2FFAF9D8" w:rsidR="006C1B30" w:rsidRPr="001B422B" w:rsidRDefault="006C1B30" w:rsidP="009942FA">
      <w:pPr>
        <w:spacing w:after="120"/>
        <w:rPr>
          <w:rFonts w:ascii="Verdana" w:eastAsia="CIDFont+F1" w:hAnsi="Verdana" w:cs="CIDFont+F1"/>
          <w:b/>
          <w:bCs/>
          <w:sz w:val="24"/>
          <w:szCs w:val="24"/>
        </w:rPr>
      </w:pPr>
      <w:r>
        <w:rPr>
          <w:rFonts w:ascii="Verdana" w:eastAsia="CIDFont+F1" w:hAnsi="Verdana" w:cs="CIDFont+F1"/>
          <w:sz w:val="24"/>
          <w:szCs w:val="24"/>
        </w:rPr>
        <w:t xml:space="preserve">EXHIBIT </w:t>
      </w:r>
      <w:r w:rsidR="0040737E">
        <w:rPr>
          <w:rFonts w:ascii="Verdana" w:eastAsia="CIDFont+F1" w:hAnsi="Verdana" w:cs="CIDFont+F1"/>
          <w:sz w:val="24"/>
          <w:szCs w:val="24"/>
        </w:rPr>
        <w:t>H</w:t>
      </w:r>
      <w:r w:rsidR="00B15117">
        <w:rPr>
          <w:rFonts w:ascii="Verdana" w:eastAsia="CIDFont+F1" w:hAnsi="Verdana" w:cs="CIDFont+F1"/>
          <w:sz w:val="24"/>
          <w:szCs w:val="24"/>
        </w:rPr>
        <w:t xml:space="preserve"> - </w:t>
      </w:r>
      <w:r>
        <w:rPr>
          <w:rFonts w:ascii="Verdana" w:eastAsia="CIDFont+F1" w:hAnsi="Verdana" w:cs="CIDFont+F1"/>
          <w:sz w:val="24"/>
          <w:szCs w:val="24"/>
        </w:rPr>
        <w:t>WSRCA PTO POLICY</w:t>
      </w:r>
    </w:p>
    <w:p w14:paraId="34AC2D37" w14:textId="77777777" w:rsidR="003E28D9" w:rsidRDefault="003E28D9" w:rsidP="003E28D9">
      <w:pPr>
        <w:rPr>
          <w:rFonts w:ascii="Verdana" w:hAnsi="Verdana"/>
          <w:sz w:val="24"/>
          <w:szCs w:val="24"/>
        </w:rPr>
      </w:pPr>
    </w:p>
    <w:p w14:paraId="68168683" w14:textId="79441AEB" w:rsidR="009C35FA" w:rsidRPr="009C35FA" w:rsidRDefault="009C35FA" w:rsidP="009C35FA">
      <w:pPr>
        <w:spacing w:line="276" w:lineRule="auto"/>
        <w:rPr>
          <w:rFonts w:ascii="Verdana" w:hAnsi="Verdana" w:cstheme="minorHAnsi"/>
          <w:bCs/>
        </w:rPr>
        <w:sectPr w:rsidR="009C35FA" w:rsidRPr="009C35FA" w:rsidSect="00432A93">
          <w:footerReference w:type="default" r:id="rId38"/>
          <w:type w:val="nextColumn"/>
          <w:pgSz w:w="12240" w:h="15840"/>
          <w:pgMar w:top="720" w:right="1440" w:bottom="1440" w:left="1440" w:header="0" w:footer="709" w:gutter="0"/>
          <w:cols w:space="720"/>
          <w:docGrid w:linePitch="299"/>
        </w:sectPr>
      </w:pPr>
    </w:p>
    <w:p w14:paraId="4B5E0429" w14:textId="77777777" w:rsidR="00A77206" w:rsidRDefault="00A77206" w:rsidP="00A77206">
      <w:pPr>
        <w:pStyle w:val="Heading1"/>
        <w:ind w:left="0"/>
        <w:jc w:val="center"/>
        <w:rPr>
          <w:rFonts w:ascii="Verdana" w:hAnsi="Verdana"/>
          <w:sz w:val="24"/>
          <w:szCs w:val="24"/>
        </w:rPr>
      </w:pPr>
      <w:bookmarkStart w:id="59" w:name="_Toc241225927"/>
      <w:r w:rsidRPr="00CA2F6C">
        <w:rPr>
          <w:rFonts w:ascii="Verdana" w:hAnsi="Verdana"/>
          <w:sz w:val="24"/>
          <w:szCs w:val="24"/>
        </w:rPr>
        <w:lastRenderedPageBreak/>
        <w:t xml:space="preserve">EXHIBIT </w:t>
      </w:r>
      <w:r>
        <w:rPr>
          <w:rFonts w:ascii="Verdana" w:hAnsi="Verdana"/>
          <w:sz w:val="24"/>
          <w:szCs w:val="24"/>
        </w:rPr>
        <w:t>A – GOVERNING PROVISIONS AND LIMITATIONS</w:t>
      </w:r>
      <w:bookmarkEnd w:id="59"/>
    </w:p>
    <w:p w14:paraId="70D26D56" w14:textId="77777777" w:rsidR="00A77206" w:rsidRPr="005726C9" w:rsidRDefault="00A77206" w:rsidP="00A77206">
      <w:pPr>
        <w:keepNext/>
        <w:widowControl/>
        <w:spacing w:line="276" w:lineRule="auto"/>
        <w:rPr>
          <w:rFonts w:ascii="Verdana" w:hAnsi="Verdana"/>
        </w:rPr>
      </w:pPr>
    </w:p>
    <w:p w14:paraId="53B97148" w14:textId="5408461A" w:rsidR="00A77206" w:rsidRPr="005726C9" w:rsidRDefault="00A77206" w:rsidP="00A559CE">
      <w:pPr>
        <w:pStyle w:val="ListParagraph"/>
        <w:keepNext/>
        <w:widowControl/>
        <w:numPr>
          <w:ilvl w:val="0"/>
          <w:numId w:val="2"/>
        </w:numPr>
        <w:spacing w:line="276" w:lineRule="auto"/>
        <w:jc w:val="both"/>
        <w:rPr>
          <w:rFonts w:ascii="Verdana" w:hAnsi="Verdana" w:cstheme="minorHAnsi"/>
          <w:u w:val="single"/>
        </w:rPr>
      </w:pPr>
      <w:r w:rsidRPr="005726C9">
        <w:rPr>
          <w:rFonts w:ascii="Verdana" w:hAnsi="Verdana" w:cstheme="minorHAnsi"/>
        </w:rPr>
        <w:t>WSRCA</w:t>
      </w:r>
      <w:r w:rsidRPr="005726C9">
        <w:rPr>
          <w:rFonts w:ascii="Verdana" w:hAnsi="Verdana" w:cstheme="minorHAnsi"/>
          <w:spacing w:val="23"/>
        </w:rPr>
        <w:t xml:space="preserve"> </w:t>
      </w:r>
      <w:r w:rsidRPr="005726C9">
        <w:rPr>
          <w:rFonts w:ascii="Verdana" w:hAnsi="Verdana" w:cstheme="minorHAnsi"/>
        </w:rPr>
        <w:t>will</w:t>
      </w:r>
      <w:r w:rsidRPr="005726C9">
        <w:rPr>
          <w:rFonts w:ascii="Verdana" w:hAnsi="Verdana" w:cstheme="minorHAnsi"/>
          <w:spacing w:val="21"/>
        </w:rPr>
        <w:t xml:space="preserve"> </w:t>
      </w:r>
      <w:r w:rsidRPr="005726C9">
        <w:rPr>
          <w:rFonts w:ascii="Verdana" w:hAnsi="Verdana" w:cstheme="minorHAnsi"/>
          <w:spacing w:val="-1"/>
        </w:rPr>
        <w:t>provide</w:t>
      </w:r>
      <w:r w:rsidRPr="005726C9">
        <w:rPr>
          <w:rFonts w:ascii="Verdana" w:hAnsi="Verdana" w:cstheme="minorHAnsi"/>
          <w:spacing w:val="22"/>
        </w:rPr>
        <w:t xml:space="preserve"> </w:t>
      </w:r>
      <w:r w:rsidRPr="005726C9">
        <w:rPr>
          <w:rFonts w:ascii="Verdana" w:hAnsi="Verdana" w:cstheme="minorHAnsi"/>
          <w:spacing w:val="-1"/>
        </w:rPr>
        <w:t>any</w:t>
      </w:r>
      <w:r w:rsidRPr="005726C9">
        <w:rPr>
          <w:rFonts w:ascii="Verdana" w:hAnsi="Verdana" w:cstheme="minorHAnsi"/>
          <w:spacing w:val="23"/>
        </w:rPr>
        <w:t xml:space="preserve"> </w:t>
      </w:r>
      <w:r w:rsidRPr="005726C9">
        <w:rPr>
          <w:rFonts w:ascii="Verdana" w:hAnsi="Verdana" w:cstheme="minorHAnsi"/>
          <w:spacing w:val="-1"/>
        </w:rPr>
        <w:t>information that</w:t>
      </w:r>
      <w:r w:rsidRPr="005726C9">
        <w:rPr>
          <w:rFonts w:ascii="Verdana" w:hAnsi="Verdana" w:cstheme="minorHAnsi"/>
        </w:rPr>
        <w:t xml:space="preserve"> </w:t>
      </w:r>
      <w:r>
        <w:rPr>
          <w:rFonts w:ascii="Verdana" w:hAnsi="Verdana" w:cstheme="minorHAnsi"/>
        </w:rPr>
        <w:t xml:space="preserve">is </w:t>
      </w:r>
      <w:r w:rsidRPr="005726C9">
        <w:rPr>
          <w:rFonts w:ascii="Verdana" w:hAnsi="Verdana" w:cstheme="minorHAnsi"/>
          <w:spacing w:val="-1"/>
        </w:rPr>
        <w:t>specific</w:t>
      </w:r>
      <w:r w:rsidRPr="005726C9">
        <w:rPr>
          <w:rFonts w:ascii="Verdana" w:hAnsi="Verdana" w:cstheme="minorHAnsi"/>
          <w:spacing w:val="-3"/>
        </w:rPr>
        <w:t xml:space="preserve"> </w:t>
      </w:r>
      <w:r w:rsidRPr="005726C9">
        <w:rPr>
          <w:rFonts w:ascii="Verdana" w:hAnsi="Verdana" w:cstheme="minorHAnsi"/>
        </w:rPr>
        <w:t>to</w:t>
      </w:r>
      <w:r w:rsidRPr="005726C9">
        <w:rPr>
          <w:rFonts w:ascii="Verdana" w:hAnsi="Verdana" w:cstheme="minorHAnsi"/>
          <w:spacing w:val="-1"/>
        </w:rPr>
        <w:t xml:space="preserve"> WSRCA, and the requirements listed in </w:t>
      </w:r>
      <w:r w:rsidR="009F2FC1">
        <w:rPr>
          <w:rFonts w:ascii="Verdana" w:hAnsi="Verdana" w:cstheme="minorHAnsi"/>
          <w:spacing w:val="-1"/>
          <w:u w:val="single"/>
        </w:rPr>
        <w:t>Part</w:t>
      </w:r>
      <w:r w:rsidRPr="005726C9">
        <w:rPr>
          <w:rFonts w:ascii="Verdana" w:hAnsi="Verdana" w:cstheme="minorHAnsi"/>
          <w:spacing w:val="-1"/>
          <w:u w:val="single"/>
        </w:rPr>
        <w:t xml:space="preserve"> 3.0 Scope of Work.</w:t>
      </w:r>
    </w:p>
    <w:p w14:paraId="0C3BA682" w14:textId="77777777" w:rsidR="00A77206" w:rsidRPr="005726C9" w:rsidRDefault="00A77206" w:rsidP="00A77206">
      <w:pPr>
        <w:keepNext/>
        <w:widowControl/>
        <w:spacing w:line="276" w:lineRule="auto"/>
        <w:jc w:val="both"/>
        <w:rPr>
          <w:rFonts w:ascii="Verdana" w:hAnsi="Verdana" w:cstheme="minorHAnsi"/>
          <w:spacing w:val="-1"/>
        </w:rPr>
      </w:pPr>
    </w:p>
    <w:p w14:paraId="676F8A69" w14:textId="77777777" w:rsidR="00A77206" w:rsidRPr="005726C9" w:rsidRDefault="00A77206" w:rsidP="00A559CE">
      <w:pPr>
        <w:pStyle w:val="ListParagraph"/>
        <w:keepNext/>
        <w:widowControl/>
        <w:numPr>
          <w:ilvl w:val="0"/>
          <w:numId w:val="2"/>
        </w:numPr>
        <w:spacing w:line="276" w:lineRule="auto"/>
        <w:jc w:val="both"/>
        <w:rPr>
          <w:rFonts w:ascii="Verdana" w:hAnsi="Verdana" w:cstheme="minorHAnsi"/>
        </w:rPr>
      </w:pPr>
      <w:r w:rsidRPr="005726C9">
        <w:rPr>
          <w:rFonts w:ascii="Verdana" w:hAnsi="Verdana" w:cstheme="minorHAnsi"/>
          <w:spacing w:val="-1"/>
        </w:rPr>
        <w:t>Employees</w:t>
      </w:r>
      <w:r w:rsidRPr="005726C9">
        <w:rPr>
          <w:rFonts w:ascii="Verdana" w:hAnsi="Verdana" w:cstheme="minorHAnsi"/>
          <w:spacing w:val="-4"/>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spacing w:val="-1"/>
        </w:rPr>
        <w:t>the</w:t>
      </w:r>
      <w:r w:rsidRPr="005726C9">
        <w:rPr>
          <w:rFonts w:ascii="Verdana" w:hAnsi="Verdana" w:cstheme="minorHAnsi"/>
          <w:spacing w:val="-4"/>
        </w:rPr>
        <w:t xml:space="preserve"> </w:t>
      </w:r>
      <w:r w:rsidRPr="005726C9">
        <w:rPr>
          <w:rFonts w:ascii="Verdana" w:hAnsi="Verdana" w:cstheme="minorHAnsi"/>
          <w:spacing w:val="-1"/>
        </w:rPr>
        <w:t>Contractor</w:t>
      </w:r>
      <w:r w:rsidRPr="005726C9">
        <w:rPr>
          <w:rFonts w:ascii="Verdana" w:hAnsi="Verdana" w:cstheme="minorHAnsi"/>
          <w:spacing w:val="-5"/>
        </w:rPr>
        <w:t xml:space="preserve"> </w:t>
      </w:r>
      <w:r w:rsidRPr="005726C9">
        <w:rPr>
          <w:rFonts w:ascii="Verdana" w:hAnsi="Verdana" w:cstheme="minorHAnsi"/>
        </w:rPr>
        <w:t>are</w:t>
      </w:r>
      <w:r w:rsidRPr="005726C9">
        <w:rPr>
          <w:rFonts w:ascii="Verdana" w:hAnsi="Verdana" w:cstheme="minorHAnsi"/>
          <w:spacing w:val="-4"/>
        </w:rPr>
        <w:t xml:space="preserve"> </w:t>
      </w:r>
      <w:r w:rsidRPr="005726C9">
        <w:rPr>
          <w:rFonts w:ascii="Verdana" w:hAnsi="Verdana" w:cstheme="minorHAnsi"/>
          <w:spacing w:val="-1"/>
        </w:rPr>
        <w:t>subject</w:t>
      </w:r>
      <w:r w:rsidRPr="005726C9">
        <w:rPr>
          <w:rFonts w:ascii="Verdana" w:hAnsi="Verdana" w:cstheme="minorHAnsi"/>
          <w:spacing w:val="-4"/>
        </w:rPr>
        <w:t xml:space="preserve"> </w:t>
      </w:r>
      <w:r w:rsidRPr="005726C9">
        <w:rPr>
          <w:rFonts w:ascii="Verdana" w:hAnsi="Verdana" w:cstheme="minorHAnsi"/>
          <w:spacing w:val="-1"/>
        </w:rPr>
        <w:t>to</w:t>
      </w:r>
      <w:r w:rsidRPr="005726C9">
        <w:rPr>
          <w:rFonts w:ascii="Verdana" w:hAnsi="Verdana" w:cstheme="minorHAnsi"/>
          <w:spacing w:val="-3"/>
        </w:rPr>
        <w:t xml:space="preserve"> </w:t>
      </w:r>
      <w:r w:rsidRPr="005726C9">
        <w:rPr>
          <w:rFonts w:ascii="Verdana" w:hAnsi="Verdana" w:cstheme="minorHAnsi"/>
        </w:rPr>
        <w:t>the</w:t>
      </w:r>
      <w:r w:rsidRPr="005726C9">
        <w:rPr>
          <w:rFonts w:ascii="Verdana" w:hAnsi="Verdana" w:cstheme="minorHAnsi"/>
          <w:spacing w:val="-5"/>
        </w:rPr>
        <w:t xml:space="preserve"> </w:t>
      </w:r>
      <w:r w:rsidRPr="005726C9">
        <w:rPr>
          <w:rFonts w:ascii="Verdana" w:hAnsi="Verdana" w:cstheme="minorHAnsi"/>
          <w:spacing w:val="-2"/>
        </w:rPr>
        <w:t>exclusive</w:t>
      </w:r>
      <w:r w:rsidRPr="005726C9">
        <w:rPr>
          <w:rFonts w:ascii="Verdana" w:hAnsi="Verdana" w:cstheme="minorHAnsi"/>
          <w:spacing w:val="-4"/>
        </w:rPr>
        <w:t xml:space="preserve"> </w:t>
      </w:r>
      <w:r w:rsidRPr="005726C9">
        <w:rPr>
          <w:rFonts w:ascii="Verdana" w:hAnsi="Verdana" w:cstheme="minorHAnsi"/>
          <w:spacing w:val="-1"/>
        </w:rPr>
        <w:t>control</w:t>
      </w:r>
      <w:r w:rsidRPr="005726C9">
        <w:rPr>
          <w:rFonts w:ascii="Verdana" w:hAnsi="Verdana" w:cstheme="minorHAnsi"/>
          <w:spacing w:val="-5"/>
        </w:rPr>
        <w:t xml:space="preserve"> </w:t>
      </w:r>
      <w:r w:rsidRPr="005726C9">
        <w:rPr>
          <w:rFonts w:ascii="Verdana" w:hAnsi="Verdana" w:cstheme="minorHAnsi"/>
          <w:spacing w:val="-1"/>
        </w:rPr>
        <w:t>and</w:t>
      </w:r>
      <w:r w:rsidRPr="005726C9">
        <w:rPr>
          <w:rFonts w:ascii="Verdana" w:hAnsi="Verdana" w:cstheme="minorHAnsi"/>
          <w:spacing w:val="-5"/>
        </w:rPr>
        <w:t xml:space="preserve"> </w:t>
      </w:r>
      <w:r w:rsidRPr="005726C9">
        <w:rPr>
          <w:rFonts w:ascii="Verdana" w:hAnsi="Verdana" w:cstheme="minorHAnsi"/>
          <w:spacing w:val="-1"/>
        </w:rPr>
        <w:t>supervision</w:t>
      </w:r>
      <w:r w:rsidRPr="005726C9">
        <w:rPr>
          <w:rFonts w:ascii="Verdana" w:hAnsi="Verdana" w:cstheme="minorHAnsi"/>
          <w:spacing w:val="-5"/>
        </w:rPr>
        <w:t xml:space="preserve"> </w:t>
      </w:r>
      <w:r w:rsidRPr="005726C9">
        <w:rPr>
          <w:rFonts w:ascii="Verdana" w:hAnsi="Verdana" w:cstheme="minorHAnsi"/>
          <w:spacing w:val="-1"/>
        </w:rPr>
        <w:t>of</w:t>
      </w:r>
      <w:r w:rsidRPr="005726C9">
        <w:rPr>
          <w:rFonts w:ascii="Verdana" w:hAnsi="Verdana" w:cstheme="minorHAnsi"/>
          <w:spacing w:val="-5"/>
        </w:rPr>
        <w:t xml:space="preserve"> </w:t>
      </w:r>
      <w:r w:rsidRPr="005726C9">
        <w:rPr>
          <w:rFonts w:ascii="Verdana" w:hAnsi="Verdana" w:cstheme="minorHAnsi"/>
        </w:rPr>
        <w:t>the</w:t>
      </w:r>
      <w:r w:rsidRPr="005726C9">
        <w:rPr>
          <w:rFonts w:ascii="Verdana" w:hAnsi="Verdana" w:cstheme="minorHAnsi"/>
          <w:spacing w:val="-5"/>
        </w:rPr>
        <w:t xml:space="preserve"> </w:t>
      </w:r>
      <w:r w:rsidRPr="005726C9">
        <w:rPr>
          <w:rFonts w:ascii="Verdana" w:hAnsi="Verdana" w:cstheme="minorHAnsi"/>
          <w:spacing w:val="-1"/>
        </w:rPr>
        <w:t>Contractor.</w:t>
      </w:r>
      <w:r w:rsidRPr="005726C9">
        <w:rPr>
          <w:rFonts w:ascii="Verdana" w:hAnsi="Verdana" w:cstheme="minorHAnsi"/>
          <w:spacing w:val="71"/>
        </w:rPr>
        <w:t xml:space="preserve"> </w:t>
      </w:r>
      <w:r w:rsidRPr="005726C9">
        <w:rPr>
          <w:rFonts w:ascii="Verdana" w:hAnsi="Verdana" w:cstheme="minorHAnsi"/>
          <w:spacing w:val="-1"/>
        </w:rPr>
        <w:t>The</w:t>
      </w:r>
      <w:r w:rsidRPr="005726C9">
        <w:rPr>
          <w:rFonts w:ascii="Verdana" w:hAnsi="Verdana" w:cstheme="minorHAnsi"/>
        </w:rPr>
        <w:t xml:space="preserve"> </w:t>
      </w:r>
      <w:r w:rsidRPr="005726C9">
        <w:rPr>
          <w:rFonts w:ascii="Verdana" w:hAnsi="Verdana" w:cstheme="minorHAnsi"/>
          <w:spacing w:val="-1"/>
        </w:rPr>
        <w:t>Contractor</w:t>
      </w:r>
      <w:r w:rsidRPr="005726C9">
        <w:rPr>
          <w:rFonts w:ascii="Verdana" w:hAnsi="Verdana" w:cstheme="minorHAnsi"/>
        </w:rPr>
        <w:t xml:space="preserve"> is </w:t>
      </w:r>
      <w:r w:rsidRPr="005726C9">
        <w:rPr>
          <w:rFonts w:ascii="Verdana" w:hAnsi="Verdana" w:cstheme="minorHAnsi"/>
          <w:spacing w:val="-1"/>
        </w:rPr>
        <w:t>solely</w:t>
      </w:r>
      <w:r w:rsidRPr="005726C9">
        <w:rPr>
          <w:rFonts w:ascii="Verdana" w:hAnsi="Verdana" w:cstheme="minorHAnsi"/>
        </w:rPr>
        <w:t xml:space="preserve"> </w:t>
      </w:r>
      <w:r w:rsidRPr="005726C9">
        <w:rPr>
          <w:rFonts w:ascii="Verdana" w:hAnsi="Verdana" w:cstheme="minorHAnsi"/>
          <w:spacing w:val="-1"/>
        </w:rPr>
        <w:t>responsible</w:t>
      </w:r>
      <w:r w:rsidRPr="005726C9">
        <w:rPr>
          <w:rFonts w:ascii="Verdana" w:hAnsi="Verdana" w:cstheme="minorHAnsi"/>
        </w:rPr>
        <w:t xml:space="preserve"> for </w:t>
      </w:r>
      <w:r w:rsidRPr="005726C9">
        <w:rPr>
          <w:rFonts w:ascii="Verdana" w:hAnsi="Verdana" w:cstheme="minorHAnsi"/>
          <w:spacing w:val="-1"/>
        </w:rPr>
        <w:t>personnel</w:t>
      </w:r>
      <w:r w:rsidRPr="005726C9">
        <w:rPr>
          <w:rFonts w:ascii="Verdana" w:hAnsi="Verdana" w:cstheme="minorHAnsi"/>
          <w:spacing w:val="2"/>
        </w:rPr>
        <w:t xml:space="preserve"> </w:t>
      </w:r>
      <w:r w:rsidRPr="005726C9">
        <w:rPr>
          <w:rFonts w:ascii="Verdana" w:hAnsi="Verdana" w:cstheme="minorHAnsi"/>
          <w:spacing w:val="-1"/>
        </w:rPr>
        <w:t>matters</w:t>
      </w:r>
      <w:r w:rsidRPr="005726C9">
        <w:rPr>
          <w:rFonts w:ascii="Verdana" w:hAnsi="Verdana" w:cstheme="minorHAnsi"/>
        </w:rPr>
        <w:t xml:space="preserve"> </w:t>
      </w:r>
      <w:r w:rsidRPr="005726C9">
        <w:rPr>
          <w:rFonts w:ascii="Verdana" w:hAnsi="Verdana" w:cstheme="minorHAnsi"/>
          <w:spacing w:val="-1"/>
        </w:rPr>
        <w:t>including hiring,</w:t>
      </w:r>
      <w:r w:rsidRPr="005726C9">
        <w:rPr>
          <w:rFonts w:ascii="Verdana" w:hAnsi="Verdana" w:cstheme="minorHAnsi"/>
        </w:rPr>
        <w:t xml:space="preserve"> </w:t>
      </w:r>
      <w:r w:rsidRPr="005726C9">
        <w:rPr>
          <w:rFonts w:ascii="Verdana" w:hAnsi="Verdana" w:cstheme="minorHAnsi"/>
          <w:spacing w:val="-1"/>
        </w:rPr>
        <w:t>discipline,</w:t>
      </w:r>
      <w:r w:rsidRPr="005726C9">
        <w:rPr>
          <w:rFonts w:ascii="Verdana" w:hAnsi="Verdana" w:cstheme="minorHAnsi"/>
        </w:rPr>
        <w:t xml:space="preserve"> </w:t>
      </w:r>
      <w:r w:rsidRPr="005726C9">
        <w:rPr>
          <w:rFonts w:ascii="Verdana" w:hAnsi="Verdana" w:cstheme="minorHAnsi"/>
          <w:spacing w:val="-1"/>
        </w:rPr>
        <w:t>termination,</w:t>
      </w:r>
      <w:r w:rsidRPr="005726C9">
        <w:rPr>
          <w:rFonts w:ascii="Verdana" w:hAnsi="Verdana" w:cstheme="minorHAnsi"/>
          <w:spacing w:val="59"/>
        </w:rPr>
        <w:t xml:space="preserve"> </w:t>
      </w:r>
      <w:r w:rsidRPr="005726C9">
        <w:rPr>
          <w:rFonts w:ascii="Verdana" w:hAnsi="Verdana" w:cstheme="minorHAnsi"/>
          <w:spacing w:val="-1"/>
        </w:rPr>
        <w:t>supervision,</w:t>
      </w:r>
      <w:r w:rsidRPr="005726C9">
        <w:rPr>
          <w:rFonts w:ascii="Verdana" w:hAnsi="Verdana" w:cstheme="minorHAnsi"/>
        </w:rPr>
        <w:t xml:space="preserve"> </w:t>
      </w:r>
      <w:r w:rsidRPr="005726C9">
        <w:rPr>
          <w:rFonts w:ascii="Verdana" w:hAnsi="Verdana" w:cstheme="minorHAnsi"/>
          <w:spacing w:val="-1"/>
        </w:rPr>
        <w:t>background checks,</w:t>
      </w:r>
      <w:r w:rsidRPr="005726C9">
        <w:rPr>
          <w:rFonts w:ascii="Verdana" w:hAnsi="Verdana" w:cstheme="minorHAnsi"/>
          <w:spacing w:val="-2"/>
        </w:rPr>
        <w:t xml:space="preserve"> </w:t>
      </w:r>
      <w:r w:rsidRPr="005726C9">
        <w:rPr>
          <w:rFonts w:ascii="Verdana" w:hAnsi="Verdana" w:cstheme="minorHAnsi"/>
          <w:spacing w:val="-1"/>
        </w:rPr>
        <w:t>training,</w:t>
      </w:r>
      <w:r w:rsidRPr="005726C9">
        <w:rPr>
          <w:rFonts w:ascii="Verdana" w:hAnsi="Verdana" w:cstheme="minorHAnsi"/>
        </w:rPr>
        <w:t xml:space="preserve"> </w:t>
      </w:r>
      <w:r w:rsidRPr="005726C9">
        <w:rPr>
          <w:rFonts w:ascii="Verdana" w:hAnsi="Verdana" w:cstheme="minorHAnsi"/>
          <w:spacing w:val="-1"/>
        </w:rPr>
        <w:t>evaluation,</w:t>
      </w:r>
      <w:r w:rsidRPr="005726C9">
        <w:rPr>
          <w:rFonts w:ascii="Verdana" w:hAnsi="Verdana" w:cstheme="minorHAnsi"/>
        </w:rPr>
        <w:t xml:space="preserve"> </w:t>
      </w:r>
      <w:r w:rsidRPr="005726C9">
        <w:rPr>
          <w:rFonts w:ascii="Verdana" w:hAnsi="Verdana" w:cstheme="minorHAnsi"/>
          <w:spacing w:val="-1"/>
        </w:rPr>
        <w:t>etc.</w:t>
      </w:r>
      <w:r w:rsidRPr="005726C9">
        <w:rPr>
          <w:rFonts w:ascii="Verdana" w:hAnsi="Verdana" w:cstheme="minorHAnsi"/>
        </w:rPr>
        <w:t xml:space="preserve"> of</w:t>
      </w:r>
      <w:r w:rsidRPr="005726C9">
        <w:rPr>
          <w:rFonts w:ascii="Verdana" w:hAnsi="Verdana" w:cstheme="minorHAnsi"/>
          <w:spacing w:val="-3"/>
        </w:rPr>
        <w:t xml:space="preserve"> </w:t>
      </w:r>
      <w:r w:rsidRPr="005726C9">
        <w:rPr>
          <w:rFonts w:ascii="Verdana" w:hAnsi="Verdana" w:cstheme="minorHAnsi"/>
        </w:rPr>
        <w:t>its</w:t>
      </w:r>
      <w:r w:rsidRPr="005726C9">
        <w:rPr>
          <w:rFonts w:ascii="Verdana" w:hAnsi="Verdana" w:cstheme="minorHAnsi"/>
          <w:spacing w:val="-2"/>
        </w:rPr>
        <w:t xml:space="preserve"> </w:t>
      </w:r>
      <w:r w:rsidRPr="005726C9">
        <w:rPr>
          <w:rFonts w:ascii="Verdana" w:hAnsi="Verdana" w:cstheme="minorHAnsi"/>
          <w:spacing w:val="-1"/>
        </w:rPr>
        <w:t>employees.</w:t>
      </w:r>
    </w:p>
    <w:p w14:paraId="3D1DDF65" w14:textId="77777777" w:rsidR="00A77206" w:rsidRPr="005726C9" w:rsidRDefault="00A77206" w:rsidP="00A77206">
      <w:pPr>
        <w:keepNext/>
        <w:widowControl/>
        <w:spacing w:line="276" w:lineRule="auto"/>
        <w:jc w:val="both"/>
        <w:rPr>
          <w:rFonts w:ascii="Verdana" w:hAnsi="Verdana" w:cstheme="minorHAnsi"/>
          <w:spacing w:val="-1"/>
        </w:rPr>
      </w:pPr>
    </w:p>
    <w:p w14:paraId="3E100C32" w14:textId="77777777" w:rsidR="00A77206" w:rsidRPr="005726C9" w:rsidRDefault="00A77206" w:rsidP="00A559CE">
      <w:pPr>
        <w:pStyle w:val="ListParagraph"/>
        <w:keepNext/>
        <w:widowControl/>
        <w:numPr>
          <w:ilvl w:val="0"/>
          <w:numId w:val="2"/>
        </w:numPr>
        <w:spacing w:line="276" w:lineRule="auto"/>
        <w:jc w:val="both"/>
        <w:rPr>
          <w:rFonts w:ascii="Verdana" w:hAnsi="Verdana" w:cstheme="minorHAnsi"/>
        </w:rPr>
      </w:pPr>
      <w:r w:rsidRPr="005726C9">
        <w:rPr>
          <w:rFonts w:ascii="Verdana" w:hAnsi="Verdana" w:cstheme="minorHAnsi"/>
          <w:spacing w:val="-1"/>
        </w:rPr>
        <w:t>The Contractor must</w:t>
      </w:r>
      <w:r w:rsidRPr="005726C9">
        <w:rPr>
          <w:rFonts w:ascii="Verdana" w:hAnsi="Verdana" w:cstheme="minorHAnsi"/>
          <w:spacing w:val="3"/>
        </w:rPr>
        <w:t xml:space="preserve"> </w:t>
      </w:r>
      <w:r w:rsidRPr="005726C9">
        <w:rPr>
          <w:rFonts w:ascii="Verdana" w:hAnsi="Verdana" w:cstheme="minorHAnsi"/>
          <w:spacing w:val="-1"/>
        </w:rPr>
        <w:t>provide</w:t>
      </w:r>
      <w:r w:rsidRPr="005726C9">
        <w:rPr>
          <w:rFonts w:ascii="Verdana" w:hAnsi="Verdana" w:cstheme="minorHAnsi"/>
          <w:spacing w:val="49"/>
        </w:rPr>
        <w:t xml:space="preserve"> </w:t>
      </w:r>
      <w:r w:rsidRPr="005726C9">
        <w:rPr>
          <w:rFonts w:ascii="Verdana" w:hAnsi="Verdana" w:cstheme="minorHAnsi"/>
        </w:rPr>
        <w:t>reports</w:t>
      </w:r>
      <w:r w:rsidRPr="005726C9">
        <w:rPr>
          <w:rFonts w:ascii="Verdana" w:hAnsi="Verdana" w:cstheme="minorHAnsi"/>
          <w:spacing w:val="1"/>
        </w:rPr>
        <w:t xml:space="preserve"> </w:t>
      </w:r>
      <w:r w:rsidRPr="005726C9">
        <w:rPr>
          <w:rFonts w:ascii="Verdana" w:hAnsi="Verdana" w:cstheme="minorHAnsi"/>
          <w:spacing w:val="-1"/>
        </w:rPr>
        <w:t>in the format and within the timeline</w:t>
      </w:r>
      <w:r w:rsidRPr="005726C9">
        <w:rPr>
          <w:rFonts w:ascii="Verdana" w:hAnsi="Verdana" w:cstheme="minorHAnsi"/>
        </w:rPr>
        <w:t xml:space="preserve"> </w:t>
      </w:r>
      <w:r w:rsidRPr="005726C9">
        <w:rPr>
          <w:rFonts w:ascii="Verdana" w:hAnsi="Verdana" w:cstheme="minorHAnsi"/>
          <w:spacing w:val="-1"/>
        </w:rPr>
        <w:t>requested by</w:t>
      </w:r>
      <w:r w:rsidRPr="005726C9">
        <w:rPr>
          <w:rFonts w:ascii="Verdana" w:hAnsi="Verdana" w:cstheme="minorHAnsi"/>
          <w:spacing w:val="-2"/>
        </w:rPr>
        <w:t xml:space="preserve"> </w:t>
      </w:r>
      <w:r w:rsidRPr="005726C9">
        <w:rPr>
          <w:rFonts w:ascii="Verdana" w:hAnsi="Verdana" w:cstheme="minorHAnsi"/>
          <w:spacing w:val="-1"/>
        </w:rPr>
        <w:t>WSRCA.</w:t>
      </w:r>
    </w:p>
    <w:p w14:paraId="08B0A03A" w14:textId="77777777" w:rsidR="00A77206" w:rsidRPr="005726C9" w:rsidRDefault="00A77206" w:rsidP="00A77206">
      <w:pPr>
        <w:keepNext/>
        <w:widowControl/>
        <w:spacing w:line="276" w:lineRule="auto"/>
        <w:jc w:val="both"/>
        <w:rPr>
          <w:rFonts w:ascii="Verdana" w:hAnsi="Verdana" w:cstheme="minorHAnsi"/>
          <w:spacing w:val="-1"/>
        </w:rPr>
      </w:pPr>
    </w:p>
    <w:p w14:paraId="7AFF7E2D" w14:textId="77777777" w:rsidR="00A77206" w:rsidRPr="005726C9" w:rsidRDefault="00A77206" w:rsidP="00A559CE">
      <w:pPr>
        <w:pStyle w:val="ListParagraph"/>
        <w:keepNext/>
        <w:widowControl/>
        <w:numPr>
          <w:ilvl w:val="0"/>
          <w:numId w:val="2"/>
        </w:numPr>
        <w:spacing w:line="276" w:lineRule="auto"/>
        <w:jc w:val="both"/>
        <w:rPr>
          <w:rFonts w:ascii="Verdana" w:hAnsi="Verdana" w:cstheme="minorHAnsi"/>
        </w:rPr>
      </w:pPr>
      <w:r w:rsidRPr="005726C9">
        <w:rPr>
          <w:rFonts w:ascii="Verdana" w:hAnsi="Verdana" w:cstheme="minorHAnsi"/>
          <w:spacing w:val="-1"/>
        </w:rPr>
        <w:t>Private</w:t>
      </w:r>
      <w:r w:rsidRPr="005726C9">
        <w:rPr>
          <w:rFonts w:ascii="Verdana" w:hAnsi="Verdana" w:cstheme="minorHAnsi"/>
          <w:spacing w:val="6"/>
        </w:rPr>
        <w:t xml:space="preserve"> </w:t>
      </w:r>
      <w:r w:rsidRPr="005726C9">
        <w:rPr>
          <w:rFonts w:ascii="Verdana" w:hAnsi="Verdana" w:cstheme="minorHAnsi"/>
          <w:spacing w:val="-1"/>
        </w:rPr>
        <w:t>non-profit</w:t>
      </w:r>
      <w:r w:rsidRPr="005726C9">
        <w:rPr>
          <w:rFonts w:ascii="Verdana" w:hAnsi="Verdana" w:cstheme="minorHAnsi"/>
        </w:rPr>
        <w:t xml:space="preserve"> </w:t>
      </w:r>
      <w:r w:rsidRPr="005726C9">
        <w:rPr>
          <w:rFonts w:ascii="Verdana" w:hAnsi="Verdana" w:cstheme="minorHAnsi"/>
          <w:spacing w:val="-1"/>
        </w:rPr>
        <w:t>organizations</w:t>
      </w:r>
      <w:r w:rsidRPr="005726C9">
        <w:rPr>
          <w:rFonts w:ascii="Verdana" w:hAnsi="Verdana" w:cstheme="minorHAnsi"/>
          <w:spacing w:val="5"/>
        </w:rPr>
        <w:t xml:space="preserve"> </w:t>
      </w:r>
      <w:r w:rsidRPr="005726C9">
        <w:rPr>
          <w:rFonts w:ascii="Verdana" w:hAnsi="Verdana" w:cstheme="minorHAnsi"/>
          <w:spacing w:val="-1"/>
        </w:rPr>
        <w:t>and</w:t>
      </w:r>
      <w:r w:rsidRPr="005726C9">
        <w:rPr>
          <w:rFonts w:ascii="Verdana" w:hAnsi="Verdana" w:cstheme="minorHAnsi"/>
          <w:spacing w:val="2"/>
        </w:rPr>
        <w:t xml:space="preserve"> </w:t>
      </w:r>
      <w:r w:rsidRPr="005726C9">
        <w:rPr>
          <w:rFonts w:ascii="Verdana" w:hAnsi="Verdana" w:cstheme="minorHAnsi"/>
          <w:spacing w:val="-1"/>
        </w:rPr>
        <w:t>agencies</w:t>
      </w:r>
      <w:r w:rsidRPr="005726C9">
        <w:rPr>
          <w:rFonts w:ascii="Verdana" w:hAnsi="Verdana" w:cstheme="minorHAnsi"/>
          <w:spacing w:val="2"/>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spacing w:val="-1"/>
        </w:rPr>
        <w:t>state</w:t>
      </w:r>
      <w:r w:rsidRPr="005726C9">
        <w:rPr>
          <w:rFonts w:ascii="Verdana" w:hAnsi="Verdana" w:cstheme="minorHAnsi"/>
          <w:spacing w:val="3"/>
        </w:rPr>
        <w:t xml:space="preserve"> </w:t>
      </w:r>
      <w:r w:rsidRPr="005726C9">
        <w:rPr>
          <w:rFonts w:ascii="Verdana" w:hAnsi="Verdana" w:cstheme="minorHAnsi"/>
        </w:rPr>
        <w:t>or</w:t>
      </w:r>
      <w:r w:rsidRPr="005726C9">
        <w:rPr>
          <w:rFonts w:ascii="Verdana" w:hAnsi="Verdana" w:cstheme="minorHAnsi"/>
          <w:spacing w:val="5"/>
        </w:rPr>
        <w:t xml:space="preserve"> </w:t>
      </w:r>
      <w:r w:rsidRPr="005726C9">
        <w:rPr>
          <w:rFonts w:ascii="Verdana" w:hAnsi="Verdana" w:cstheme="minorHAnsi"/>
        </w:rPr>
        <w:t>local</w:t>
      </w:r>
      <w:r w:rsidRPr="005726C9">
        <w:rPr>
          <w:rFonts w:ascii="Verdana" w:hAnsi="Verdana" w:cstheme="minorHAnsi"/>
          <w:spacing w:val="4"/>
        </w:rPr>
        <w:t xml:space="preserve"> </w:t>
      </w:r>
      <w:r w:rsidRPr="005726C9">
        <w:rPr>
          <w:rFonts w:ascii="Verdana" w:hAnsi="Verdana" w:cstheme="minorHAnsi"/>
          <w:spacing w:val="-1"/>
        </w:rPr>
        <w:t>government</w:t>
      </w:r>
      <w:r w:rsidRPr="005726C9">
        <w:rPr>
          <w:rFonts w:ascii="Verdana" w:hAnsi="Verdana" w:cstheme="minorHAnsi"/>
          <w:spacing w:val="2"/>
        </w:rPr>
        <w:t xml:space="preserve"> </w:t>
      </w:r>
      <w:r w:rsidRPr="005726C9">
        <w:rPr>
          <w:rFonts w:ascii="Verdana" w:hAnsi="Verdana" w:cstheme="minorHAnsi"/>
          <w:spacing w:val="-1"/>
        </w:rPr>
        <w:t>responding</w:t>
      </w:r>
      <w:r w:rsidRPr="005726C9">
        <w:rPr>
          <w:rFonts w:ascii="Verdana" w:hAnsi="Verdana" w:cstheme="minorHAnsi"/>
          <w:spacing w:val="4"/>
        </w:rPr>
        <w:t xml:space="preserve"> </w:t>
      </w:r>
      <w:r w:rsidRPr="005726C9">
        <w:rPr>
          <w:rFonts w:ascii="Verdana" w:hAnsi="Verdana" w:cstheme="minorHAnsi"/>
        </w:rPr>
        <w:t>to</w:t>
      </w:r>
      <w:r w:rsidRPr="005726C9">
        <w:rPr>
          <w:rFonts w:ascii="Verdana" w:hAnsi="Verdana" w:cstheme="minorHAnsi"/>
          <w:spacing w:val="6"/>
        </w:rPr>
        <w:t xml:space="preserve"> </w:t>
      </w:r>
      <w:r w:rsidRPr="005726C9">
        <w:rPr>
          <w:rFonts w:ascii="Verdana" w:hAnsi="Verdana" w:cstheme="minorHAnsi"/>
          <w:spacing w:val="-1"/>
        </w:rPr>
        <w:t>this</w:t>
      </w:r>
      <w:r w:rsidRPr="005726C9">
        <w:rPr>
          <w:rFonts w:ascii="Verdana" w:hAnsi="Verdana" w:cstheme="minorHAnsi"/>
          <w:spacing w:val="2"/>
        </w:rPr>
        <w:t xml:space="preserve"> </w:t>
      </w:r>
      <w:r>
        <w:rPr>
          <w:rFonts w:ascii="Verdana" w:hAnsi="Verdana" w:cstheme="minorHAnsi"/>
        </w:rPr>
        <w:t>Solicitation</w:t>
      </w:r>
      <w:r w:rsidRPr="005726C9">
        <w:rPr>
          <w:rFonts w:ascii="Verdana" w:hAnsi="Verdana" w:cstheme="minorHAnsi"/>
          <w:spacing w:val="65"/>
        </w:rPr>
        <w:t xml:space="preserve"> </w:t>
      </w:r>
      <w:r w:rsidRPr="005726C9">
        <w:rPr>
          <w:rFonts w:ascii="Verdana" w:hAnsi="Verdana" w:cstheme="minorHAnsi"/>
          <w:spacing w:val="-1"/>
        </w:rPr>
        <w:t>must</w:t>
      </w:r>
      <w:r w:rsidRPr="005726C9">
        <w:rPr>
          <w:rFonts w:ascii="Verdana" w:hAnsi="Verdana" w:cstheme="minorHAnsi"/>
          <w:spacing w:val="43"/>
        </w:rPr>
        <w:t xml:space="preserve"> </w:t>
      </w:r>
      <w:r w:rsidRPr="005726C9">
        <w:rPr>
          <w:rFonts w:ascii="Verdana" w:hAnsi="Verdana" w:cstheme="minorHAnsi"/>
          <w:spacing w:val="-1"/>
        </w:rPr>
        <w:t>include</w:t>
      </w:r>
      <w:r w:rsidRPr="005726C9">
        <w:rPr>
          <w:rFonts w:ascii="Verdana" w:hAnsi="Verdana" w:cstheme="minorHAnsi"/>
          <w:spacing w:val="41"/>
        </w:rPr>
        <w:t xml:space="preserve"> </w:t>
      </w:r>
      <w:r w:rsidRPr="005726C9">
        <w:rPr>
          <w:rFonts w:ascii="Verdana" w:hAnsi="Verdana" w:cstheme="minorHAnsi"/>
        </w:rPr>
        <w:t>the</w:t>
      </w:r>
      <w:r w:rsidRPr="005726C9">
        <w:rPr>
          <w:rFonts w:ascii="Verdana" w:hAnsi="Verdana" w:cstheme="minorHAnsi"/>
          <w:spacing w:val="41"/>
        </w:rPr>
        <w:t xml:space="preserve"> </w:t>
      </w:r>
      <w:r w:rsidRPr="005726C9">
        <w:rPr>
          <w:rFonts w:ascii="Verdana" w:hAnsi="Verdana" w:cstheme="minorHAnsi"/>
          <w:spacing w:val="-1"/>
        </w:rPr>
        <w:t>following:</w:t>
      </w:r>
      <w:r w:rsidRPr="005726C9">
        <w:rPr>
          <w:rFonts w:ascii="Verdana" w:hAnsi="Verdana" w:cstheme="minorHAnsi"/>
          <w:spacing w:val="37"/>
        </w:rPr>
        <w:t xml:space="preserve"> </w:t>
      </w:r>
      <w:r w:rsidRPr="005726C9">
        <w:rPr>
          <w:rFonts w:ascii="Verdana" w:hAnsi="Verdana" w:cstheme="minorHAnsi"/>
          <w:spacing w:val="-1"/>
        </w:rPr>
        <w:t>1)</w:t>
      </w:r>
      <w:r w:rsidRPr="005726C9">
        <w:rPr>
          <w:rFonts w:ascii="Verdana" w:hAnsi="Verdana" w:cstheme="minorHAnsi"/>
          <w:spacing w:val="44"/>
        </w:rPr>
        <w:t xml:space="preserve"> </w:t>
      </w:r>
      <w:r w:rsidRPr="005726C9">
        <w:rPr>
          <w:rFonts w:ascii="Verdana" w:hAnsi="Verdana" w:cstheme="minorHAnsi"/>
        </w:rPr>
        <w:t>a</w:t>
      </w:r>
      <w:r w:rsidRPr="005726C9">
        <w:rPr>
          <w:rFonts w:ascii="Verdana" w:hAnsi="Verdana" w:cstheme="minorHAnsi"/>
          <w:spacing w:val="43"/>
        </w:rPr>
        <w:t xml:space="preserve"> </w:t>
      </w:r>
      <w:r w:rsidRPr="005726C9">
        <w:rPr>
          <w:rFonts w:ascii="Verdana" w:hAnsi="Verdana" w:cstheme="minorHAnsi"/>
          <w:spacing w:val="-1"/>
        </w:rPr>
        <w:t>resolution</w:t>
      </w:r>
      <w:r w:rsidRPr="005726C9">
        <w:rPr>
          <w:rFonts w:ascii="Verdana" w:hAnsi="Verdana" w:cstheme="minorHAnsi"/>
          <w:spacing w:val="43"/>
        </w:rPr>
        <w:t xml:space="preserve"> </w:t>
      </w:r>
      <w:r w:rsidRPr="005726C9">
        <w:rPr>
          <w:rFonts w:ascii="Verdana" w:hAnsi="Verdana" w:cstheme="minorHAnsi"/>
          <w:spacing w:val="-2"/>
        </w:rPr>
        <w:t>from</w:t>
      </w:r>
      <w:r w:rsidRPr="005726C9">
        <w:rPr>
          <w:rFonts w:ascii="Verdana" w:hAnsi="Verdana" w:cstheme="minorHAnsi"/>
          <w:spacing w:val="43"/>
        </w:rPr>
        <w:t xml:space="preserve"> </w:t>
      </w:r>
      <w:r w:rsidRPr="005726C9">
        <w:rPr>
          <w:rFonts w:ascii="Verdana" w:hAnsi="Verdana" w:cstheme="minorHAnsi"/>
          <w:spacing w:val="-1"/>
        </w:rPr>
        <w:t>the</w:t>
      </w:r>
      <w:r w:rsidRPr="005726C9">
        <w:rPr>
          <w:rFonts w:ascii="Verdana" w:hAnsi="Verdana" w:cstheme="minorHAnsi"/>
          <w:spacing w:val="44"/>
        </w:rPr>
        <w:t xml:space="preserve"> </w:t>
      </w:r>
      <w:r w:rsidRPr="005726C9">
        <w:rPr>
          <w:rFonts w:ascii="Verdana" w:hAnsi="Verdana" w:cstheme="minorHAnsi"/>
          <w:spacing w:val="-1"/>
        </w:rPr>
        <w:t>respondent’s</w:t>
      </w:r>
      <w:r w:rsidRPr="005726C9">
        <w:rPr>
          <w:rFonts w:ascii="Verdana" w:hAnsi="Verdana" w:cstheme="minorHAnsi"/>
          <w:spacing w:val="44"/>
        </w:rPr>
        <w:t xml:space="preserve"> </w:t>
      </w:r>
      <w:r w:rsidRPr="005726C9">
        <w:rPr>
          <w:rFonts w:ascii="Verdana" w:hAnsi="Verdana" w:cstheme="minorHAnsi"/>
          <w:spacing w:val="-1"/>
        </w:rPr>
        <w:t>governing</w:t>
      </w:r>
      <w:r w:rsidRPr="005726C9">
        <w:rPr>
          <w:rFonts w:ascii="Verdana" w:hAnsi="Verdana" w:cstheme="minorHAnsi"/>
          <w:spacing w:val="47"/>
        </w:rPr>
        <w:t xml:space="preserve"> </w:t>
      </w:r>
      <w:r w:rsidRPr="005726C9">
        <w:rPr>
          <w:rFonts w:ascii="Verdana" w:hAnsi="Verdana" w:cstheme="minorHAnsi"/>
          <w:spacing w:val="-1"/>
        </w:rPr>
        <w:t>body</w:t>
      </w:r>
      <w:r w:rsidRPr="005726C9">
        <w:rPr>
          <w:rFonts w:ascii="Verdana" w:hAnsi="Verdana" w:cstheme="minorHAnsi"/>
          <w:spacing w:val="42"/>
        </w:rPr>
        <w:t xml:space="preserve"> </w:t>
      </w:r>
      <w:r w:rsidRPr="005726C9">
        <w:rPr>
          <w:rFonts w:ascii="Verdana" w:hAnsi="Verdana" w:cstheme="minorHAnsi"/>
        </w:rPr>
        <w:t>or</w:t>
      </w:r>
      <w:r w:rsidRPr="005726C9">
        <w:rPr>
          <w:rFonts w:ascii="Verdana" w:hAnsi="Verdana" w:cstheme="minorHAnsi"/>
          <w:spacing w:val="43"/>
        </w:rPr>
        <w:t xml:space="preserve"> </w:t>
      </w:r>
      <w:r w:rsidRPr="005726C9">
        <w:rPr>
          <w:rFonts w:ascii="Verdana" w:hAnsi="Verdana" w:cstheme="minorHAnsi"/>
          <w:spacing w:val="-2"/>
        </w:rPr>
        <w:t>board</w:t>
      </w:r>
      <w:r w:rsidRPr="005726C9">
        <w:rPr>
          <w:rFonts w:ascii="Verdana" w:hAnsi="Verdana" w:cstheme="minorHAnsi"/>
          <w:spacing w:val="71"/>
        </w:rPr>
        <w:t xml:space="preserve"> </w:t>
      </w:r>
      <w:r w:rsidRPr="005726C9">
        <w:rPr>
          <w:rFonts w:ascii="Verdana" w:hAnsi="Verdana" w:cstheme="minorHAnsi"/>
          <w:spacing w:val="-1"/>
        </w:rPr>
        <w:t>authorizing</w:t>
      </w:r>
      <w:r w:rsidRPr="005726C9">
        <w:rPr>
          <w:rFonts w:ascii="Verdana" w:hAnsi="Verdana" w:cstheme="minorHAnsi"/>
          <w:spacing w:val="16"/>
        </w:rPr>
        <w:t xml:space="preserve"> </w:t>
      </w:r>
      <w:r w:rsidRPr="005726C9">
        <w:rPr>
          <w:rFonts w:ascii="Verdana" w:hAnsi="Verdana" w:cstheme="minorHAnsi"/>
        </w:rPr>
        <w:t>the</w:t>
      </w:r>
      <w:r w:rsidRPr="005726C9">
        <w:rPr>
          <w:rFonts w:ascii="Verdana" w:hAnsi="Verdana" w:cstheme="minorHAnsi"/>
          <w:spacing w:val="17"/>
        </w:rPr>
        <w:t xml:space="preserve"> </w:t>
      </w:r>
      <w:r w:rsidRPr="005726C9">
        <w:rPr>
          <w:rFonts w:ascii="Verdana" w:hAnsi="Verdana" w:cstheme="minorHAnsi"/>
          <w:spacing w:val="-1"/>
        </w:rPr>
        <w:t>submission</w:t>
      </w:r>
      <w:r w:rsidRPr="005726C9">
        <w:rPr>
          <w:rFonts w:ascii="Verdana" w:hAnsi="Verdana" w:cstheme="minorHAnsi"/>
          <w:spacing w:val="14"/>
        </w:rPr>
        <w:t xml:space="preserve"> </w:t>
      </w:r>
      <w:r w:rsidRPr="005726C9">
        <w:rPr>
          <w:rFonts w:ascii="Verdana" w:hAnsi="Verdana" w:cstheme="minorHAnsi"/>
        </w:rPr>
        <w:t>of</w:t>
      </w:r>
      <w:r w:rsidRPr="005726C9">
        <w:rPr>
          <w:rFonts w:ascii="Verdana" w:hAnsi="Verdana" w:cstheme="minorHAnsi"/>
          <w:spacing w:val="17"/>
        </w:rPr>
        <w:t xml:space="preserve"> </w:t>
      </w:r>
      <w:r w:rsidRPr="005726C9">
        <w:rPr>
          <w:rFonts w:ascii="Verdana" w:hAnsi="Verdana" w:cstheme="minorHAnsi"/>
        </w:rPr>
        <w:t>a</w:t>
      </w:r>
      <w:r w:rsidRPr="005726C9">
        <w:rPr>
          <w:rFonts w:ascii="Verdana" w:hAnsi="Verdana" w:cstheme="minorHAnsi"/>
          <w:spacing w:val="17"/>
        </w:rPr>
        <w:t xml:space="preserve"> </w:t>
      </w:r>
      <w:r w:rsidRPr="005726C9">
        <w:rPr>
          <w:rFonts w:ascii="Verdana" w:hAnsi="Verdana" w:cstheme="minorHAnsi"/>
          <w:spacing w:val="-1"/>
        </w:rPr>
        <w:t>proposal;</w:t>
      </w:r>
      <w:r w:rsidRPr="005726C9">
        <w:rPr>
          <w:rFonts w:ascii="Verdana" w:hAnsi="Verdana" w:cstheme="minorHAnsi"/>
          <w:spacing w:val="17"/>
        </w:rPr>
        <w:t xml:space="preserve"> </w:t>
      </w:r>
      <w:r w:rsidRPr="005726C9">
        <w:rPr>
          <w:rFonts w:ascii="Verdana" w:hAnsi="Verdana" w:cstheme="minorHAnsi"/>
          <w:spacing w:val="-1"/>
        </w:rPr>
        <w:t>and</w:t>
      </w:r>
      <w:r w:rsidRPr="005726C9">
        <w:rPr>
          <w:rFonts w:ascii="Verdana" w:hAnsi="Verdana" w:cstheme="minorHAnsi"/>
          <w:spacing w:val="16"/>
        </w:rPr>
        <w:t xml:space="preserve"> </w:t>
      </w:r>
      <w:r w:rsidRPr="005726C9">
        <w:rPr>
          <w:rFonts w:ascii="Verdana" w:hAnsi="Verdana" w:cstheme="minorHAnsi"/>
          <w:spacing w:val="-1"/>
        </w:rPr>
        <w:t>2)</w:t>
      </w:r>
      <w:r w:rsidRPr="005726C9">
        <w:rPr>
          <w:rFonts w:ascii="Verdana" w:hAnsi="Verdana" w:cstheme="minorHAnsi"/>
          <w:spacing w:val="17"/>
        </w:rPr>
        <w:t xml:space="preserve"> </w:t>
      </w:r>
      <w:r w:rsidRPr="005726C9">
        <w:rPr>
          <w:rFonts w:ascii="Verdana" w:hAnsi="Verdana" w:cstheme="minorHAnsi"/>
        </w:rPr>
        <w:t>a</w:t>
      </w:r>
      <w:r w:rsidRPr="005726C9">
        <w:rPr>
          <w:rFonts w:ascii="Verdana" w:hAnsi="Verdana" w:cstheme="minorHAnsi"/>
          <w:spacing w:val="17"/>
        </w:rPr>
        <w:t xml:space="preserve"> </w:t>
      </w:r>
      <w:r w:rsidRPr="005726C9">
        <w:rPr>
          <w:rFonts w:ascii="Verdana" w:hAnsi="Verdana" w:cstheme="minorHAnsi"/>
          <w:spacing w:val="-1"/>
        </w:rPr>
        <w:t>letter</w:t>
      </w:r>
      <w:r w:rsidRPr="005726C9">
        <w:rPr>
          <w:rFonts w:ascii="Verdana" w:hAnsi="Verdana" w:cstheme="minorHAnsi"/>
          <w:spacing w:val="14"/>
        </w:rPr>
        <w:t xml:space="preserve"> </w:t>
      </w:r>
      <w:r w:rsidRPr="005726C9">
        <w:rPr>
          <w:rFonts w:ascii="Verdana" w:hAnsi="Verdana" w:cstheme="minorHAnsi"/>
        </w:rPr>
        <w:t>of</w:t>
      </w:r>
      <w:r w:rsidRPr="005726C9">
        <w:rPr>
          <w:rFonts w:ascii="Verdana" w:hAnsi="Verdana" w:cstheme="minorHAnsi"/>
          <w:spacing w:val="17"/>
        </w:rPr>
        <w:t xml:space="preserve"> </w:t>
      </w:r>
      <w:r w:rsidRPr="005726C9">
        <w:rPr>
          <w:rFonts w:ascii="Verdana" w:hAnsi="Verdana" w:cstheme="minorHAnsi"/>
          <w:spacing w:val="-1"/>
        </w:rPr>
        <w:t>transmittal</w:t>
      </w:r>
      <w:r w:rsidRPr="005726C9">
        <w:rPr>
          <w:rFonts w:ascii="Verdana" w:hAnsi="Verdana" w:cstheme="minorHAnsi"/>
          <w:spacing w:val="14"/>
        </w:rPr>
        <w:t xml:space="preserve"> </w:t>
      </w:r>
      <w:r w:rsidRPr="005726C9">
        <w:rPr>
          <w:rFonts w:ascii="Verdana" w:hAnsi="Verdana" w:cstheme="minorHAnsi"/>
          <w:spacing w:val="-1"/>
        </w:rPr>
        <w:t>from</w:t>
      </w:r>
      <w:r w:rsidRPr="005726C9">
        <w:rPr>
          <w:rFonts w:ascii="Verdana" w:hAnsi="Verdana" w:cstheme="minorHAnsi"/>
          <w:spacing w:val="15"/>
        </w:rPr>
        <w:t xml:space="preserve"> </w:t>
      </w:r>
      <w:r w:rsidRPr="005726C9">
        <w:rPr>
          <w:rFonts w:ascii="Verdana" w:hAnsi="Verdana" w:cstheme="minorHAnsi"/>
        </w:rPr>
        <w:t>the</w:t>
      </w:r>
      <w:r w:rsidRPr="005726C9">
        <w:rPr>
          <w:rFonts w:ascii="Verdana" w:hAnsi="Verdana" w:cstheme="minorHAnsi"/>
          <w:spacing w:val="14"/>
        </w:rPr>
        <w:t xml:space="preserve"> </w:t>
      </w:r>
      <w:r w:rsidRPr="005726C9">
        <w:rPr>
          <w:rFonts w:ascii="Verdana" w:hAnsi="Verdana" w:cstheme="minorHAnsi"/>
          <w:spacing w:val="-1"/>
        </w:rPr>
        <w:t>chief</w:t>
      </w:r>
      <w:r w:rsidRPr="005726C9">
        <w:rPr>
          <w:rFonts w:ascii="Verdana" w:hAnsi="Verdana" w:cstheme="minorHAnsi"/>
          <w:spacing w:val="17"/>
        </w:rPr>
        <w:t xml:space="preserve"> </w:t>
      </w:r>
      <w:r w:rsidRPr="005726C9">
        <w:rPr>
          <w:rFonts w:ascii="Verdana" w:hAnsi="Verdana" w:cstheme="minorHAnsi"/>
          <w:spacing w:val="-1"/>
        </w:rPr>
        <w:t>executive</w:t>
      </w:r>
      <w:r w:rsidRPr="005726C9">
        <w:rPr>
          <w:rFonts w:ascii="Verdana" w:hAnsi="Verdana" w:cstheme="minorHAnsi"/>
          <w:spacing w:val="63"/>
        </w:rPr>
        <w:t xml:space="preserve"> </w:t>
      </w:r>
      <w:r w:rsidRPr="005726C9">
        <w:rPr>
          <w:rFonts w:ascii="Verdana" w:hAnsi="Verdana" w:cstheme="minorHAnsi"/>
        </w:rPr>
        <w:t>officer</w:t>
      </w:r>
      <w:r w:rsidRPr="005726C9">
        <w:rPr>
          <w:rFonts w:ascii="Verdana" w:hAnsi="Verdana" w:cstheme="minorHAnsi"/>
          <w:spacing w:val="-2"/>
        </w:rPr>
        <w:t xml:space="preserve"> </w:t>
      </w:r>
      <w:r w:rsidRPr="005726C9">
        <w:rPr>
          <w:rFonts w:ascii="Verdana" w:hAnsi="Verdana" w:cstheme="minorHAnsi"/>
        </w:rPr>
        <w:t>of</w:t>
      </w:r>
      <w:r w:rsidRPr="005726C9">
        <w:rPr>
          <w:rFonts w:ascii="Verdana" w:hAnsi="Verdana" w:cstheme="minorHAnsi"/>
          <w:spacing w:val="-3"/>
        </w:rPr>
        <w:t xml:space="preserve"> </w:t>
      </w:r>
      <w:r w:rsidRPr="005726C9">
        <w:rPr>
          <w:rFonts w:ascii="Verdana" w:hAnsi="Verdana" w:cstheme="minorHAnsi"/>
          <w:spacing w:val="-1"/>
        </w:rPr>
        <w:t>the</w:t>
      </w:r>
      <w:r w:rsidRPr="005726C9">
        <w:rPr>
          <w:rFonts w:ascii="Verdana" w:hAnsi="Verdana" w:cstheme="minorHAnsi"/>
        </w:rPr>
        <w:t xml:space="preserve"> </w:t>
      </w:r>
      <w:r w:rsidRPr="005726C9">
        <w:rPr>
          <w:rFonts w:ascii="Verdana" w:hAnsi="Verdana" w:cstheme="minorHAnsi"/>
          <w:spacing w:val="-1"/>
        </w:rPr>
        <w:t>respondent’s</w:t>
      </w:r>
      <w:r w:rsidRPr="005726C9">
        <w:rPr>
          <w:rFonts w:ascii="Verdana" w:hAnsi="Verdana" w:cstheme="minorHAnsi"/>
          <w:spacing w:val="-2"/>
        </w:rPr>
        <w:t xml:space="preserve"> </w:t>
      </w:r>
      <w:r w:rsidRPr="005726C9">
        <w:rPr>
          <w:rFonts w:ascii="Verdana" w:hAnsi="Verdana" w:cstheme="minorHAnsi"/>
          <w:spacing w:val="-1"/>
        </w:rPr>
        <w:t>organization.</w:t>
      </w:r>
    </w:p>
    <w:p w14:paraId="36986B86" w14:textId="77777777" w:rsidR="00A77206" w:rsidRPr="005726C9" w:rsidRDefault="00A77206" w:rsidP="00A77206">
      <w:pPr>
        <w:spacing w:line="276" w:lineRule="auto"/>
        <w:jc w:val="both"/>
        <w:rPr>
          <w:rFonts w:ascii="Verdana" w:hAnsi="Verdana" w:cstheme="minorHAnsi"/>
        </w:rPr>
      </w:pPr>
    </w:p>
    <w:p w14:paraId="1061D22B" w14:textId="77777777" w:rsidR="00A77206" w:rsidRPr="005726C9" w:rsidRDefault="00A77206" w:rsidP="00A559CE">
      <w:pPr>
        <w:pStyle w:val="ListParagraph"/>
        <w:numPr>
          <w:ilvl w:val="0"/>
          <w:numId w:val="2"/>
        </w:numPr>
        <w:spacing w:line="276" w:lineRule="auto"/>
        <w:jc w:val="both"/>
        <w:rPr>
          <w:rFonts w:ascii="Verdana" w:hAnsi="Verdana" w:cstheme="minorHAnsi"/>
        </w:rPr>
      </w:pPr>
      <w:r w:rsidRPr="005726C9">
        <w:rPr>
          <w:rFonts w:ascii="Verdana" w:hAnsi="Verdana" w:cstheme="minorHAnsi"/>
          <w:spacing w:val="-1"/>
        </w:rPr>
        <w:t>Private</w:t>
      </w:r>
      <w:r w:rsidRPr="005726C9">
        <w:rPr>
          <w:rFonts w:ascii="Verdana" w:hAnsi="Verdana" w:cstheme="minorHAnsi"/>
          <w:spacing w:val="46"/>
        </w:rPr>
        <w:t xml:space="preserve"> </w:t>
      </w:r>
      <w:r w:rsidRPr="005726C9">
        <w:rPr>
          <w:rFonts w:ascii="Verdana" w:hAnsi="Verdana" w:cstheme="minorHAnsi"/>
          <w:spacing w:val="-1"/>
        </w:rPr>
        <w:t>for-profit</w:t>
      </w:r>
      <w:r w:rsidRPr="005726C9">
        <w:rPr>
          <w:rFonts w:ascii="Verdana" w:hAnsi="Verdana" w:cstheme="minorHAnsi"/>
          <w:spacing w:val="46"/>
        </w:rPr>
        <w:t xml:space="preserve"> </w:t>
      </w:r>
      <w:r w:rsidRPr="005726C9">
        <w:rPr>
          <w:rFonts w:ascii="Verdana" w:hAnsi="Verdana" w:cstheme="minorHAnsi"/>
          <w:spacing w:val="-1"/>
        </w:rPr>
        <w:t>corporations</w:t>
      </w:r>
      <w:r w:rsidRPr="005726C9">
        <w:rPr>
          <w:rFonts w:ascii="Verdana" w:hAnsi="Verdana" w:cstheme="minorHAnsi"/>
          <w:spacing w:val="46"/>
        </w:rPr>
        <w:t xml:space="preserve"> </w:t>
      </w:r>
      <w:r w:rsidRPr="005726C9">
        <w:rPr>
          <w:rFonts w:ascii="Verdana" w:hAnsi="Verdana" w:cstheme="minorHAnsi"/>
          <w:spacing w:val="-1"/>
        </w:rPr>
        <w:t>submitting</w:t>
      </w:r>
      <w:r w:rsidRPr="005726C9">
        <w:rPr>
          <w:rFonts w:ascii="Verdana" w:hAnsi="Verdana" w:cstheme="minorHAnsi"/>
          <w:spacing w:val="44"/>
        </w:rPr>
        <w:t xml:space="preserve"> </w:t>
      </w:r>
      <w:r w:rsidRPr="005726C9">
        <w:rPr>
          <w:rFonts w:ascii="Verdana" w:hAnsi="Verdana" w:cstheme="minorHAnsi"/>
        </w:rPr>
        <w:t>a</w:t>
      </w:r>
      <w:r w:rsidRPr="005726C9">
        <w:rPr>
          <w:rFonts w:ascii="Verdana" w:hAnsi="Verdana" w:cstheme="minorHAnsi"/>
          <w:spacing w:val="46"/>
        </w:rPr>
        <w:t xml:space="preserve"> </w:t>
      </w:r>
      <w:r w:rsidRPr="005726C9">
        <w:rPr>
          <w:rFonts w:ascii="Verdana" w:hAnsi="Verdana" w:cstheme="minorHAnsi"/>
          <w:spacing w:val="-1"/>
        </w:rPr>
        <w:t>proposal</w:t>
      </w:r>
      <w:r w:rsidRPr="005726C9">
        <w:rPr>
          <w:rFonts w:ascii="Verdana" w:hAnsi="Verdana" w:cstheme="minorHAnsi"/>
          <w:spacing w:val="46"/>
        </w:rPr>
        <w:t xml:space="preserve"> </w:t>
      </w:r>
      <w:r w:rsidRPr="005726C9">
        <w:rPr>
          <w:rFonts w:ascii="Verdana" w:hAnsi="Verdana" w:cstheme="minorHAnsi"/>
          <w:spacing w:val="-1"/>
        </w:rPr>
        <w:t>must</w:t>
      </w:r>
      <w:r w:rsidRPr="005726C9">
        <w:rPr>
          <w:rFonts w:ascii="Verdana" w:hAnsi="Verdana" w:cstheme="minorHAnsi"/>
          <w:spacing w:val="46"/>
        </w:rPr>
        <w:t xml:space="preserve"> </w:t>
      </w:r>
      <w:r w:rsidRPr="005726C9">
        <w:rPr>
          <w:rFonts w:ascii="Verdana" w:hAnsi="Verdana" w:cstheme="minorHAnsi"/>
          <w:spacing w:val="-1"/>
        </w:rPr>
        <w:t>include</w:t>
      </w:r>
      <w:r w:rsidRPr="005726C9">
        <w:rPr>
          <w:rFonts w:ascii="Verdana" w:hAnsi="Verdana" w:cstheme="minorHAnsi"/>
          <w:spacing w:val="45"/>
        </w:rPr>
        <w:t xml:space="preserve"> </w:t>
      </w:r>
      <w:r w:rsidRPr="005726C9">
        <w:rPr>
          <w:rFonts w:ascii="Verdana" w:hAnsi="Verdana" w:cstheme="minorHAnsi"/>
        </w:rPr>
        <w:t>a</w:t>
      </w:r>
      <w:r w:rsidRPr="005726C9">
        <w:rPr>
          <w:rFonts w:ascii="Verdana" w:hAnsi="Verdana" w:cstheme="minorHAnsi"/>
          <w:spacing w:val="46"/>
        </w:rPr>
        <w:t xml:space="preserve"> </w:t>
      </w:r>
      <w:r w:rsidRPr="005726C9">
        <w:rPr>
          <w:rFonts w:ascii="Verdana" w:hAnsi="Verdana" w:cstheme="minorHAnsi"/>
          <w:spacing w:val="-1"/>
        </w:rPr>
        <w:t>statement</w:t>
      </w:r>
      <w:r w:rsidRPr="005726C9">
        <w:rPr>
          <w:rFonts w:ascii="Verdana" w:hAnsi="Verdana" w:cstheme="minorHAnsi"/>
          <w:spacing w:val="46"/>
        </w:rPr>
        <w:t xml:space="preserve"> </w:t>
      </w:r>
      <w:r w:rsidRPr="005726C9">
        <w:rPr>
          <w:rFonts w:ascii="Verdana" w:hAnsi="Verdana" w:cstheme="minorHAnsi"/>
          <w:spacing w:val="-1"/>
        </w:rPr>
        <w:t>signed</w:t>
      </w:r>
      <w:r w:rsidRPr="005726C9">
        <w:rPr>
          <w:rFonts w:ascii="Verdana" w:hAnsi="Verdana" w:cstheme="minorHAnsi"/>
          <w:spacing w:val="45"/>
        </w:rPr>
        <w:t xml:space="preserve"> </w:t>
      </w:r>
      <w:r w:rsidRPr="005726C9">
        <w:rPr>
          <w:rFonts w:ascii="Verdana" w:hAnsi="Verdana" w:cstheme="minorHAnsi"/>
          <w:spacing w:val="-1"/>
        </w:rPr>
        <w:t>by</w:t>
      </w:r>
      <w:r w:rsidRPr="005726C9">
        <w:rPr>
          <w:rFonts w:ascii="Verdana" w:hAnsi="Verdana" w:cstheme="minorHAnsi"/>
          <w:spacing w:val="47"/>
        </w:rPr>
        <w:t xml:space="preserve"> </w:t>
      </w:r>
      <w:r w:rsidRPr="005726C9">
        <w:rPr>
          <w:rFonts w:ascii="Verdana" w:hAnsi="Verdana" w:cstheme="minorHAnsi"/>
        </w:rPr>
        <w:t>an</w:t>
      </w:r>
      <w:r w:rsidRPr="005726C9">
        <w:rPr>
          <w:rFonts w:ascii="Verdana" w:hAnsi="Verdana" w:cstheme="minorHAnsi"/>
          <w:spacing w:val="49"/>
        </w:rPr>
        <w:t xml:space="preserve"> </w:t>
      </w:r>
      <w:r w:rsidRPr="005726C9">
        <w:rPr>
          <w:rFonts w:ascii="Verdana" w:hAnsi="Verdana" w:cstheme="minorHAnsi"/>
          <w:spacing w:val="-1"/>
        </w:rPr>
        <w:t>authorized</w:t>
      </w:r>
      <w:r w:rsidRPr="005726C9">
        <w:rPr>
          <w:rFonts w:ascii="Verdana" w:hAnsi="Verdana" w:cstheme="minorHAnsi"/>
        </w:rPr>
        <w:t xml:space="preserve"> </w:t>
      </w:r>
      <w:r w:rsidRPr="005726C9">
        <w:rPr>
          <w:rFonts w:ascii="Verdana" w:hAnsi="Verdana" w:cstheme="minorHAnsi"/>
          <w:spacing w:val="-1"/>
        </w:rPr>
        <w:t>representative</w:t>
      </w:r>
      <w:r w:rsidRPr="005726C9">
        <w:rPr>
          <w:rFonts w:ascii="Verdana" w:hAnsi="Verdana" w:cstheme="minorHAnsi"/>
          <w:spacing w:val="-2"/>
        </w:rPr>
        <w:t xml:space="preserve"> </w:t>
      </w:r>
      <w:r w:rsidRPr="005726C9">
        <w:rPr>
          <w:rFonts w:ascii="Verdana" w:hAnsi="Verdana" w:cstheme="minorHAnsi"/>
        </w:rPr>
        <w:t xml:space="preserve">of </w:t>
      </w:r>
      <w:r w:rsidRPr="005726C9">
        <w:rPr>
          <w:rFonts w:ascii="Verdana" w:hAnsi="Verdana" w:cstheme="minorHAnsi"/>
          <w:spacing w:val="-1"/>
        </w:rPr>
        <w:t>the</w:t>
      </w:r>
      <w:r w:rsidRPr="005726C9">
        <w:rPr>
          <w:rFonts w:ascii="Verdana" w:hAnsi="Verdana" w:cstheme="minorHAnsi"/>
          <w:spacing w:val="-2"/>
        </w:rPr>
        <w:t xml:space="preserve"> </w:t>
      </w:r>
      <w:r w:rsidRPr="005726C9">
        <w:rPr>
          <w:rFonts w:ascii="Verdana" w:hAnsi="Verdana" w:cstheme="minorHAnsi"/>
          <w:spacing w:val="-1"/>
        </w:rPr>
        <w:t>corporation authorizing submission</w:t>
      </w:r>
      <w:r w:rsidRPr="005726C9">
        <w:rPr>
          <w:rFonts w:ascii="Verdana" w:hAnsi="Verdana" w:cstheme="minorHAnsi"/>
          <w:spacing w:val="-3"/>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rPr>
        <w:t xml:space="preserve">a </w:t>
      </w:r>
      <w:r w:rsidRPr="005726C9">
        <w:rPr>
          <w:rFonts w:ascii="Verdana" w:hAnsi="Verdana" w:cstheme="minorHAnsi"/>
          <w:spacing w:val="-1"/>
        </w:rPr>
        <w:t>proposal.</w:t>
      </w:r>
    </w:p>
    <w:p w14:paraId="13C870F9" w14:textId="77777777" w:rsidR="00A77206" w:rsidRPr="005726C9" w:rsidRDefault="00A77206" w:rsidP="00A77206">
      <w:pPr>
        <w:spacing w:line="276" w:lineRule="auto"/>
        <w:jc w:val="both"/>
        <w:rPr>
          <w:rFonts w:ascii="Verdana" w:hAnsi="Verdana" w:cstheme="minorHAnsi"/>
          <w:spacing w:val="-1"/>
        </w:rPr>
      </w:pPr>
    </w:p>
    <w:p w14:paraId="0BA2C086" w14:textId="77777777" w:rsidR="00A77206" w:rsidRPr="005726C9" w:rsidRDefault="00A77206" w:rsidP="00A559CE">
      <w:pPr>
        <w:pStyle w:val="ListParagraph"/>
        <w:numPr>
          <w:ilvl w:val="0"/>
          <w:numId w:val="2"/>
        </w:numPr>
        <w:spacing w:line="276" w:lineRule="auto"/>
        <w:jc w:val="both"/>
        <w:rPr>
          <w:rFonts w:ascii="Verdana" w:hAnsi="Verdana" w:cstheme="minorHAnsi"/>
        </w:rPr>
      </w:pPr>
      <w:r w:rsidRPr="005726C9">
        <w:rPr>
          <w:rFonts w:ascii="Verdana" w:hAnsi="Verdana" w:cstheme="minorHAnsi"/>
          <w:spacing w:val="-1"/>
        </w:rPr>
        <w:t>The</w:t>
      </w:r>
      <w:r w:rsidRPr="005726C9">
        <w:rPr>
          <w:rFonts w:ascii="Verdana" w:hAnsi="Verdana" w:cstheme="minorHAnsi"/>
          <w:spacing w:val="31"/>
        </w:rPr>
        <w:t xml:space="preserve"> </w:t>
      </w:r>
      <w:r w:rsidRPr="005726C9">
        <w:rPr>
          <w:rFonts w:ascii="Verdana" w:hAnsi="Verdana" w:cstheme="minorHAnsi"/>
          <w:spacing w:val="-1"/>
        </w:rPr>
        <w:t>proposer</w:t>
      </w:r>
      <w:r w:rsidRPr="005726C9">
        <w:rPr>
          <w:rFonts w:ascii="Verdana" w:hAnsi="Verdana" w:cstheme="minorHAnsi"/>
          <w:spacing w:val="30"/>
        </w:rPr>
        <w:t xml:space="preserve"> </w:t>
      </w:r>
      <w:r w:rsidRPr="005726C9">
        <w:rPr>
          <w:rFonts w:ascii="Verdana" w:hAnsi="Verdana" w:cstheme="minorHAnsi"/>
          <w:spacing w:val="-1"/>
        </w:rPr>
        <w:t>must</w:t>
      </w:r>
      <w:r w:rsidRPr="005726C9">
        <w:rPr>
          <w:rFonts w:ascii="Verdana" w:hAnsi="Verdana" w:cstheme="minorHAnsi"/>
          <w:spacing w:val="32"/>
        </w:rPr>
        <w:t xml:space="preserve"> </w:t>
      </w:r>
      <w:r w:rsidRPr="005726C9">
        <w:rPr>
          <w:rFonts w:ascii="Verdana" w:hAnsi="Verdana" w:cstheme="minorHAnsi"/>
          <w:spacing w:val="-1"/>
        </w:rPr>
        <w:t>be</w:t>
      </w:r>
      <w:r w:rsidRPr="005726C9">
        <w:rPr>
          <w:rFonts w:ascii="Verdana" w:hAnsi="Verdana" w:cstheme="minorHAnsi"/>
          <w:spacing w:val="29"/>
        </w:rPr>
        <w:t xml:space="preserve"> </w:t>
      </w:r>
      <w:r w:rsidRPr="005726C9">
        <w:rPr>
          <w:rFonts w:ascii="Verdana" w:hAnsi="Verdana" w:cstheme="minorHAnsi"/>
          <w:spacing w:val="-1"/>
        </w:rPr>
        <w:t>current</w:t>
      </w:r>
      <w:r w:rsidRPr="005726C9">
        <w:rPr>
          <w:rFonts w:ascii="Verdana" w:hAnsi="Verdana" w:cstheme="minorHAnsi"/>
          <w:spacing w:val="31"/>
        </w:rPr>
        <w:t xml:space="preserve"> </w:t>
      </w:r>
      <w:r w:rsidRPr="005726C9">
        <w:rPr>
          <w:rFonts w:ascii="Verdana" w:hAnsi="Verdana" w:cstheme="minorHAnsi"/>
        </w:rPr>
        <w:t>in</w:t>
      </w:r>
      <w:r w:rsidRPr="005726C9">
        <w:rPr>
          <w:rFonts w:ascii="Verdana" w:hAnsi="Verdana" w:cstheme="minorHAnsi"/>
          <w:spacing w:val="30"/>
        </w:rPr>
        <w:t xml:space="preserve"> </w:t>
      </w:r>
      <w:r w:rsidRPr="005726C9">
        <w:rPr>
          <w:rFonts w:ascii="Verdana" w:hAnsi="Verdana" w:cstheme="minorHAnsi"/>
          <w:spacing w:val="-1"/>
        </w:rPr>
        <w:t>Unemployment</w:t>
      </w:r>
      <w:r w:rsidRPr="005726C9">
        <w:rPr>
          <w:rFonts w:ascii="Verdana" w:hAnsi="Verdana" w:cstheme="minorHAnsi"/>
          <w:spacing w:val="31"/>
        </w:rPr>
        <w:t xml:space="preserve"> </w:t>
      </w:r>
      <w:r w:rsidRPr="005726C9">
        <w:rPr>
          <w:rFonts w:ascii="Verdana" w:hAnsi="Verdana" w:cstheme="minorHAnsi"/>
          <w:spacing w:val="-1"/>
        </w:rPr>
        <w:t>Insurance</w:t>
      </w:r>
      <w:r w:rsidRPr="005726C9">
        <w:rPr>
          <w:rFonts w:ascii="Verdana" w:hAnsi="Verdana" w:cstheme="minorHAnsi"/>
          <w:spacing w:val="31"/>
        </w:rPr>
        <w:t xml:space="preserve"> </w:t>
      </w:r>
      <w:r w:rsidRPr="005726C9">
        <w:rPr>
          <w:rFonts w:ascii="Verdana" w:hAnsi="Verdana" w:cstheme="minorHAnsi"/>
          <w:spacing w:val="-1"/>
        </w:rPr>
        <w:t>taxes,</w:t>
      </w:r>
      <w:r w:rsidRPr="005726C9">
        <w:rPr>
          <w:rFonts w:ascii="Verdana" w:hAnsi="Verdana" w:cstheme="minorHAnsi"/>
          <w:spacing w:val="32"/>
        </w:rPr>
        <w:t xml:space="preserve"> </w:t>
      </w:r>
      <w:r w:rsidRPr="005726C9">
        <w:rPr>
          <w:rFonts w:ascii="Verdana" w:hAnsi="Verdana" w:cstheme="minorHAnsi"/>
        </w:rPr>
        <w:t>Payday</w:t>
      </w:r>
      <w:r w:rsidRPr="005726C9">
        <w:rPr>
          <w:rFonts w:ascii="Verdana" w:hAnsi="Verdana" w:cstheme="minorHAnsi"/>
          <w:spacing w:val="30"/>
        </w:rPr>
        <w:t xml:space="preserve"> </w:t>
      </w:r>
      <w:r w:rsidRPr="005726C9">
        <w:rPr>
          <w:rFonts w:ascii="Verdana" w:hAnsi="Verdana" w:cstheme="minorHAnsi"/>
          <w:spacing w:val="-1"/>
        </w:rPr>
        <w:t>and</w:t>
      </w:r>
      <w:r w:rsidRPr="005726C9">
        <w:rPr>
          <w:rFonts w:ascii="Verdana" w:hAnsi="Verdana" w:cstheme="minorHAnsi"/>
          <w:spacing w:val="30"/>
        </w:rPr>
        <w:t xml:space="preserve"> </w:t>
      </w:r>
      <w:r w:rsidRPr="005726C9">
        <w:rPr>
          <w:rFonts w:ascii="Verdana" w:hAnsi="Verdana" w:cstheme="minorHAnsi"/>
          <w:spacing w:val="-1"/>
        </w:rPr>
        <w:t>Child</w:t>
      </w:r>
      <w:r w:rsidRPr="005726C9">
        <w:rPr>
          <w:rFonts w:ascii="Verdana" w:hAnsi="Verdana" w:cstheme="minorHAnsi"/>
          <w:spacing w:val="31"/>
        </w:rPr>
        <w:t xml:space="preserve"> </w:t>
      </w:r>
      <w:r w:rsidRPr="005726C9">
        <w:rPr>
          <w:rFonts w:ascii="Verdana" w:hAnsi="Verdana" w:cstheme="minorHAnsi"/>
        </w:rPr>
        <w:t>Labor</w:t>
      </w:r>
      <w:r w:rsidRPr="005726C9">
        <w:rPr>
          <w:rFonts w:ascii="Verdana" w:hAnsi="Verdana" w:cstheme="minorHAnsi"/>
          <w:spacing w:val="31"/>
        </w:rPr>
        <w:t xml:space="preserve"> </w:t>
      </w:r>
      <w:r w:rsidRPr="005726C9">
        <w:rPr>
          <w:rFonts w:ascii="Verdana" w:hAnsi="Verdana" w:cstheme="minorHAnsi"/>
        </w:rPr>
        <w:t>law</w:t>
      </w:r>
      <w:r w:rsidRPr="005726C9">
        <w:rPr>
          <w:rFonts w:ascii="Verdana" w:hAnsi="Verdana" w:cstheme="minorHAnsi"/>
          <w:spacing w:val="45"/>
        </w:rPr>
        <w:t xml:space="preserve"> </w:t>
      </w:r>
      <w:r w:rsidRPr="005726C9">
        <w:rPr>
          <w:rFonts w:ascii="Verdana" w:hAnsi="Verdana" w:cstheme="minorHAnsi"/>
          <w:spacing w:val="-1"/>
        </w:rPr>
        <w:t>monetary</w:t>
      </w:r>
      <w:r w:rsidRPr="005726C9">
        <w:rPr>
          <w:rFonts w:ascii="Verdana" w:hAnsi="Verdana" w:cstheme="minorHAnsi"/>
          <w:spacing w:val="6"/>
        </w:rPr>
        <w:t xml:space="preserve"> </w:t>
      </w:r>
      <w:r w:rsidRPr="005726C9">
        <w:rPr>
          <w:rFonts w:ascii="Verdana" w:hAnsi="Verdana" w:cstheme="minorHAnsi"/>
          <w:spacing w:val="-1"/>
        </w:rPr>
        <w:t>obligations,</w:t>
      </w:r>
      <w:r w:rsidRPr="005726C9">
        <w:rPr>
          <w:rFonts w:ascii="Verdana" w:hAnsi="Verdana" w:cstheme="minorHAnsi"/>
          <w:spacing w:val="7"/>
        </w:rPr>
        <w:t xml:space="preserve"> </w:t>
      </w:r>
      <w:r w:rsidRPr="005726C9">
        <w:rPr>
          <w:rFonts w:ascii="Verdana" w:hAnsi="Verdana" w:cstheme="minorHAnsi"/>
          <w:spacing w:val="-1"/>
        </w:rPr>
        <w:t>and</w:t>
      </w:r>
      <w:r w:rsidRPr="005726C9">
        <w:rPr>
          <w:rFonts w:ascii="Verdana" w:hAnsi="Verdana" w:cstheme="minorHAnsi"/>
          <w:spacing w:val="2"/>
        </w:rPr>
        <w:t xml:space="preserve"> </w:t>
      </w:r>
      <w:r w:rsidRPr="005726C9">
        <w:rPr>
          <w:rFonts w:ascii="Verdana" w:hAnsi="Verdana" w:cstheme="minorHAnsi"/>
          <w:spacing w:val="-1"/>
        </w:rPr>
        <w:t>Proprietary</w:t>
      </w:r>
      <w:r w:rsidRPr="005726C9">
        <w:rPr>
          <w:rFonts w:ascii="Verdana" w:hAnsi="Verdana" w:cstheme="minorHAnsi"/>
          <w:spacing w:val="5"/>
        </w:rPr>
        <w:t xml:space="preserve"> </w:t>
      </w:r>
      <w:r w:rsidRPr="005726C9">
        <w:rPr>
          <w:rFonts w:ascii="Verdana" w:hAnsi="Verdana" w:cstheme="minorHAnsi"/>
          <w:spacing w:val="-1"/>
        </w:rPr>
        <w:t>School</w:t>
      </w:r>
      <w:r w:rsidRPr="005726C9">
        <w:rPr>
          <w:rFonts w:ascii="Verdana" w:hAnsi="Verdana" w:cstheme="minorHAnsi"/>
          <w:spacing w:val="4"/>
        </w:rPr>
        <w:t xml:space="preserve"> </w:t>
      </w:r>
      <w:r w:rsidRPr="005726C9">
        <w:rPr>
          <w:rFonts w:ascii="Verdana" w:hAnsi="Verdana" w:cstheme="minorHAnsi"/>
          <w:spacing w:val="-1"/>
        </w:rPr>
        <w:t>fees</w:t>
      </w:r>
      <w:r w:rsidRPr="005726C9">
        <w:rPr>
          <w:rFonts w:ascii="Verdana" w:hAnsi="Verdana" w:cstheme="minorHAnsi"/>
          <w:spacing w:val="5"/>
        </w:rPr>
        <w:t xml:space="preserve"> </w:t>
      </w:r>
      <w:r w:rsidRPr="005726C9">
        <w:rPr>
          <w:rFonts w:ascii="Verdana" w:hAnsi="Verdana" w:cstheme="minorHAnsi"/>
          <w:spacing w:val="-2"/>
        </w:rPr>
        <w:t>and</w:t>
      </w:r>
      <w:r w:rsidRPr="005726C9">
        <w:rPr>
          <w:rFonts w:ascii="Verdana" w:hAnsi="Verdana" w:cstheme="minorHAnsi"/>
          <w:spacing w:val="6"/>
        </w:rPr>
        <w:t xml:space="preserve"> </w:t>
      </w:r>
      <w:r w:rsidRPr="005726C9">
        <w:rPr>
          <w:rFonts w:ascii="Verdana" w:hAnsi="Verdana" w:cstheme="minorHAnsi"/>
          <w:spacing w:val="-1"/>
        </w:rPr>
        <w:t>assessments</w:t>
      </w:r>
      <w:r w:rsidRPr="005726C9">
        <w:rPr>
          <w:rFonts w:ascii="Verdana" w:hAnsi="Verdana" w:cstheme="minorHAnsi"/>
          <w:spacing w:val="5"/>
        </w:rPr>
        <w:t xml:space="preserve"> </w:t>
      </w:r>
      <w:r w:rsidRPr="005726C9">
        <w:rPr>
          <w:rFonts w:ascii="Verdana" w:hAnsi="Verdana" w:cstheme="minorHAnsi"/>
          <w:spacing w:val="-1"/>
        </w:rPr>
        <w:t>payable</w:t>
      </w:r>
      <w:r w:rsidRPr="005726C9">
        <w:rPr>
          <w:rFonts w:ascii="Verdana" w:hAnsi="Verdana" w:cstheme="minorHAnsi"/>
          <w:spacing w:val="5"/>
        </w:rPr>
        <w:t xml:space="preserve"> </w:t>
      </w:r>
      <w:r w:rsidRPr="005726C9">
        <w:rPr>
          <w:rFonts w:ascii="Verdana" w:hAnsi="Verdana" w:cstheme="minorHAnsi"/>
          <w:spacing w:val="-1"/>
        </w:rPr>
        <w:t>to</w:t>
      </w:r>
      <w:r w:rsidRPr="005726C9">
        <w:rPr>
          <w:rFonts w:ascii="Verdana" w:hAnsi="Verdana" w:cstheme="minorHAnsi"/>
          <w:spacing w:val="6"/>
        </w:rPr>
        <w:t xml:space="preserve"> </w:t>
      </w:r>
      <w:r w:rsidRPr="005726C9">
        <w:rPr>
          <w:rFonts w:ascii="Verdana" w:hAnsi="Verdana" w:cstheme="minorHAnsi"/>
          <w:spacing w:val="-1"/>
        </w:rPr>
        <w:t>the</w:t>
      </w:r>
      <w:r w:rsidRPr="005726C9">
        <w:rPr>
          <w:rFonts w:ascii="Verdana" w:hAnsi="Verdana" w:cstheme="minorHAnsi"/>
          <w:spacing w:val="8"/>
        </w:rPr>
        <w:t xml:space="preserve"> </w:t>
      </w:r>
      <w:r w:rsidRPr="005726C9">
        <w:rPr>
          <w:rFonts w:ascii="Verdana" w:hAnsi="Verdana" w:cstheme="minorHAnsi"/>
          <w:spacing w:val="-1"/>
        </w:rPr>
        <w:t>State</w:t>
      </w:r>
      <w:r w:rsidRPr="005726C9">
        <w:rPr>
          <w:rFonts w:ascii="Verdana" w:hAnsi="Verdana" w:cstheme="minorHAnsi"/>
          <w:spacing w:val="5"/>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spacing w:val="1"/>
        </w:rPr>
        <w:t>Texas</w:t>
      </w:r>
      <w:r w:rsidRPr="005726C9">
        <w:rPr>
          <w:rFonts w:ascii="Verdana" w:hAnsi="Verdana" w:cstheme="minorHAnsi"/>
          <w:spacing w:val="71"/>
        </w:rPr>
        <w:t xml:space="preserve"> </w:t>
      </w:r>
      <w:r w:rsidRPr="005726C9">
        <w:rPr>
          <w:rFonts w:ascii="Verdana" w:hAnsi="Verdana" w:cstheme="minorHAnsi"/>
          <w:spacing w:val="-1"/>
        </w:rPr>
        <w:t>and</w:t>
      </w:r>
      <w:r w:rsidRPr="005726C9">
        <w:rPr>
          <w:rFonts w:ascii="Verdana" w:hAnsi="Verdana" w:cstheme="minorHAnsi"/>
          <w:spacing w:val="16"/>
        </w:rPr>
        <w:t xml:space="preserve"> </w:t>
      </w:r>
      <w:r w:rsidRPr="005726C9">
        <w:rPr>
          <w:rFonts w:ascii="Verdana" w:hAnsi="Verdana" w:cstheme="minorHAnsi"/>
          <w:spacing w:val="-1"/>
        </w:rPr>
        <w:t>has</w:t>
      </w:r>
      <w:r w:rsidRPr="005726C9">
        <w:rPr>
          <w:rFonts w:ascii="Verdana" w:hAnsi="Verdana" w:cstheme="minorHAnsi"/>
          <w:spacing w:val="17"/>
        </w:rPr>
        <w:t xml:space="preserve"> </w:t>
      </w:r>
      <w:r w:rsidRPr="005726C9">
        <w:rPr>
          <w:rFonts w:ascii="Verdana" w:hAnsi="Verdana" w:cstheme="minorHAnsi"/>
          <w:spacing w:val="-1"/>
        </w:rPr>
        <w:t>no</w:t>
      </w:r>
      <w:r w:rsidRPr="005726C9">
        <w:rPr>
          <w:rFonts w:ascii="Verdana" w:hAnsi="Verdana" w:cstheme="minorHAnsi"/>
          <w:spacing w:val="18"/>
        </w:rPr>
        <w:t xml:space="preserve"> </w:t>
      </w:r>
      <w:r w:rsidRPr="005726C9">
        <w:rPr>
          <w:rFonts w:ascii="Verdana" w:hAnsi="Verdana" w:cstheme="minorHAnsi"/>
          <w:spacing w:val="-1"/>
        </w:rPr>
        <w:t>outstanding</w:t>
      </w:r>
      <w:r w:rsidRPr="005726C9">
        <w:rPr>
          <w:rFonts w:ascii="Verdana" w:hAnsi="Verdana" w:cstheme="minorHAnsi"/>
          <w:spacing w:val="16"/>
        </w:rPr>
        <w:t xml:space="preserve"> </w:t>
      </w:r>
      <w:r w:rsidRPr="005726C9">
        <w:rPr>
          <w:rFonts w:ascii="Verdana" w:hAnsi="Verdana" w:cstheme="minorHAnsi"/>
          <w:spacing w:val="-1"/>
        </w:rPr>
        <w:t>Unemployment</w:t>
      </w:r>
      <w:r w:rsidRPr="005726C9">
        <w:rPr>
          <w:rFonts w:ascii="Verdana" w:hAnsi="Verdana" w:cstheme="minorHAnsi"/>
          <w:spacing w:val="17"/>
        </w:rPr>
        <w:t xml:space="preserve"> </w:t>
      </w:r>
      <w:proofErr w:type="gramStart"/>
      <w:r w:rsidRPr="005726C9">
        <w:rPr>
          <w:rFonts w:ascii="Verdana" w:hAnsi="Verdana" w:cstheme="minorHAnsi"/>
          <w:spacing w:val="-1"/>
        </w:rPr>
        <w:t>Insurance</w:t>
      </w:r>
      <w:r w:rsidRPr="005726C9">
        <w:rPr>
          <w:rFonts w:ascii="Verdana" w:hAnsi="Verdana" w:cstheme="minorHAnsi"/>
          <w:spacing w:val="17"/>
        </w:rPr>
        <w:t xml:space="preserve"> </w:t>
      </w:r>
      <w:r w:rsidRPr="005726C9">
        <w:rPr>
          <w:rFonts w:ascii="Verdana" w:hAnsi="Verdana" w:cstheme="minorHAnsi"/>
          <w:spacing w:val="-1"/>
        </w:rPr>
        <w:t>overpayment</w:t>
      </w:r>
      <w:proofErr w:type="gramEnd"/>
      <w:r w:rsidRPr="005726C9">
        <w:rPr>
          <w:rFonts w:ascii="Verdana" w:hAnsi="Verdana" w:cstheme="minorHAnsi"/>
          <w:spacing w:val="17"/>
        </w:rPr>
        <w:t xml:space="preserve"> </w:t>
      </w:r>
      <w:r w:rsidRPr="005726C9">
        <w:rPr>
          <w:rFonts w:ascii="Verdana" w:hAnsi="Verdana" w:cstheme="minorHAnsi"/>
          <w:spacing w:val="-1"/>
        </w:rPr>
        <w:t>balance</w:t>
      </w:r>
      <w:r w:rsidRPr="005726C9">
        <w:rPr>
          <w:rFonts w:ascii="Verdana" w:hAnsi="Verdana" w:cstheme="minorHAnsi"/>
          <w:spacing w:val="17"/>
        </w:rPr>
        <w:t xml:space="preserve"> </w:t>
      </w:r>
      <w:r w:rsidRPr="005726C9">
        <w:rPr>
          <w:rFonts w:ascii="Verdana" w:hAnsi="Verdana" w:cstheme="minorHAnsi"/>
          <w:spacing w:val="-2"/>
        </w:rPr>
        <w:t>payable</w:t>
      </w:r>
      <w:r w:rsidRPr="005726C9">
        <w:rPr>
          <w:rFonts w:ascii="Verdana" w:hAnsi="Verdana" w:cstheme="minorHAnsi"/>
          <w:spacing w:val="17"/>
        </w:rPr>
        <w:t xml:space="preserve"> </w:t>
      </w:r>
      <w:r w:rsidRPr="005726C9">
        <w:rPr>
          <w:rFonts w:ascii="Verdana" w:hAnsi="Verdana" w:cstheme="minorHAnsi"/>
        </w:rPr>
        <w:t>to</w:t>
      </w:r>
      <w:r w:rsidRPr="005726C9">
        <w:rPr>
          <w:rFonts w:ascii="Verdana" w:hAnsi="Verdana" w:cstheme="minorHAnsi"/>
          <w:spacing w:val="16"/>
        </w:rPr>
        <w:t xml:space="preserve"> </w:t>
      </w:r>
      <w:r w:rsidRPr="005726C9">
        <w:rPr>
          <w:rFonts w:ascii="Verdana" w:hAnsi="Verdana" w:cstheme="minorHAnsi"/>
        </w:rPr>
        <w:t>the</w:t>
      </w:r>
      <w:r w:rsidRPr="005726C9">
        <w:rPr>
          <w:rFonts w:ascii="Verdana" w:hAnsi="Verdana" w:cstheme="minorHAnsi"/>
          <w:spacing w:val="17"/>
        </w:rPr>
        <w:t xml:space="preserve"> </w:t>
      </w:r>
      <w:r w:rsidRPr="005726C9">
        <w:rPr>
          <w:rFonts w:ascii="Verdana" w:hAnsi="Verdana" w:cstheme="minorHAnsi"/>
          <w:spacing w:val="-1"/>
        </w:rPr>
        <w:t>State</w:t>
      </w:r>
      <w:r w:rsidRPr="005726C9">
        <w:rPr>
          <w:rFonts w:ascii="Verdana" w:hAnsi="Verdana" w:cstheme="minorHAnsi"/>
          <w:spacing w:val="15"/>
        </w:rPr>
        <w:t xml:space="preserve"> </w:t>
      </w:r>
      <w:r w:rsidRPr="005726C9">
        <w:rPr>
          <w:rFonts w:ascii="Verdana" w:hAnsi="Verdana" w:cstheme="minorHAnsi"/>
        </w:rPr>
        <w:t>of</w:t>
      </w:r>
      <w:r w:rsidRPr="005726C9">
        <w:rPr>
          <w:rFonts w:ascii="Verdana" w:hAnsi="Verdana" w:cstheme="minorHAnsi"/>
          <w:spacing w:val="51"/>
        </w:rPr>
        <w:t xml:space="preserve"> </w:t>
      </w:r>
      <w:r w:rsidRPr="005726C9">
        <w:rPr>
          <w:rFonts w:ascii="Verdana" w:hAnsi="Verdana" w:cstheme="minorHAnsi"/>
          <w:spacing w:val="-1"/>
        </w:rPr>
        <w:t>Texas.</w:t>
      </w:r>
    </w:p>
    <w:p w14:paraId="7DC093C4" w14:textId="77777777" w:rsidR="00A77206" w:rsidRPr="005726C9" w:rsidRDefault="00A77206" w:rsidP="00A77206">
      <w:pPr>
        <w:spacing w:line="276" w:lineRule="auto"/>
        <w:jc w:val="both"/>
        <w:rPr>
          <w:rFonts w:ascii="Verdana" w:hAnsi="Verdana" w:cstheme="minorHAnsi"/>
        </w:rPr>
      </w:pPr>
    </w:p>
    <w:p w14:paraId="5FF1C428" w14:textId="77777777" w:rsidR="00A77206" w:rsidRPr="005726C9" w:rsidRDefault="00A77206" w:rsidP="00A559CE">
      <w:pPr>
        <w:pStyle w:val="ListParagraph"/>
        <w:numPr>
          <w:ilvl w:val="0"/>
          <w:numId w:val="2"/>
        </w:numPr>
        <w:spacing w:line="276" w:lineRule="auto"/>
        <w:jc w:val="both"/>
        <w:rPr>
          <w:rFonts w:ascii="Verdana" w:hAnsi="Verdana" w:cstheme="minorHAnsi"/>
        </w:rPr>
      </w:pPr>
      <w:r w:rsidRPr="005726C9">
        <w:rPr>
          <w:rFonts w:ascii="Verdana" w:hAnsi="Verdana" w:cstheme="minorHAnsi"/>
        </w:rPr>
        <w:t>The Contractor must provide WSRCA with a certification of compliance for the requirements of Texas Family Code 231.006 for payment of child support.</w:t>
      </w:r>
    </w:p>
    <w:p w14:paraId="58FF1968" w14:textId="77777777" w:rsidR="00A77206" w:rsidRPr="005726C9" w:rsidRDefault="00A77206" w:rsidP="00A77206">
      <w:pPr>
        <w:pStyle w:val="ListParagraph"/>
        <w:spacing w:line="276" w:lineRule="auto"/>
        <w:rPr>
          <w:rFonts w:ascii="Verdana" w:hAnsi="Verdana" w:cstheme="minorHAnsi"/>
        </w:rPr>
      </w:pPr>
    </w:p>
    <w:p w14:paraId="4D7E93AE" w14:textId="77777777" w:rsidR="00A77206" w:rsidRPr="005726C9" w:rsidRDefault="00A77206" w:rsidP="00A559CE">
      <w:pPr>
        <w:pStyle w:val="ListParagraph"/>
        <w:numPr>
          <w:ilvl w:val="0"/>
          <w:numId w:val="2"/>
        </w:numPr>
        <w:spacing w:line="276" w:lineRule="auto"/>
        <w:jc w:val="both"/>
        <w:rPr>
          <w:rFonts w:ascii="Verdana" w:hAnsi="Verdana" w:cstheme="minorHAnsi"/>
        </w:rPr>
      </w:pPr>
      <w:r w:rsidRPr="005726C9">
        <w:rPr>
          <w:rFonts w:ascii="Verdana" w:hAnsi="Verdana" w:cstheme="minorHAnsi"/>
        </w:rPr>
        <w:t xml:space="preserve">Appeal Process and Procedures for Opportunity to Protest, the CEO has the authority to settle or resolve any claim of an alleged deficiency or protest. The procedures for notifying WSRC of an alleged deficiency or filing a protest are listed on our website at </w:t>
      </w:r>
      <w:hyperlink r:id="rId39" w:history="1">
        <w:r w:rsidRPr="005726C9">
          <w:rPr>
            <w:rStyle w:val="Hyperlink"/>
            <w:rFonts w:ascii="Verdana" w:hAnsi="Verdana" w:cstheme="minorHAnsi"/>
            <w:spacing w:val="2"/>
          </w:rPr>
          <w:t>https://workforcesolutionsrca.com</w:t>
        </w:r>
      </w:hyperlink>
      <w:r w:rsidRPr="005726C9">
        <w:rPr>
          <w:rStyle w:val="Hyperlink"/>
          <w:rFonts w:ascii="Verdana" w:hAnsi="Verdana" w:cstheme="minorHAnsi"/>
          <w:spacing w:val="2"/>
        </w:rPr>
        <w:t>.</w:t>
      </w:r>
    </w:p>
    <w:p w14:paraId="0BF45F71" w14:textId="77777777" w:rsidR="00A77206" w:rsidRDefault="00A77206" w:rsidP="00A77206">
      <w:pPr>
        <w:pStyle w:val="Heading1"/>
        <w:ind w:left="0"/>
        <w:jc w:val="center"/>
        <w:rPr>
          <w:rFonts w:ascii="Verdana" w:hAnsi="Verdana"/>
          <w:sz w:val="24"/>
          <w:szCs w:val="24"/>
        </w:rPr>
      </w:pPr>
    </w:p>
    <w:p w14:paraId="2C581D05" w14:textId="77777777" w:rsidR="00A77206" w:rsidRDefault="00A77206" w:rsidP="008249BC">
      <w:pPr>
        <w:pStyle w:val="Heading1"/>
        <w:ind w:left="0"/>
        <w:jc w:val="center"/>
        <w:rPr>
          <w:rFonts w:ascii="Verdana" w:hAnsi="Verdana"/>
          <w:sz w:val="24"/>
          <w:szCs w:val="24"/>
        </w:rPr>
      </w:pPr>
    </w:p>
    <w:p w14:paraId="1F14BC18" w14:textId="77777777" w:rsidR="00A77206" w:rsidRDefault="00A77206" w:rsidP="008249BC">
      <w:pPr>
        <w:pStyle w:val="Heading1"/>
        <w:ind w:left="0"/>
        <w:jc w:val="center"/>
        <w:rPr>
          <w:rFonts w:ascii="Verdana" w:hAnsi="Verdana"/>
          <w:sz w:val="24"/>
          <w:szCs w:val="24"/>
        </w:rPr>
      </w:pPr>
    </w:p>
    <w:p w14:paraId="5FBBB131" w14:textId="77777777" w:rsidR="00A77206" w:rsidRDefault="00A77206" w:rsidP="008249BC">
      <w:pPr>
        <w:pStyle w:val="Heading1"/>
        <w:ind w:left="0"/>
        <w:jc w:val="center"/>
        <w:rPr>
          <w:rFonts w:ascii="Verdana" w:hAnsi="Verdana"/>
          <w:sz w:val="24"/>
          <w:szCs w:val="24"/>
        </w:rPr>
      </w:pPr>
    </w:p>
    <w:p w14:paraId="3CC36021" w14:textId="77777777" w:rsidR="00A77206" w:rsidRDefault="00A77206" w:rsidP="008249BC">
      <w:pPr>
        <w:pStyle w:val="Heading1"/>
        <w:ind w:left="0"/>
        <w:jc w:val="center"/>
        <w:rPr>
          <w:rFonts w:ascii="Verdana" w:hAnsi="Verdana"/>
          <w:sz w:val="24"/>
          <w:szCs w:val="24"/>
        </w:rPr>
      </w:pPr>
    </w:p>
    <w:p w14:paraId="269BC63E" w14:textId="77777777" w:rsidR="00A77206" w:rsidRDefault="00A77206" w:rsidP="008249BC">
      <w:pPr>
        <w:pStyle w:val="Heading1"/>
        <w:ind w:left="0"/>
        <w:jc w:val="center"/>
        <w:rPr>
          <w:rFonts w:ascii="Verdana" w:hAnsi="Verdana"/>
          <w:sz w:val="24"/>
          <w:szCs w:val="24"/>
        </w:rPr>
      </w:pPr>
    </w:p>
    <w:p w14:paraId="45791CC9" w14:textId="77777777" w:rsidR="00A77206" w:rsidRDefault="00A77206" w:rsidP="008249BC">
      <w:pPr>
        <w:pStyle w:val="Heading1"/>
        <w:ind w:left="0"/>
        <w:jc w:val="center"/>
        <w:rPr>
          <w:rFonts w:ascii="Verdana" w:hAnsi="Verdana"/>
          <w:sz w:val="24"/>
          <w:szCs w:val="24"/>
        </w:rPr>
      </w:pPr>
    </w:p>
    <w:p w14:paraId="3690443F" w14:textId="77777777" w:rsidR="00A77206" w:rsidRDefault="00A77206" w:rsidP="008249BC">
      <w:pPr>
        <w:pStyle w:val="Heading1"/>
        <w:ind w:left="0"/>
        <w:jc w:val="center"/>
        <w:rPr>
          <w:rFonts w:ascii="Verdana" w:hAnsi="Verdana"/>
          <w:sz w:val="24"/>
          <w:szCs w:val="24"/>
        </w:rPr>
      </w:pPr>
    </w:p>
    <w:p w14:paraId="56553BA3" w14:textId="77777777" w:rsidR="00A77206" w:rsidRDefault="00A77206" w:rsidP="008249BC">
      <w:pPr>
        <w:pStyle w:val="Heading1"/>
        <w:ind w:left="0"/>
        <w:jc w:val="center"/>
        <w:rPr>
          <w:rFonts w:ascii="Verdana" w:hAnsi="Verdana"/>
          <w:sz w:val="24"/>
          <w:szCs w:val="24"/>
        </w:rPr>
      </w:pPr>
    </w:p>
    <w:p w14:paraId="3E4CDE57" w14:textId="77777777" w:rsidR="00A77206" w:rsidRDefault="00A77206" w:rsidP="00012A72">
      <w:pPr>
        <w:rPr>
          <w:rFonts w:ascii="Verdana" w:hAnsi="Verdana"/>
          <w:sz w:val="24"/>
          <w:szCs w:val="24"/>
        </w:rPr>
      </w:pPr>
    </w:p>
    <w:p w14:paraId="2150F66E" w14:textId="77777777" w:rsidR="00012A72" w:rsidRDefault="00012A72" w:rsidP="008249BC">
      <w:pPr>
        <w:pStyle w:val="Heading1"/>
        <w:ind w:left="0"/>
        <w:jc w:val="center"/>
        <w:rPr>
          <w:rFonts w:ascii="Verdana" w:hAnsi="Verdana"/>
          <w:sz w:val="24"/>
          <w:szCs w:val="24"/>
        </w:rPr>
      </w:pPr>
    </w:p>
    <w:p w14:paraId="50D98147" w14:textId="77777777" w:rsidR="00A77206" w:rsidRDefault="00A77206" w:rsidP="008249BC">
      <w:pPr>
        <w:pStyle w:val="Heading1"/>
        <w:ind w:left="0"/>
        <w:jc w:val="center"/>
        <w:rPr>
          <w:rFonts w:ascii="Verdana" w:hAnsi="Verdana"/>
          <w:sz w:val="24"/>
          <w:szCs w:val="24"/>
        </w:rPr>
      </w:pPr>
    </w:p>
    <w:p w14:paraId="2D465D23" w14:textId="0CA18AD7" w:rsidR="00CA2F6C" w:rsidRDefault="00CA2F6C" w:rsidP="008249BC">
      <w:pPr>
        <w:pStyle w:val="Heading1"/>
        <w:ind w:left="0"/>
        <w:jc w:val="center"/>
        <w:rPr>
          <w:rFonts w:ascii="Verdana" w:hAnsi="Verdana"/>
          <w:sz w:val="24"/>
          <w:szCs w:val="24"/>
        </w:rPr>
      </w:pPr>
      <w:bookmarkStart w:id="60" w:name="_Toc241225928"/>
      <w:r w:rsidRPr="00CA2F6C">
        <w:rPr>
          <w:rFonts w:ascii="Verdana" w:hAnsi="Verdana"/>
          <w:sz w:val="24"/>
          <w:szCs w:val="24"/>
        </w:rPr>
        <w:lastRenderedPageBreak/>
        <w:t xml:space="preserve">EXHIBIT </w:t>
      </w:r>
      <w:r w:rsidR="00A77206">
        <w:rPr>
          <w:rFonts w:ascii="Verdana" w:hAnsi="Verdana"/>
          <w:sz w:val="24"/>
          <w:szCs w:val="24"/>
        </w:rPr>
        <w:t>B</w:t>
      </w:r>
      <w:r>
        <w:rPr>
          <w:rFonts w:ascii="Verdana" w:hAnsi="Verdana"/>
          <w:sz w:val="24"/>
          <w:szCs w:val="24"/>
        </w:rPr>
        <w:t xml:space="preserve"> </w:t>
      </w:r>
      <w:r w:rsidR="008249BC">
        <w:rPr>
          <w:rFonts w:ascii="Verdana" w:hAnsi="Verdana"/>
          <w:sz w:val="24"/>
          <w:szCs w:val="24"/>
        </w:rPr>
        <w:t xml:space="preserve">– </w:t>
      </w:r>
      <w:r w:rsidR="001220DB">
        <w:rPr>
          <w:rFonts w:ascii="Verdana" w:hAnsi="Verdana"/>
          <w:sz w:val="24"/>
          <w:szCs w:val="24"/>
        </w:rPr>
        <w:t>ADMINISTRATIVE</w:t>
      </w:r>
      <w:r w:rsidR="008249BC">
        <w:rPr>
          <w:rFonts w:ascii="Verdana" w:hAnsi="Verdana"/>
          <w:sz w:val="24"/>
          <w:szCs w:val="24"/>
        </w:rPr>
        <w:t xml:space="preserve"> PROVISIONS AND LIMITATIONS</w:t>
      </w:r>
      <w:bookmarkEnd w:id="60"/>
    </w:p>
    <w:p w14:paraId="57295F2F" w14:textId="77777777" w:rsidR="008249BC" w:rsidRPr="005726C9" w:rsidRDefault="008249BC" w:rsidP="008249BC">
      <w:pPr>
        <w:spacing w:line="276" w:lineRule="auto"/>
        <w:jc w:val="both"/>
        <w:rPr>
          <w:rFonts w:ascii="Verdana" w:hAnsi="Verdana"/>
        </w:rPr>
      </w:pPr>
    </w:p>
    <w:p w14:paraId="69356118" w14:textId="0763E65A"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Failure</w:t>
      </w:r>
      <w:r w:rsidRPr="005726C9">
        <w:rPr>
          <w:rFonts w:ascii="Verdana" w:hAnsi="Verdana" w:cstheme="minorHAnsi"/>
          <w:spacing w:val="7"/>
        </w:rPr>
        <w:t xml:space="preserve"> </w:t>
      </w:r>
      <w:r w:rsidRPr="005726C9">
        <w:rPr>
          <w:rFonts w:ascii="Verdana" w:hAnsi="Verdana" w:cstheme="minorHAnsi"/>
          <w:spacing w:val="-1"/>
        </w:rPr>
        <w:t>to</w:t>
      </w:r>
      <w:r w:rsidRPr="005726C9">
        <w:rPr>
          <w:rFonts w:ascii="Verdana" w:hAnsi="Verdana" w:cstheme="minorHAnsi"/>
          <w:spacing w:val="8"/>
        </w:rPr>
        <w:t xml:space="preserve"> </w:t>
      </w:r>
      <w:r w:rsidRPr="005726C9">
        <w:rPr>
          <w:rFonts w:ascii="Verdana" w:hAnsi="Verdana" w:cstheme="minorHAnsi"/>
          <w:spacing w:val="-1"/>
        </w:rPr>
        <w:t>comply</w:t>
      </w:r>
      <w:r w:rsidRPr="005726C9">
        <w:rPr>
          <w:rFonts w:ascii="Verdana" w:hAnsi="Verdana" w:cstheme="minorHAnsi"/>
          <w:spacing w:val="5"/>
        </w:rPr>
        <w:t xml:space="preserve"> </w:t>
      </w:r>
      <w:r w:rsidRPr="005726C9">
        <w:rPr>
          <w:rFonts w:ascii="Verdana" w:hAnsi="Verdana" w:cstheme="minorHAnsi"/>
        </w:rPr>
        <w:t>with</w:t>
      </w:r>
      <w:r w:rsidRPr="005726C9">
        <w:rPr>
          <w:rFonts w:ascii="Verdana" w:hAnsi="Verdana" w:cstheme="minorHAnsi"/>
          <w:spacing w:val="4"/>
        </w:rPr>
        <w:t xml:space="preserve"> </w:t>
      </w:r>
      <w:r w:rsidRPr="005726C9">
        <w:rPr>
          <w:rFonts w:ascii="Verdana" w:hAnsi="Verdana" w:cstheme="minorHAnsi"/>
          <w:spacing w:val="-1"/>
        </w:rPr>
        <w:t>any</w:t>
      </w:r>
      <w:r w:rsidRPr="005726C9">
        <w:rPr>
          <w:rFonts w:ascii="Verdana" w:hAnsi="Verdana" w:cstheme="minorHAnsi"/>
          <w:spacing w:val="3"/>
        </w:rPr>
        <w:t xml:space="preserve"> </w:t>
      </w:r>
      <w:r w:rsidRPr="005726C9">
        <w:rPr>
          <w:rFonts w:ascii="Verdana" w:hAnsi="Verdana" w:cstheme="minorHAnsi"/>
        </w:rPr>
        <w:t>of</w:t>
      </w:r>
      <w:r w:rsidRPr="005726C9">
        <w:rPr>
          <w:rFonts w:ascii="Verdana" w:hAnsi="Verdana" w:cstheme="minorHAnsi"/>
          <w:spacing w:val="7"/>
        </w:rPr>
        <w:t xml:space="preserve"> </w:t>
      </w:r>
      <w:r w:rsidRPr="005726C9">
        <w:rPr>
          <w:rFonts w:ascii="Verdana" w:hAnsi="Verdana" w:cstheme="minorHAnsi"/>
          <w:spacing w:val="-1"/>
        </w:rPr>
        <w:t>the</w:t>
      </w:r>
      <w:r w:rsidRPr="005726C9">
        <w:rPr>
          <w:rFonts w:ascii="Verdana" w:hAnsi="Verdana" w:cstheme="minorHAnsi"/>
          <w:spacing w:val="8"/>
        </w:rPr>
        <w:t xml:space="preserve"> </w:t>
      </w:r>
      <w:r w:rsidRPr="005726C9">
        <w:rPr>
          <w:rFonts w:ascii="Verdana" w:hAnsi="Verdana" w:cstheme="minorHAnsi"/>
          <w:spacing w:val="-1"/>
        </w:rPr>
        <w:t>provisions</w:t>
      </w:r>
      <w:r w:rsidRPr="005726C9">
        <w:rPr>
          <w:rFonts w:ascii="Verdana" w:hAnsi="Verdana" w:cstheme="minorHAnsi"/>
          <w:spacing w:val="5"/>
        </w:rPr>
        <w:t xml:space="preserve"> of this </w:t>
      </w:r>
      <w:r w:rsidR="00A4787C">
        <w:rPr>
          <w:rFonts w:ascii="Verdana" w:hAnsi="Verdana" w:cstheme="minorHAnsi"/>
          <w:spacing w:val="5"/>
        </w:rPr>
        <w:t>S</w:t>
      </w:r>
      <w:r w:rsidR="00E4380D">
        <w:rPr>
          <w:rFonts w:ascii="Verdana" w:hAnsi="Verdana" w:cstheme="minorHAnsi"/>
          <w:spacing w:val="5"/>
        </w:rPr>
        <w:t>olicitation</w:t>
      </w:r>
      <w:r w:rsidRPr="005726C9">
        <w:rPr>
          <w:rFonts w:ascii="Verdana" w:hAnsi="Verdana" w:cstheme="minorHAnsi"/>
          <w:spacing w:val="5"/>
        </w:rPr>
        <w:t xml:space="preserve"> </w:t>
      </w:r>
      <w:r w:rsidRPr="005726C9">
        <w:rPr>
          <w:rFonts w:ascii="Verdana" w:hAnsi="Verdana" w:cstheme="minorHAnsi"/>
        </w:rPr>
        <w:t>may</w:t>
      </w:r>
      <w:r w:rsidRPr="005726C9">
        <w:rPr>
          <w:rFonts w:ascii="Verdana" w:hAnsi="Verdana" w:cstheme="minorHAnsi"/>
          <w:spacing w:val="6"/>
        </w:rPr>
        <w:t xml:space="preserve"> </w:t>
      </w:r>
      <w:r w:rsidRPr="005726C9">
        <w:rPr>
          <w:rFonts w:ascii="Verdana" w:hAnsi="Verdana" w:cstheme="minorHAnsi"/>
          <w:spacing w:val="-1"/>
        </w:rPr>
        <w:t>cause</w:t>
      </w:r>
      <w:r w:rsidRPr="005726C9">
        <w:rPr>
          <w:rFonts w:ascii="Verdana" w:hAnsi="Verdana" w:cstheme="minorHAnsi"/>
          <w:spacing w:val="8"/>
        </w:rPr>
        <w:t xml:space="preserve"> </w:t>
      </w:r>
      <w:r w:rsidRPr="005726C9">
        <w:rPr>
          <w:rFonts w:ascii="Verdana" w:hAnsi="Verdana" w:cstheme="minorHAnsi"/>
        </w:rPr>
        <w:t>a</w:t>
      </w:r>
      <w:r w:rsidRPr="005726C9">
        <w:rPr>
          <w:rFonts w:ascii="Verdana" w:hAnsi="Verdana" w:cstheme="minorHAnsi"/>
          <w:spacing w:val="5"/>
        </w:rPr>
        <w:t xml:space="preserve"> </w:t>
      </w:r>
      <w:r w:rsidRPr="005726C9">
        <w:rPr>
          <w:rFonts w:ascii="Verdana" w:hAnsi="Verdana" w:cstheme="minorHAnsi"/>
          <w:spacing w:val="-1"/>
        </w:rPr>
        <w:t>proposal</w:t>
      </w:r>
      <w:r w:rsidRPr="005726C9">
        <w:rPr>
          <w:rFonts w:ascii="Verdana" w:hAnsi="Verdana" w:cstheme="minorHAnsi"/>
          <w:spacing w:val="5"/>
        </w:rPr>
        <w:t xml:space="preserve"> </w:t>
      </w:r>
      <w:r w:rsidRPr="005726C9">
        <w:rPr>
          <w:rFonts w:ascii="Verdana" w:hAnsi="Verdana" w:cstheme="minorHAnsi"/>
        </w:rPr>
        <w:t>to</w:t>
      </w:r>
      <w:r w:rsidRPr="005726C9">
        <w:rPr>
          <w:rFonts w:ascii="Verdana" w:hAnsi="Verdana" w:cstheme="minorHAnsi"/>
          <w:spacing w:val="6"/>
        </w:rPr>
        <w:t xml:space="preserve"> </w:t>
      </w:r>
      <w:r w:rsidRPr="005726C9">
        <w:rPr>
          <w:rFonts w:ascii="Verdana" w:hAnsi="Verdana" w:cstheme="minorHAnsi"/>
          <w:spacing w:val="-2"/>
        </w:rPr>
        <w:t>be</w:t>
      </w:r>
      <w:r w:rsidRPr="005726C9">
        <w:rPr>
          <w:rFonts w:ascii="Verdana" w:hAnsi="Verdana" w:cstheme="minorHAnsi"/>
          <w:spacing w:val="8"/>
        </w:rPr>
        <w:t xml:space="preserve"> </w:t>
      </w:r>
      <w:r w:rsidRPr="005726C9">
        <w:rPr>
          <w:rFonts w:ascii="Verdana" w:hAnsi="Verdana" w:cstheme="minorHAnsi"/>
          <w:spacing w:val="-1"/>
        </w:rPr>
        <w:t>disqualified</w:t>
      </w:r>
      <w:r w:rsidRPr="005726C9">
        <w:rPr>
          <w:rFonts w:ascii="Verdana" w:hAnsi="Verdana" w:cstheme="minorHAnsi"/>
          <w:spacing w:val="7"/>
        </w:rPr>
        <w:t xml:space="preserve"> </w:t>
      </w:r>
      <w:r w:rsidRPr="005726C9">
        <w:rPr>
          <w:rFonts w:ascii="Verdana" w:hAnsi="Verdana" w:cstheme="minorHAnsi"/>
          <w:spacing w:val="-1"/>
        </w:rPr>
        <w:t>and</w:t>
      </w:r>
      <w:r w:rsidRPr="005726C9">
        <w:rPr>
          <w:rFonts w:ascii="Verdana" w:hAnsi="Verdana" w:cstheme="minorHAnsi"/>
          <w:spacing w:val="4"/>
        </w:rPr>
        <w:t xml:space="preserve"> </w:t>
      </w:r>
      <w:r w:rsidRPr="005726C9">
        <w:rPr>
          <w:rFonts w:ascii="Verdana" w:hAnsi="Verdana" w:cstheme="minorHAnsi"/>
          <w:spacing w:val="-1"/>
        </w:rPr>
        <w:t>rejected</w:t>
      </w:r>
      <w:r w:rsidRPr="005726C9">
        <w:rPr>
          <w:rFonts w:ascii="Verdana" w:hAnsi="Verdana" w:cstheme="minorHAnsi"/>
          <w:spacing w:val="59"/>
        </w:rPr>
        <w:t xml:space="preserve"> </w:t>
      </w:r>
      <w:r w:rsidRPr="005726C9">
        <w:rPr>
          <w:rFonts w:ascii="Verdana" w:hAnsi="Verdana" w:cstheme="minorHAnsi"/>
          <w:spacing w:val="-1"/>
        </w:rPr>
        <w:t>from</w:t>
      </w:r>
      <w:r w:rsidRPr="005726C9">
        <w:rPr>
          <w:rFonts w:ascii="Verdana" w:hAnsi="Verdana" w:cstheme="minorHAnsi"/>
          <w:spacing w:val="-2"/>
        </w:rPr>
        <w:t xml:space="preserve"> </w:t>
      </w:r>
      <w:r w:rsidRPr="005726C9">
        <w:rPr>
          <w:rFonts w:ascii="Verdana" w:hAnsi="Verdana" w:cstheme="minorHAnsi"/>
          <w:spacing w:val="-1"/>
        </w:rPr>
        <w:t>consideration.</w:t>
      </w:r>
    </w:p>
    <w:p w14:paraId="3FDAB973" w14:textId="77777777" w:rsidR="008249BC" w:rsidRPr="005726C9" w:rsidRDefault="008249BC" w:rsidP="008249BC">
      <w:pPr>
        <w:spacing w:line="276" w:lineRule="auto"/>
        <w:jc w:val="both"/>
        <w:rPr>
          <w:rFonts w:ascii="Verdana" w:eastAsia="Calibri" w:hAnsi="Verdana" w:cstheme="minorHAnsi"/>
        </w:rPr>
      </w:pPr>
    </w:p>
    <w:p w14:paraId="4509418D"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All</w:t>
      </w:r>
      <w:r w:rsidRPr="005726C9">
        <w:rPr>
          <w:rFonts w:ascii="Verdana" w:hAnsi="Verdana" w:cstheme="minorHAnsi"/>
        </w:rPr>
        <w:t xml:space="preserve"> </w:t>
      </w:r>
      <w:r w:rsidRPr="005726C9">
        <w:rPr>
          <w:rFonts w:ascii="Verdana" w:hAnsi="Verdana" w:cstheme="minorHAnsi"/>
          <w:spacing w:val="-1"/>
        </w:rPr>
        <w:t>proposals</w:t>
      </w:r>
      <w:r w:rsidRPr="005726C9">
        <w:rPr>
          <w:rFonts w:ascii="Verdana" w:hAnsi="Verdana" w:cstheme="minorHAnsi"/>
        </w:rPr>
        <w:t xml:space="preserve"> </w:t>
      </w:r>
      <w:r w:rsidRPr="005726C9">
        <w:rPr>
          <w:rFonts w:ascii="Verdana" w:hAnsi="Verdana" w:cstheme="minorHAnsi"/>
          <w:spacing w:val="-1"/>
        </w:rPr>
        <w:t>submitted</w:t>
      </w:r>
      <w:r w:rsidRPr="005726C9">
        <w:rPr>
          <w:rFonts w:ascii="Verdana" w:hAnsi="Verdana" w:cstheme="minorHAnsi"/>
          <w:spacing w:val="-3"/>
        </w:rPr>
        <w:t xml:space="preserve"> </w:t>
      </w:r>
      <w:r w:rsidRPr="005726C9">
        <w:rPr>
          <w:rFonts w:ascii="Verdana" w:hAnsi="Verdana" w:cstheme="minorHAnsi"/>
        </w:rPr>
        <w:t>to</w:t>
      </w:r>
      <w:r w:rsidRPr="005726C9">
        <w:rPr>
          <w:rFonts w:ascii="Verdana" w:hAnsi="Verdana" w:cstheme="minorHAnsi"/>
          <w:spacing w:val="-3"/>
        </w:rPr>
        <w:t xml:space="preserve"> </w:t>
      </w:r>
      <w:r w:rsidRPr="005726C9">
        <w:rPr>
          <w:rFonts w:ascii="Verdana" w:hAnsi="Verdana" w:cstheme="minorHAnsi"/>
        </w:rPr>
        <w:t>WSRCA</w:t>
      </w:r>
      <w:r w:rsidRPr="005726C9">
        <w:rPr>
          <w:rFonts w:ascii="Verdana" w:hAnsi="Verdana" w:cstheme="minorHAnsi"/>
          <w:spacing w:val="-1"/>
        </w:rPr>
        <w:t xml:space="preserve"> become</w:t>
      </w:r>
      <w:r w:rsidRPr="005726C9">
        <w:rPr>
          <w:rFonts w:ascii="Verdana" w:hAnsi="Verdana" w:cstheme="minorHAnsi"/>
          <w:spacing w:val="-2"/>
        </w:rPr>
        <w:t xml:space="preserve"> </w:t>
      </w:r>
      <w:r w:rsidRPr="005726C9">
        <w:rPr>
          <w:rFonts w:ascii="Verdana" w:hAnsi="Verdana" w:cstheme="minorHAnsi"/>
        </w:rPr>
        <w:t>the</w:t>
      </w:r>
      <w:r w:rsidRPr="005726C9">
        <w:rPr>
          <w:rFonts w:ascii="Verdana" w:hAnsi="Verdana" w:cstheme="minorHAnsi"/>
          <w:spacing w:val="-2"/>
        </w:rPr>
        <w:t xml:space="preserve"> </w:t>
      </w:r>
      <w:r w:rsidRPr="005726C9">
        <w:rPr>
          <w:rFonts w:ascii="Verdana" w:hAnsi="Verdana" w:cstheme="minorHAnsi"/>
          <w:spacing w:val="-1"/>
        </w:rPr>
        <w:t>exclusive</w:t>
      </w:r>
      <w:r w:rsidRPr="005726C9">
        <w:rPr>
          <w:rFonts w:ascii="Verdana" w:hAnsi="Verdana" w:cstheme="minorHAnsi"/>
        </w:rPr>
        <w:t xml:space="preserve"> </w:t>
      </w:r>
      <w:r w:rsidRPr="005726C9">
        <w:rPr>
          <w:rFonts w:ascii="Verdana" w:hAnsi="Verdana" w:cstheme="minorHAnsi"/>
          <w:spacing w:val="-1"/>
        </w:rPr>
        <w:t xml:space="preserve">property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spacing w:val="-1"/>
        </w:rPr>
        <w:t>WSRCA.</w:t>
      </w:r>
      <w:r w:rsidRPr="005726C9">
        <w:rPr>
          <w:rFonts w:ascii="Verdana" w:hAnsi="Verdana" w:cstheme="minorHAnsi"/>
        </w:rPr>
        <w:t xml:space="preserve"> </w:t>
      </w:r>
    </w:p>
    <w:p w14:paraId="0F2490B9" w14:textId="77777777" w:rsidR="008249BC" w:rsidRPr="005726C9" w:rsidRDefault="008249BC" w:rsidP="008249BC">
      <w:pPr>
        <w:spacing w:line="276" w:lineRule="auto"/>
        <w:jc w:val="both"/>
        <w:rPr>
          <w:rFonts w:ascii="Verdana" w:hAnsi="Verdana" w:cstheme="minorHAnsi"/>
        </w:rPr>
      </w:pPr>
    </w:p>
    <w:p w14:paraId="08D0BC29"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The p</w:t>
      </w:r>
      <w:r w:rsidRPr="005726C9">
        <w:rPr>
          <w:rFonts w:ascii="Verdana" w:hAnsi="Verdana" w:cstheme="minorHAnsi"/>
          <w:spacing w:val="-1"/>
        </w:rPr>
        <w:t>roposal,</w:t>
      </w:r>
      <w:r w:rsidRPr="005726C9">
        <w:rPr>
          <w:rFonts w:ascii="Verdana" w:hAnsi="Verdana" w:cstheme="minorHAnsi"/>
        </w:rPr>
        <w:t xml:space="preserve"> if</w:t>
      </w:r>
      <w:r w:rsidRPr="005726C9">
        <w:rPr>
          <w:rFonts w:ascii="Verdana" w:hAnsi="Verdana" w:cstheme="minorHAnsi"/>
          <w:spacing w:val="-3"/>
        </w:rPr>
        <w:t xml:space="preserve"> </w:t>
      </w:r>
      <w:r w:rsidRPr="005726C9">
        <w:rPr>
          <w:rFonts w:ascii="Verdana" w:hAnsi="Verdana" w:cstheme="minorHAnsi"/>
          <w:spacing w:val="-1"/>
        </w:rPr>
        <w:t>accepted,</w:t>
      </w:r>
      <w:r w:rsidRPr="005726C9">
        <w:rPr>
          <w:rFonts w:ascii="Verdana" w:hAnsi="Verdana" w:cstheme="minorHAnsi"/>
          <w:spacing w:val="-3"/>
        </w:rPr>
        <w:t xml:space="preserve"> </w:t>
      </w:r>
      <w:r w:rsidRPr="005726C9">
        <w:rPr>
          <w:rFonts w:ascii="Verdana" w:hAnsi="Verdana" w:cstheme="minorHAnsi"/>
        </w:rPr>
        <w:t xml:space="preserve">will </w:t>
      </w:r>
      <w:r w:rsidRPr="005726C9">
        <w:rPr>
          <w:rFonts w:ascii="Verdana" w:hAnsi="Verdana" w:cstheme="minorHAnsi"/>
          <w:spacing w:val="-1"/>
        </w:rPr>
        <w:t>become</w:t>
      </w:r>
      <w:r w:rsidRPr="005726C9">
        <w:rPr>
          <w:rFonts w:ascii="Verdana" w:hAnsi="Verdana" w:cstheme="minorHAnsi"/>
          <w:spacing w:val="-2"/>
        </w:rPr>
        <w:t xml:space="preserve"> </w:t>
      </w:r>
      <w:r w:rsidRPr="005726C9">
        <w:rPr>
          <w:rFonts w:ascii="Verdana" w:hAnsi="Verdana" w:cstheme="minorHAnsi"/>
          <w:spacing w:val="-1"/>
        </w:rPr>
        <w:t>the</w:t>
      </w:r>
      <w:r w:rsidRPr="005726C9">
        <w:rPr>
          <w:rFonts w:ascii="Verdana" w:hAnsi="Verdana" w:cstheme="minorHAnsi"/>
        </w:rPr>
        <w:t xml:space="preserve"> </w:t>
      </w:r>
      <w:r w:rsidRPr="005726C9">
        <w:rPr>
          <w:rFonts w:ascii="Verdana" w:hAnsi="Verdana" w:cstheme="minorHAnsi"/>
          <w:spacing w:val="-2"/>
        </w:rPr>
        <w:t>basis</w:t>
      </w:r>
      <w:r w:rsidRPr="005726C9">
        <w:rPr>
          <w:rFonts w:ascii="Verdana" w:hAnsi="Verdana" w:cstheme="minorHAnsi"/>
        </w:rPr>
        <w:t xml:space="preserve"> </w:t>
      </w:r>
      <w:r w:rsidRPr="005726C9">
        <w:rPr>
          <w:rFonts w:ascii="Verdana" w:hAnsi="Verdana" w:cstheme="minorHAnsi"/>
          <w:spacing w:val="-1"/>
        </w:rPr>
        <w:t>for</w:t>
      </w:r>
      <w:r w:rsidRPr="005726C9">
        <w:rPr>
          <w:rFonts w:ascii="Verdana" w:hAnsi="Verdana" w:cstheme="minorHAnsi"/>
          <w:spacing w:val="3"/>
        </w:rPr>
        <w:t xml:space="preserve"> </w:t>
      </w:r>
      <w:r w:rsidRPr="005726C9">
        <w:rPr>
          <w:rFonts w:ascii="Verdana" w:hAnsi="Verdana" w:cstheme="minorHAnsi"/>
        </w:rPr>
        <w:t>the</w:t>
      </w:r>
      <w:r w:rsidRPr="005726C9">
        <w:rPr>
          <w:rFonts w:ascii="Verdana" w:hAnsi="Verdana" w:cstheme="minorHAnsi"/>
          <w:spacing w:val="-3"/>
        </w:rPr>
        <w:t xml:space="preserve"> </w:t>
      </w:r>
      <w:r w:rsidRPr="005726C9">
        <w:rPr>
          <w:rFonts w:ascii="Verdana" w:hAnsi="Verdana" w:cstheme="minorHAnsi"/>
          <w:spacing w:val="-1"/>
        </w:rPr>
        <w:t>contract</w:t>
      </w:r>
      <w:r w:rsidRPr="005726C9">
        <w:rPr>
          <w:rFonts w:ascii="Verdana" w:hAnsi="Verdana" w:cstheme="minorHAnsi"/>
          <w:spacing w:val="1"/>
        </w:rPr>
        <w:t xml:space="preserve"> </w:t>
      </w:r>
      <w:r w:rsidRPr="005726C9">
        <w:rPr>
          <w:rFonts w:ascii="Verdana" w:hAnsi="Verdana" w:cstheme="minorHAnsi"/>
          <w:spacing w:val="-1"/>
        </w:rPr>
        <w:t>Scope</w:t>
      </w:r>
      <w:r w:rsidRPr="005726C9">
        <w:rPr>
          <w:rFonts w:ascii="Verdana" w:hAnsi="Verdana" w:cstheme="minorHAnsi"/>
          <w:spacing w:val="-2"/>
        </w:rPr>
        <w:t xml:space="preserve"> </w:t>
      </w:r>
      <w:r w:rsidRPr="005726C9">
        <w:rPr>
          <w:rFonts w:ascii="Verdana" w:hAnsi="Verdana" w:cstheme="minorHAnsi"/>
        </w:rPr>
        <w:t>Of</w:t>
      </w:r>
      <w:r w:rsidRPr="005726C9">
        <w:rPr>
          <w:rFonts w:ascii="Verdana" w:hAnsi="Verdana" w:cstheme="minorHAnsi"/>
          <w:spacing w:val="-3"/>
        </w:rPr>
        <w:t xml:space="preserve"> </w:t>
      </w:r>
      <w:r w:rsidRPr="005726C9">
        <w:rPr>
          <w:rFonts w:ascii="Verdana" w:hAnsi="Verdana" w:cstheme="minorHAnsi"/>
          <w:spacing w:val="-1"/>
        </w:rPr>
        <w:t>Work.</w:t>
      </w:r>
      <w:r w:rsidRPr="005726C9">
        <w:rPr>
          <w:rFonts w:ascii="Verdana" w:hAnsi="Verdana" w:cstheme="minorHAnsi"/>
        </w:rPr>
        <w:t xml:space="preserve"> </w:t>
      </w:r>
    </w:p>
    <w:p w14:paraId="4ACF3827" w14:textId="77777777" w:rsidR="008249BC" w:rsidRPr="005726C9" w:rsidRDefault="008249BC" w:rsidP="008249BC">
      <w:pPr>
        <w:spacing w:line="276" w:lineRule="auto"/>
        <w:jc w:val="both"/>
        <w:rPr>
          <w:rFonts w:ascii="Verdana" w:hAnsi="Verdana" w:cstheme="minorHAnsi"/>
        </w:rPr>
      </w:pPr>
    </w:p>
    <w:p w14:paraId="0AAA000C" w14:textId="04CC8C56"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This</w:t>
      </w:r>
      <w:r w:rsidRPr="005726C9">
        <w:rPr>
          <w:rFonts w:ascii="Verdana" w:hAnsi="Verdana" w:cstheme="minorHAnsi"/>
          <w:spacing w:val="-7"/>
        </w:rPr>
        <w:t xml:space="preserve"> </w:t>
      </w:r>
      <w:r w:rsidR="00A4787C">
        <w:rPr>
          <w:rFonts w:ascii="Verdana" w:hAnsi="Verdana" w:cstheme="minorHAnsi"/>
          <w:spacing w:val="-1"/>
        </w:rPr>
        <w:t>S</w:t>
      </w:r>
      <w:r w:rsidR="00E4380D">
        <w:rPr>
          <w:rFonts w:ascii="Verdana" w:hAnsi="Verdana" w:cstheme="minorHAnsi"/>
          <w:spacing w:val="-1"/>
        </w:rPr>
        <w:t>olicitation</w:t>
      </w:r>
      <w:r w:rsidRPr="005726C9">
        <w:rPr>
          <w:rFonts w:ascii="Verdana" w:hAnsi="Verdana" w:cstheme="minorHAnsi"/>
          <w:spacing w:val="-6"/>
        </w:rPr>
        <w:t xml:space="preserve"> </w:t>
      </w:r>
      <w:r w:rsidRPr="005726C9">
        <w:rPr>
          <w:rFonts w:ascii="Verdana" w:hAnsi="Verdana" w:cstheme="minorHAnsi"/>
        </w:rPr>
        <w:t>is</w:t>
      </w:r>
      <w:r w:rsidRPr="005726C9">
        <w:rPr>
          <w:rFonts w:ascii="Verdana" w:hAnsi="Verdana" w:cstheme="minorHAnsi"/>
          <w:spacing w:val="-10"/>
        </w:rPr>
        <w:t xml:space="preserve"> </w:t>
      </w:r>
      <w:r w:rsidRPr="005726C9">
        <w:rPr>
          <w:rFonts w:ascii="Verdana" w:hAnsi="Verdana" w:cstheme="minorHAnsi"/>
          <w:spacing w:val="-1"/>
        </w:rPr>
        <w:t>not</w:t>
      </w:r>
      <w:r w:rsidRPr="005726C9">
        <w:rPr>
          <w:rFonts w:ascii="Verdana" w:hAnsi="Verdana" w:cstheme="minorHAnsi"/>
          <w:spacing w:val="-6"/>
        </w:rPr>
        <w:t xml:space="preserve"> </w:t>
      </w:r>
      <w:r w:rsidRPr="005726C9">
        <w:rPr>
          <w:rFonts w:ascii="Verdana" w:hAnsi="Verdana" w:cstheme="minorHAnsi"/>
        </w:rPr>
        <w:t>a</w:t>
      </w:r>
      <w:r w:rsidRPr="005726C9">
        <w:rPr>
          <w:rFonts w:ascii="Verdana" w:hAnsi="Verdana" w:cstheme="minorHAnsi"/>
          <w:spacing w:val="-10"/>
        </w:rPr>
        <w:t xml:space="preserve"> </w:t>
      </w:r>
      <w:r w:rsidRPr="005726C9">
        <w:rPr>
          <w:rFonts w:ascii="Verdana" w:hAnsi="Verdana" w:cstheme="minorHAnsi"/>
          <w:spacing w:val="-1"/>
        </w:rPr>
        <w:t>purchase</w:t>
      </w:r>
      <w:r w:rsidRPr="005726C9">
        <w:rPr>
          <w:rFonts w:ascii="Verdana" w:hAnsi="Verdana" w:cstheme="minorHAnsi"/>
          <w:spacing w:val="-9"/>
        </w:rPr>
        <w:t xml:space="preserve"> </w:t>
      </w:r>
      <w:r w:rsidRPr="005726C9">
        <w:rPr>
          <w:rFonts w:ascii="Verdana" w:hAnsi="Verdana" w:cstheme="minorHAnsi"/>
          <w:spacing w:val="-1"/>
        </w:rPr>
        <w:t>agreement</w:t>
      </w:r>
      <w:r w:rsidRPr="005726C9">
        <w:rPr>
          <w:rFonts w:ascii="Verdana" w:hAnsi="Verdana" w:cstheme="minorHAnsi"/>
          <w:spacing w:val="-6"/>
        </w:rPr>
        <w:t xml:space="preserve"> </w:t>
      </w:r>
      <w:r w:rsidRPr="005726C9">
        <w:rPr>
          <w:rFonts w:ascii="Verdana" w:hAnsi="Verdana" w:cstheme="minorHAnsi"/>
        </w:rPr>
        <w:t>or</w:t>
      </w:r>
      <w:r w:rsidRPr="005726C9">
        <w:rPr>
          <w:rFonts w:ascii="Verdana" w:hAnsi="Verdana" w:cstheme="minorHAnsi"/>
          <w:spacing w:val="-9"/>
        </w:rPr>
        <w:t xml:space="preserve"> </w:t>
      </w:r>
      <w:r w:rsidRPr="005726C9">
        <w:rPr>
          <w:rFonts w:ascii="Verdana" w:hAnsi="Verdana" w:cstheme="minorHAnsi"/>
          <w:spacing w:val="-1"/>
        </w:rPr>
        <w:t>contract,</w:t>
      </w:r>
      <w:r w:rsidRPr="005726C9">
        <w:rPr>
          <w:rFonts w:ascii="Verdana" w:hAnsi="Verdana" w:cstheme="minorHAnsi"/>
          <w:spacing w:val="-9"/>
        </w:rPr>
        <w:t xml:space="preserve"> </w:t>
      </w:r>
      <w:r w:rsidRPr="005726C9">
        <w:rPr>
          <w:rFonts w:ascii="Verdana" w:hAnsi="Verdana" w:cstheme="minorHAnsi"/>
        </w:rPr>
        <w:t>or</w:t>
      </w:r>
      <w:r w:rsidRPr="005726C9">
        <w:rPr>
          <w:rFonts w:ascii="Verdana" w:hAnsi="Verdana" w:cstheme="minorHAnsi"/>
          <w:spacing w:val="-9"/>
        </w:rPr>
        <w:t xml:space="preserve"> </w:t>
      </w:r>
      <w:r w:rsidRPr="005726C9">
        <w:rPr>
          <w:rFonts w:ascii="Verdana" w:hAnsi="Verdana" w:cstheme="minorHAnsi"/>
        </w:rPr>
        <w:t>as</w:t>
      </w:r>
      <w:r w:rsidRPr="005726C9">
        <w:rPr>
          <w:rFonts w:ascii="Verdana" w:hAnsi="Verdana" w:cstheme="minorHAnsi"/>
          <w:spacing w:val="-7"/>
        </w:rPr>
        <w:t xml:space="preserve"> </w:t>
      </w:r>
      <w:r w:rsidRPr="005726C9">
        <w:rPr>
          <w:rFonts w:ascii="Verdana" w:hAnsi="Verdana" w:cstheme="minorHAnsi"/>
        </w:rPr>
        <w:t>a</w:t>
      </w:r>
      <w:r w:rsidRPr="005726C9">
        <w:rPr>
          <w:rFonts w:ascii="Verdana" w:hAnsi="Verdana" w:cstheme="minorHAnsi"/>
          <w:spacing w:val="-10"/>
        </w:rPr>
        <w:t xml:space="preserve"> </w:t>
      </w:r>
      <w:r w:rsidRPr="005726C9">
        <w:rPr>
          <w:rFonts w:ascii="Verdana" w:hAnsi="Verdana" w:cstheme="minorHAnsi"/>
          <w:spacing w:val="-1"/>
        </w:rPr>
        <w:t>commitment</w:t>
      </w:r>
      <w:r w:rsidRPr="005726C9">
        <w:rPr>
          <w:rFonts w:ascii="Verdana" w:hAnsi="Verdana" w:cstheme="minorHAnsi"/>
          <w:spacing w:val="-12"/>
        </w:rPr>
        <w:t xml:space="preserve"> </w:t>
      </w:r>
      <w:r w:rsidRPr="005726C9">
        <w:rPr>
          <w:rFonts w:ascii="Verdana" w:hAnsi="Verdana" w:cstheme="minorHAnsi"/>
        </w:rPr>
        <w:t>of</w:t>
      </w:r>
      <w:r w:rsidRPr="005726C9">
        <w:rPr>
          <w:rFonts w:ascii="Verdana" w:hAnsi="Verdana" w:cstheme="minorHAnsi"/>
          <w:spacing w:val="-7"/>
        </w:rPr>
        <w:t xml:space="preserve"> </w:t>
      </w:r>
      <w:r w:rsidRPr="005726C9">
        <w:rPr>
          <w:rFonts w:ascii="Verdana" w:hAnsi="Verdana" w:cstheme="minorHAnsi"/>
          <w:spacing w:val="-2"/>
        </w:rPr>
        <w:t>any</w:t>
      </w:r>
      <w:r w:rsidRPr="005726C9">
        <w:rPr>
          <w:rFonts w:ascii="Verdana" w:hAnsi="Verdana" w:cstheme="minorHAnsi"/>
          <w:spacing w:val="-6"/>
        </w:rPr>
        <w:t xml:space="preserve"> </w:t>
      </w:r>
      <w:r w:rsidRPr="005726C9">
        <w:rPr>
          <w:rFonts w:ascii="Verdana" w:hAnsi="Verdana" w:cstheme="minorHAnsi"/>
          <w:spacing w:val="-1"/>
        </w:rPr>
        <w:t>kind;</w:t>
      </w:r>
      <w:r w:rsidRPr="005726C9">
        <w:rPr>
          <w:rFonts w:ascii="Verdana" w:hAnsi="Verdana" w:cstheme="minorHAnsi"/>
          <w:spacing w:val="35"/>
        </w:rPr>
        <w:t xml:space="preserve"> </w:t>
      </w:r>
      <w:r w:rsidRPr="005726C9">
        <w:rPr>
          <w:rFonts w:ascii="Verdana" w:hAnsi="Verdana" w:cstheme="minorHAnsi"/>
        </w:rPr>
        <w:t>nor</w:t>
      </w:r>
      <w:r w:rsidRPr="005726C9">
        <w:rPr>
          <w:rFonts w:ascii="Verdana" w:hAnsi="Verdana" w:cstheme="minorHAnsi"/>
          <w:spacing w:val="-5"/>
        </w:rPr>
        <w:t xml:space="preserve"> </w:t>
      </w:r>
      <w:r w:rsidRPr="005726C9">
        <w:rPr>
          <w:rFonts w:ascii="Verdana" w:hAnsi="Verdana" w:cstheme="minorHAnsi"/>
          <w:spacing w:val="-1"/>
        </w:rPr>
        <w:t>does</w:t>
      </w:r>
      <w:r w:rsidRPr="005726C9">
        <w:rPr>
          <w:rFonts w:ascii="Verdana" w:hAnsi="Verdana" w:cstheme="minorHAnsi"/>
          <w:spacing w:val="-7"/>
        </w:rPr>
        <w:t xml:space="preserve"> </w:t>
      </w:r>
      <w:r w:rsidRPr="005726C9">
        <w:rPr>
          <w:rFonts w:ascii="Verdana" w:hAnsi="Verdana" w:cstheme="minorHAnsi"/>
        </w:rPr>
        <w:t>it</w:t>
      </w:r>
      <w:r w:rsidRPr="005726C9">
        <w:rPr>
          <w:rFonts w:ascii="Verdana" w:hAnsi="Verdana" w:cstheme="minorHAnsi"/>
          <w:spacing w:val="-7"/>
        </w:rPr>
        <w:t xml:space="preserve"> </w:t>
      </w:r>
      <w:r w:rsidRPr="005726C9">
        <w:rPr>
          <w:rFonts w:ascii="Verdana" w:hAnsi="Verdana" w:cstheme="minorHAnsi"/>
          <w:spacing w:val="-1"/>
        </w:rPr>
        <w:t>commit</w:t>
      </w:r>
      <w:r w:rsidRPr="005726C9">
        <w:rPr>
          <w:rFonts w:ascii="Verdana" w:hAnsi="Verdana" w:cstheme="minorHAnsi"/>
          <w:spacing w:val="-7"/>
        </w:rPr>
        <w:t xml:space="preserve"> </w:t>
      </w:r>
      <w:r w:rsidRPr="005726C9">
        <w:rPr>
          <w:rFonts w:ascii="Verdana" w:hAnsi="Verdana" w:cstheme="minorHAnsi"/>
        </w:rPr>
        <w:t>WSRCA</w:t>
      </w:r>
      <w:r w:rsidRPr="005726C9">
        <w:rPr>
          <w:rFonts w:ascii="Verdana" w:hAnsi="Verdana" w:cstheme="minorHAnsi"/>
          <w:spacing w:val="-8"/>
        </w:rPr>
        <w:t xml:space="preserve"> </w:t>
      </w:r>
      <w:r w:rsidRPr="005726C9">
        <w:rPr>
          <w:rFonts w:ascii="Verdana" w:hAnsi="Verdana" w:cstheme="minorHAnsi"/>
          <w:spacing w:val="-1"/>
        </w:rPr>
        <w:t>to</w:t>
      </w:r>
      <w:r w:rsidRPr="005726C9">
        <w:rPr>
          <w:rFonts w:ascii="Verdana" w:hAnsi="Verdana" w:cstheme="minorHAnsi"/>
          <w:spacing w:val="-6"/>
        </w:rPr>
        <w:t xml:space="preserve"> </w:t>
      </w:r>
      <w:r w:rsidRPr="005726C9">
        <w:rPr>
          <w:rFonts w:ascii="Verdana" w:hAnsi="Verdana" w:cstheme="minorHAnsi"/>
          <w:spacing w:val="-1"/>
        </w:rPr>
        <w:t>pay</w:t>
      </w:r>
      <w:r w:rsidRPr="005726C9">
        <w:rPr>
          <w:rFonts w:ascii="Verdana" w:hAnsi="Verdana" w:cstheme="minorHAnsi"/>
          <w:spacing w:val="-4"/>
        </w:rPr>
        <w:t xml:space="preserve"> </w:t>
      </w:r>
      <w:r w:rsidRPr="005726C9">
        <w:rPr>
          <w:rFonts w:ascii="Verdana" w:hAnsi="Verdana" w:cstheme="minorHAnsi"/>
          <w:spacing w:val="-1"/>
        </w:rPr>
        <w:t>for</w:t>
      </w:r>
      <w:r w:rsidRPr="005726C9">
        <w:rPr>
          <w:rFonts w:ascii="Verdana" w:hAnsi="Verdana" w:cstheme="minorHAnsi"/>
          <w:spacing w:val="-7"/>
        </w:rPr>
        <w:t xml:space="preserve"> </w:t>
      </w:r>
      <w:r w:rsidRPr="005726C9">
        <w:rPr>
          <w:rFonts w:ascii="Verdana" w:hAnsi="Verdana" w:cstheme="minorHAnsi"/>
          <w:spacing w:val="-1"/>
        </w:rPr>
        <w:t>costs</w:t>
      </w:r>
      <w:r w:rsidRPr="005726C9">
        <w:rPr>
          <w:rFonts w:ascii="Verdana" w:hAnsi="Verdana" w:cstheme="minorHAnsi"/>
          <w:spacing w:val="-4"/>
        </w:rPr>
        <w:t xml:space="preserve"> </w:t>
      </w:r>
      <w:r w:rsidRPr="005726C9">
        <w:rPr>
          <w:rFonts w:ascii="Verdana" w:hAnsi="Verdana" w:cstheme="minorHAnsi"/>
          <w:spacing w:val="-1"/>
        </w:rPr>
        <w:t>incurred</w:t>
      </w:r>
      <w:r w:rsidRPr="005726C9">
        <w:rPr>
          <w:rFonts w:ascii="Verdana" w:hAnsi="Verdana" w:cstheme="minorHAnsi"/>
          <w:spacing w:val="-5"/>
        </w:rPr>
        <w:t xml:space="preserve"> </w:t>
      </w:r>
      <w:r w:rsidRPr="005726C9">
        <w:rPr>
          <w:rFonts w:ascii="Verdana" w:hAnsi="Verdana" w:cstheme="minorHAnsi"/>
        </w:rPr>
        <w:t>in</w:t>
      </w:r>
      <w:r w:rsidRPr="005726C9">
        <w:rPr>
          <w:rFonts w:ascii="Verdana" w:hAnsi="Verdana" w:cstheme="minorHAnsi"/>
          <w:spacing w:val="-8"/>
        </w:rPr>
        <w:t xml:space="preserve"> </w:t>
      </w:r>
      <w:r w:rsidRPr="005726C9">
        <w:rPr>
          <w:rFonts w:ascii="Verdana" w:hAnsi="Verdana" w:cstheme="minorHAnsi"/>
          <w:spacing w:val="-1"/>
        </w:rPr>
        <w:t>the</w:t>
      </w:r>
      <w:r w:rsidRPr="005726C9">
        <w:rPr>
          <w:rFonts w:ascii="Verdana" w:hAnsi="Verdana" w:cstheme="minorHAnsi"/>
          <w:spacing w:val="-4"/>
        </w:rPr>
        <w:t xml:space="preserve"> </w:t>
      </w:r>
      <w:r w:rsidRPr="005726C9">
        <w:rPr>
          <w:rFonts w:ascii="Verdana" w:hAnsi="Verdana" w:cstheme="minorHAnsi"/>
          <w:spacing w:val="-1"/>
        </w:rPr>
        <w:t>preparation</w:t>
      </w:r>
      <w:r w:rsidRPr="005726C9">
        <w:rPr>
          <w:rFonts w:ascii="Verdana" w:hAnsi="Verdana" w:cstheme="minorHAnsi"/>
          <w:spacing w:val="-8"/>
        </w:rPr>
        <w:t xml:space="preserve"> </w:t>
      </w:r>
      <w:r w:rsidRPr="005726C9">
        <w:rPr>
          <w:rFonts w:ascii="Verdana" w:hAnsi="Verdana" w:cstheme="minorHAnsi"/>
        </w:rPr>
        <w:t>of</w:t>
      </w:r>
      <w:r w:rsidRPr="005726C9">
        <w:rPr>
          <w:rFonts w:ascii="Verdana" w:hAnsi="Verdana" w:cstheme="minorHAnsi"/>
          <w:spacing w:val="-7"/>
        </w:rPr>
        <w:t xml:space="preserve"> </w:t>
      </w:r>
      <w:r w:rsidRPr="005726C9">
        <w:rPr>
          <w:rFonts w:ascii="Verdana" w:hAnsi="Verdana" w:cstheme="minorHAnsi"/>
        </w:rPr>
        <w:t>a</w:t>
      </w:r>
      <w:r w:rsidRPr="005726C9">
        <w:rPr>
          <w:rFonts w:ascii="Verdana" w:hAnsi="Verdana" w:cstheme="minorHAnsi"/>
          <w:spacing w:val="-7"/>
        </w:rPr>
        <w:t xml:space="preserve"> </w:t>
      </w:r>
      <w:r w:rsidRPr="005726C9">
        <w:rPr>
          <w:rFonts w:ascii="Verdana" w:hAnsi="Verdana" w:cstheme="minorHAnsi"/>
          <w:spacing w:val="-1"/>
        </w:rPr>
        <w:t>response,</w:t>
      </w:r>
      <w:r w:rsidRPr="005726C9">
        <w:rPr>
          <w:rFonts w:ascii="Verdana" w:hAnsi="Verdana" w:cstheme="minorHAnsi"/>
          <w:spacing w:val="-4"/>
        </w:rPr>
        <w:t xml:space="preserve"> </w:t>
      </w:r>
      <w:r w:rsidRPr="005726C9">
        <w:rPr>
          <w:rFonts w:ascii="Verdana" w:hAnsi="Verdana" w:cstheme="minorHAnsi"/>
        </w:rPr>
        <w:t>or</w:t>
      </w:r>
      <w:r w:rsidRPr="005726C9">
        <w:rPr>
          <w:rFonts w:ascii="Verdana" w:hAnsi="Verdana" w:cstheme="minorHAnsi"/>
          <w:spacing w:val="-7"/>
        </w:rPr>
        <w:t xml:space="preserve"> </w:t>
      </w:r>
      <w:r w:rsidRPr="005726C9">
        <w:rPr>
          <w:rFonts w:ascii="Verdana" w:hAnsi="Verdana" w:cstheme="minorHAnsi"/>
          <w:spacing w:val="-1"/>
        </w:rPr>
        <w:t>any</w:t>
      </w:r>
      <w:r w:rsidRPr="005726C9">
        <w:rPr>
          <w:rFonts w:ascii="Verdana" w:hAnsi="Verdana" w:cstheme="minorHAnsi"/>
          <w:spacing w:val="-8"/>
        </w:rPr>
        <w:t xml:space="preserve"> </w:t>
      </w:r>
      <w:r w:rsidRPr="005726C9">
        <w:rPr>
          <w:rFonts w:ascii="Verdana" w:hAnsi="Verdana" w:cstheme="minorHAnsi"/>
        </w:rPr>
        <w:t>other</w:t>
      </w:r>
      <w:r w:rsidRPr="005726C9">
        <w:rPr>
          <w:rFonts w:ascii="Verdana" w:hAnsi="Verdana" w:cstheme="minorHAnsi"/>
          <w:spacing w:val="-7"/>
        </w:rPr>
        <w:t xml:space="preserve"> </w:t>
      </w:r>
      <w:r w:rsidRPr="005726C9">
        <w:rPr>
          <w:rFonts w:ascii="Verdana" w:hAnsi="Verdana" w:cstheme="minorHAnsi"/>
          <w:spacing w:val="-1"/>
        </w:rPr>
        <w:t>costs</w:t>
      </w:r>
      <w:r w:rsidRPr="005726C9">
        <w:rPr>
          <w:rFonts w:ascii="Verdana" w:hAnsi="Verdana" w:cstheme="minorHAnsi"/>
          <w:spacing w:val="58"/>
        </w:rPr>
        <w:t xml:space="preserve"> </w:t>
      </w:r>
      <w:r w:rsidRPr="005726C9">
        <w:rPr>
          <w:rFonts w:ascii="Verdana" w:hAnsi="Verdana" w:cstheme="minorHAnsi"/>
          <w:spacing w:val="-1"/>
        </w:rPr>
        <w:t>incurred</w:t>
      </w:r>
      <w:r w:rsidRPr="005726C9">
        <w:rPr>
          <w:rFonts w:ascii="Verdana" w:hAnsi="Verdana" w:cstheme="minorHAnsi"/>
          <w:spacing w:val="6"/>
        </w:rPr>
        <w:t xml:space="preserve"> </w:t>
      </w:r>
      <w:r w:rsidRPr="005726C9">
        <w:rPr>
          <w:rFonts w:ascii="Verdana" w:hAnsi="Verdana" w:cstheme="minorHAnsi"/>
          <w:spacing w:val="-1"/>
        </w:rPr>
        <w:t>prior</w:t>
      </w:r>
      <w:r w:rsidRPr="005726C9">
        <w:rPr>
          <w:rFonts w:ascii="Verdana" w:hAnsi="Verdana" w:cstheme="minorHAnsi"/>
          <w:spacing w:val="7"/>
        </w:rPr>
        <w:t xml:space="preserve"> </w:t>
      </w:r>
      <w:r w:rsidRPr="005726C9">
        <w:rPr>
          <w:rFonts w:ascii="Verdana" w:hAnsi="Verdana" w:cstheme="minorHAnsi"/>
        </w:rPr>
        <w:t>to</w:t>
      </w:r>
      <w:r w:rsidRPr="005726C9">
        <w:rPr>
          <w:rFonts w:ascii="Verdana" w:hAnsi="Verdana" w:cstheme="minorHAnsi"/>
          <w:spacing w:val="6"/>
        </w:rPr>
        <w:t xml:space="preserve"> </w:t>
      </w:r>
      <w:r w:rsidRPr="005726C9">
        <w:rPr>
          <w:rFonts w:ascii="Verdana" w:hAnsi="Verdana" w:cstheme="minorHAnsi"/>
        </w:rPr>
        <w:t>the</w:t>
      </w:r>
      <w:r w:rsidRPr="005726C9">
        <w:rPr>
          <w:rFonts w:ascii="Verdana" w:hAnsi="Verdana" w:cstheme="minorHAnsi"/>
          <w:spacing w:val="7"/>
        </w:rPr>
        <w:t xml:space="preserve"> </w:t>
      </w:r>
      <w:r w:rsidRPr="005726C9">
        <w:rPr>
          <w:rFonts w:ascii="Verdana" w:hAnsi="Verdana" w:cstheme="minorHAnsi"/>
          <w:spacing w:val="-1"/>
        </w:rPr>
        <w:t>execution</w:t>
      </w:r>
      <w:r w:rsidRPr="005726C9">
        <w:rPr>
          <w:rFonts w:ascii="Verdana" w:hAnsi="Verdana" w:cstheme="minorHAnsi"/>
          <w:spacing w:val="6"/>
        </w:rPr>
        <w:t xml:space="preserve"> </w:t>
      </w:r>
      <w:r w:rsidRPr="005726C9">
        <w:rPr>
          <w:rFonts w:ascii="Verdana" w:hAnsi="Verdana" w:cstheme="minorHAnsi"/>
        </w:rPr>
        <w:t>of</w:t>
      </w:r>
      <w:r w:rsidRPr="005726C9">
        <w:rPr>
          <w:rFonts w:ascii="Verdana" w:hAnsi="Verdana" w:cstheme="minorHAnsi"/>
          <w:spacing w:val="7"/>
        </w:rPr>
        <w:t xml:space="preserve"> </w:t>
      </w:r>
      <w:r w:rsidRPr="005726C9">
        <w:rPr>
          <w:rFonts w:ascii="Verdana" w:hAnsi="Verdana" w:cstheme="minorHAnsi"/>
        </w:rPr>
        <w:t>a</w:t>
      </w:r>
      <w:r w:rsidRPr="005726C9">
        <w:rPr>
          <w:rFonts w:ascii="Verdana" w:hAnsi="Verdana" w:cstheme="minorHAnsi"/>
          <w:spacing w:val="7"/>
        </w:rPr>
        <w:t xml:space="preserve"> </w:t>
      </w:r>
      <w:r w:rsidRPr="005726C9">
        <w:rPr>
          <w:rFonts w:ascii="Verdana" w:hAnsi="Verdana" w:cstheme="minorHAnsi"/>
          <w:spacing w:val="-1"/>
        </w:rPr>
        <w:t>formal</w:t>
      </w:r>
      <w:r w:rsidRPr="005726C9">
        <w:rPr>
          <w:rFonts w:ascii="Verdana" w:hAnsi="Verdana" w:cstheme="minorHAnsi"/>
          <w:spacing w:val="7"/>
        </w:rPr>
        <w:t xml:space="preserve"> </w:t>
      </w:r>
      <w:r w:rsidRPr="005726C9">
        <w:rPr>
          <w:rFonts w:ascii="Verdana" w:hAnsi="Verdana" w:cstheme="minorHAnsi"/>
          <w:spacing w:val="-1"/>
        </w:rPr>
        <w:t>contract,</w:t>
      </w:r>
      <w:r w:rsidRPr="005726C9">
        <w:rPr>
          <w:rFonts w:ascii="Verdana" w:hAnsi="Verdana" w:cstheme="minorHAnsi"/>
          <w:spacing w:val="8"/>
        </w:rPr>
        <w:t xml:space="preserve"> </w:t>
      </w:r>
      <w:r w:rsidRPr="005726C9">
        <w:rPr>
          <w:rFonts w:ascii="Verdana" w:hAnsi="Verdana" w:cstheme="minorHAnsi"/>
          <w:spacing w:val="-1"/>
        </w:rPr>
        <w:t>unless</w:t>
      </w:r>
      <w:r w:rsidRPr="005726C9">
        <w:rPr>
          <w:rFonts w:ascii="Verdana" w:hAnsi="Verdana" w:cstheme="minorHAnsi"/>
          <w:spacing w:val="7"/>
        </w:rPr>
        <w:t xml:space="preserve"> </w:t>
      </w:r>
      <w:r w:rsidRPr="005726C9">
        <w:rPr>
          <w:rFonts w:ascii="Verdana" w:hAnsi="Verdana" w:cstheme="minorHAnsi"/>
          <w:spacing w:val="-1"/>
        </w:rPr>
        <w:t>such</w:t>
      </w:r>
      <w:r w:rsidRPr="005726C9">
        <w:rPr>
          <w:rFonts w:ascii="Verdana" w:hAnsi="Verdana" w:cstheme="minorHAnsi"/>
          <w:spacing w:val="6"/>
        </w:rPr>
        <w:t xml:space="preserve"> </w:t>
      </w:r>
      <w:r w:rsidRPr="005726C9">
        <w:rPr>
          <w:rFonts w:ascii="Verdana" w:hAnsi="Verdana" w:cstheme="minorHAnsi"/>
          <w:spacing w:val="-1"/>
        </w:rPr>
        <w:t>costs</w:t>
      </w:r>
      <w:r w:rsidRPr="005726C9">
        <w:rPr>
          <w:rFonts w:ascii="Verdana" w:hAnsi="Verdana" w:cstheme="minorHAnsi"/>
          <w:spacing w:val="8"/>
        </w:rPr>
        <w:t xml:space="preserve"> </w:t>
      </w:r>
      <w:r w:rsidRPr="005726C9">
        <w:rPr>
          <w:rFonts w:ascii="Verdana" w:hAnsi="Verdana" w:cstheme="minorHAnsi"/>
        </w:rPr>
        <w:t>are</w:t>
      </w:r>
      <w:r w:rsidRPr="005726C9">
        <w:rPr>
          <w:rFonts w:ascii="Verdana" w:hAnsi="Verdana" w:cstheme="minorHAnsi"/>
          <w:spacing w:val="7"/>
        </w:rPr>
        <w:t xml:space="preserve"> </w:t>
      </w:r>
      <w:r w:rsidRPr="005726C9">
        <w:rPr>
          <w:rFonts w:ascii="Verdana" w:hAnsi="Verdana" w:cstheme="minorHAnsi"/>
          <w:spacing w:val="-1"/>
        </w:rPr>
        <w:t>specifically</w:t>
      </w:r>
      <w:r w:rsidRPr="005726C9">
        <w:rPr>
          <w:rFonts w:ascii="Verdana" w:hAnsi="Verdana" w:cstheme="minorHAnsi"/>
          <w:spacing w:val="8"/>
        </w:rPr>
        <w:t xml:space="preserve"> </w:t>
      </w:r>
      <w:r w:rsidRPr="005726C9">
        <w:rPr>
          <w:rFonts w:ascii="Verdana" w:hAnsi="Verdana" w:cstheme="minorHAnsi"/>
          <w:spacing w:val="-1"/>
        </w:rPr>
        <w:t>authorized</w:t>
      </w:r>
      <w:r w:rsidRPr="005726C9">
        <w:rPr>
          <w:rFonts w:ascii="Verdana" w:hAnsi="Verdana" w:cstheme="minorHAnsi"/>
          <w:spacing w:val="7"/>
        </w:rPr>
        <w:t xml:space="preserve"> </w:t>
      </w:r>
      <w:r w:rsidRPr="005726C9">
        <w:rPr>
          <w:rFonts w:ascii="Verdana" w:hAnsi="Verdana" w:cstheme="minorHAnsi"/>
        </w:rPr>
        <w:t>in</w:t>
      </w:r>
      <w:r w:rsidRPr="005726C9">
        <w:rPr>
          <w:rFonts w:ascii="Verdana" w:hAnsi="Verdana" w:cstheme="minorHAnsi"/>
          <w:spacing w:val="81"/>
        </w:rPr>
        <w:t xml:space="preserve"> </w:t>
      </w:r>
      <w:r w:rsidRPr="005726C9">
        <w:rPr>
          <w:rFonts w:ascii="Verdana" w:hAnsi="Verdana" w:cstheme="minorHAnsi"/>
          <w:spacing w:val="-1"/>
        </w:rPr>
        <w:t>writing by WSRCA.</w:t>
      </w:r>
    </w:p>
    <w:p w14:paraId="36D0719A" w14:textId="77777777" w:rsidR="008249BC" w:rsidRPr="005726C9" w:rsidRDefault="008249BC" w:rsidP="008249BC">
      <w:pPr>
        <w:spacing w:line="276" w:lineRule="auto"/>
        <w:jc w:val="both"/>
        <w:rPr>
          <w:rFonts w:ascii="Verdana" w:hAnsi="Verdana" w:cstheme="minorHAnsi"/>
        </w:rPr>
      </w:pPr>
    </w:p>
    <w:p w14:paraId="75A2DEFC" w14:textId="4B7791E5"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WSRCA</w:t>
      </w:r>
      <w:r w:rsidRPr="005726C9">
        <w:rPr>
          <w:rFonts w:ascii="Verdana" w:hAnsi="Verdana" w:cstheme="minorHAnsi"/>
          <w:spacing w:val="-1"/>
        </w:rPr>
        <w:t xml:space="preserve"> reserves</w:t>
      </w:r>
      <w:r w:rsidRPr="005726C9">
        <w:rPr>
          <w:rFonts w:ascii="Verdana" w:hAnsi="Verdana" w:cstheme="minorHAnsi"/>
        </w:rPr>
        <w:t xml:space="preserve"> the</w:t>
      </w:r>
      <w:r w:rsidRPr="005726C9">
        <w:rPr>
          <w:rFonts w:ascii="Verdana" w:hAnsi="Verdana" w:cstheme="minorHAnsi"/>
          <w:spacing w:val="-3"/>
        </w:rPr>
        <w:t xml:space="preserve"> </w:t>
      </w:r>
      <w:r w:rsidRPr="005726C9">
        <w:rPr>
          <w:rFonts w:ascii="Verdana" w:hAnsi="Verdana" w:cstheme="minorHAnsi"/>
          <w:spacing w:val="-1"/>
        </w:rPr>
        <w:t>right</w:t>
      </w:r>
      <w:r w:rsidRPr="005726C9">
        <w:rPr>
          <w:rFonts w:ascii="Verdana" w:hAnsi="Verdana" w:cstheme="minorHAnsi"/>
        </w:rPr>
        <w:t xml:space="preserve"> </w:t>
      </w:r>
      <w:r w:rsidRPr="005726C9">
        <w:rPr>
          <w:rFonts w:ascii="Verdana" w:hAnsi="Verdana" w:cstheme="minorHAnsi"/>
          <w:spacing w:val="-1"/>
        </w:rPr>
        <w:t>to</w:t>
      </w:r>
      <w:r w:rsidRPr="005726C9">
        <w:rPr>
          <w:rFonts w:ascii="Verdana" w:hAnsi="Verdana" w:cstheme="minorHAnsi"/>
          <w:spacing w:val="1"/>
        </w:rPr>
        <w:t xml:space="preserve"> </w:t>
      </w:r>
      <w:r w:rsidRPr="005726C9">
        <w:rPr>
          <w:rFonts w:ascii="Verdana" w:hAnsi="Verdana" w:cstheme="minorHAnsi"/>
          <w:spacing w:val="-1"/>
        </w:rPr>
        <w:t>accept</w:t>
      </w:r>
      <w:r w:rsidRPr="005726C9">
        <w:rPr>
          <w:rFonts w:ascii="Verdana" w:hAnsi="Verdana" w:cstheme="minorHAnsi"/>
          <w:spacing w:val="-2"/>
        </w:rPr>
        <w:t xml:space="preserve"> </w:t>
      </w:r>
      <w:r w:rsidRPr="005726C9">
        <w:rPr>
          <w:rFonts w:ascii="Verdana" w:hAnsi="Verdana" w:cstheme="minorHAnsi"/>
        </w:rPr>
        <w:t xml:space="preserve">or </w:t>
      </w:r>
      <w:r w:rsidRPr="005726C9">
        <w:rPr>
          <w:rFonts w:ascii="Verdana" w:hAnsi="Verdana" w:cstheme="minorHAnsi"/>
          <w:spacing w:val="-1"/>
        </w:rPr>
        <w:t>reject</w:t>
      </w:r>
      <w:r w:rsidRPr="005726C9">
        <w:rPr>
          <w:rFonts w:ascii="Verdana" w:hAnsi="Verdana" w:cstheme="minorHAnsi"/>
        </w:rPr>
        <w:t xml:space="preserve"> </w:t>
      </w:r>
      <w:r w:rsidRPr="005726C9">
        <w:rPr>
          <w:rFonts w:ascii="Verdana" w:hAnsi="Verdana" w:cstheme="minorHAnsi"/>
          <w:spacing w:val="-1"/>
        </w:rPr>
        <w:t>any</w:t>
      </w:r>
      <w:r w:rsidRPr="005726C9">
        <w:rPr>
          <w:rFonts w:ascii="Verdana" w:hAnsi="Verdana" w:cstheme="minorHAnsi"/>
          <w:spacing w:val="-2"/>
        </w:rPr>
        <w:t xml:space="preserve"> </w:t>
      </w:r>
      <w:r w:rsidRPr="005726C9">
        <w:rPr>
          <w:rFonts w:ascii="Verdana" w:hAnsi="Verdana" w:cstheme="minorHAnsi"/>
        </w:rPr>
        <w:t>or</w:t>
      </w:r>
      <w:r w:rsidRPr="005726C9">
        <w:rPr>
          <w:rFonts w:ascii="Verdana" w:hAnsi="Verdana" w:cstheme="minorHAnsi"/>
          <w:spacing w:val="-3"/>
        </w:rPr>
        <w:t xml:space="preserve"> </w:t>
      </w:r>
      <w:r w:rsidRPr="005726C9">
        <w:rPr>
          <w:rFonts w:ascii="Verdana" w:hAnsi="Verdana" w:cstheme="minorHAnsi"/>
        </w:rPr>
        <w:t xml:space="preserve">all </w:t>
      </w:r>
      <w:r w:rsidRPr="005726C9">
        <w:rPr>
          <w:rFonts w:ascii="Verdana" w:hAnsi="Verdana" w:cstheme="minorHAnsi"/>
          <w:spacing w:val="-1"/>
        </w:rPr>
        <w:t>proposals</w:t>
      </w:r>
      <w:r w:rsidRPr="005726C9">
        <w:rPr>
          <w:rFonts w:ascii="Verdana" w:hAnsi="Verdana" w:cstheme="minorHAnsi"/>
          <w:spacing w:val="-3"/>
        </w:rPr>
        <w:t xml:space="preserve"> </w:t>
      </w:r>
      <w:r w:rsidRPr="005726C9">
        <w:rPr>
          <w:rFonts w:ascii="Verdana" w:hAnsi="Verdana" w:cstheme="minorHAnsi"/>
          <w:spacing w:val="-1"/>
        </w:rPr>
        <w:t>received, to</w:t>
      </w:r>
      <w:r w:rsidRPr="005726C9">
        <w:rPr>
          <w:rFonts w:ascii="Verdana" w:hAnsi="Verdana" w:cstheme="minorHAnsi"/>
          <w:spacing w:val="1"/>
        </w:rPr>
        <w:t xml:space="preserve"> </w:t>
      </w:r>
      <w:r w:rsidRPr="005726C9">
        <w:rPr>
          <w:rFonts w:ascii="Verdana" w:hAnsi="Verdana" w:cstheme="minorHAnsi"/>
          <w:spacing w:val="-1"/>
        </w:rPr>
        <w:t>cancel</w:t>
      </w:r>
      <w:r w:rsidRPr="005726C9">
        <w:rPr>
          <w:rFonts w:ascii="Verdana" w:hAnsi="Verdana" w:cstheme="minorHAnsi"/>
          <w:spacing w:val="-2"/>
        </w:rPr>
        <w:t xml:space="preserve"> </w:t>
      </w:r>
      <w:r w:rsidRPr="005726C9">
        <w:rPr>
          <w:rFonts w:ascii="Verdana" w:hAnsi="Verdana" w:cstheme="minorHAnsi"/>
        </w:rPr>
        <w:t xml:space="preserve">or </w:t>
      </w:r>
      <w:r w:rsidRPr="005726C9">
        <w:rPr>
          <w:rFonts w:ascii="Verdana" w:hAnsi="Verdana" w:cstheme="minorHAnsi"/>
          <w:spacing w:val="-1"/>
        </w:rPr>
        <w:t>reissue</w:t>
      </w:r>
      <w:r w:rsidRPr="005726C9">
        <w:rPr>
          <w:rFonts w:ascii="Verdana" w:hAnsi="Verdana" w:cstheme="minorHAnsi"/>
        </w:rPr>
        <w:t xml:space="preserve"> </w:t>
      </w:r>
      <w:r w:rsidRPr="005726C9">
        <w:rPr>
          <w:rFonts w:ascii="Verdana" w:hAnsi="Verdana" w:cstheme="minorHAnsi"/>
          <w:spacing w:val="-1"/>
        </w:rPr>
        <w:t>this</w:t>
      </w:r>
      <w:r w:rsidRPr="005726C9">
        <w:rPr>
          <w:rFonts w:ascii="Verdana" w:hAnsi="Verdana" w:cstheme="minorHAnsi"/>
          <w:spacing w:val="-3"/>
        </w:rPr>
        <w:t xml:space="preserve"> </w:t>
      </w:r>
      <w:r w:rsidR="00A4787C">
        <w:rPr>
          <w:rFonts w:ascii="Verdana" w:hAnsi="Verdana" w:cstheme="minorHAnsi"/>
        </w:rPr>
        <w:t>S</w:t>
      </w:r>
      <w:r w:rsidR="00E4380D">
        <w:rPr>
          <w:rFonts w:ascii="Verdana" w:hAnsi="Verdana" w:cstheme="minorHAnsi"/>
        </w:rPr>
        <w:t>olicitation</w:t>
      </w:r>
      <w:r w:rsidRPr="005726C9">
        <w:rPr>
          <w:rFonts w:ascii="Verdana" w:hAnsi="Verdana" w:cstheme="minorHAnsi"/>
          <w:spacing w:val="55"/>
        </w:rPr>
        <w:t xml:space="preserve"> </w:t>
      </w:r>
      <w:r w:rsidRPr="005726C9">
        <w:rPr>
          <w:rFonts w:ascii="Verdana" w:hAnsi="Verdana" w:cstheme="minorHAnsi"/>
        </w:rPr>
        <w:t>in</w:t>
      </w:r>
      <w:r w:rsidRPr="005726C9">
        <w:rPr>
          <w:rFonts w:ascii="Verdana" w:hAnsi="Verdana" w:cstheme="minorHAnsi"/>
          <w:spacing w:val="-1"/>
        </w:rPr>
        <w:t xml:space="preserve"> part,</w:t>
      </w:r>
      <w:r w:rsidRPr="005726C9">
        <w:rPr>
          <w:rFonts w:ascii="Verdana" w:hAnsi="Verdana" w:cstheme="minorHAnsi"/>
        </w:rPr>
        <w:t xml:space="preserve"> or</w:t>
      </w:r>
      <w:r w:rsidRPr="005726C9">
        <w:rPr>
          <w:rFonts w:ascii="Verdana" w:hAnsi="Verdana" w:cstheme="minorHAnsi"/>
          <w:spacing w:val="-3"/>
        </w:rPr>
        <w:t xml:space="preserve"> </w:t>
      </w:r>
      <w:r w:rsidRPr="005726C9">
        <w:rPr>
          <w:rFonts w:ascii="Verdana" w:hAnsi="Verdana" w:cstheme="minorHAnsi"/>
        </w:rPr>
        <w:t>its</w:t>
      </w:r>
      <w:r w:rsidRPr="005726C9">
        <w:rPr>
          <w:rFonts w:ascii="Verdana" w:hAnsi="Verdana" w:cstheme="minorHAnsi"/>
          <w:spacing w:val="-2"/>
        </w:rPr>
        <w:t xml:space="preserve"> </w:t>
      </w:r>
      <w:r w:rsidRPr="005726C9">
        <w:rPr>
          <w:rFonts w:ascii="Verdana" w:hAnsi="Verdana" w:cstheme="minorHAnsi"/>
          <w:spacing w:val="-1"/>
        </w:rPr>
        <w:t>entirety.</w:t>
      </w:r>
    </w:p>
    <w:p w14:paraId="045152AD" w14:textId="77777777" w:rsidR="008249BC" w:rsidRPr="005726C9" w:rsidRDefault="008249BC" w:rsidP="008249BC">
      <w:pPr>
        <w:spacing w:line="276" w:lineRule="auto"/>
        <w:jc w:val="both"/>
        <w:rPr>
          <w:rFonts w:ascii="Verdana" w:hAnsi="Verdana" w:cstheme="minorHAnsi"/>
          <w:spacing w:val="-1"/>
        </w:rPr>
      </w:pPr>
    </w:p>
    <w:p w14:paraId="3EDD6454" w14:textId="1245540D"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This</w:t>
      </w:r>
      <w:r w:rsidRPr="005726C9">
        <w:rPr>
          <w:rFonts w:ascii="Verdana" w:hAnsi="Verdana" w:cstheme="minorHAnsi"/>
          <w:spacing w:val="-10"/>
        </w:rPr>
        <w:t xml:space="preserve"> </w:t>
      </w:r>
      <w:r w:rsidRPr="005726C9">
        <w:rPr>
          <w:rFonts w:ascii="Verdana" w:hAnsi="Verdana" w:cstheme="minorHAnsi"/>
        </w:rPr>
        <w:t>is</w:t>
      </w:r>
      <w:r w:rsidRPr="005726C9">
        <w:rPr>
          <w:rFonts w:ascii="Verdana" w:hAnsi="Verdana" w:cstheme="minorHAnsi"/>
          <w:spacing w:val="-10"/>
        </w:rPr>
        <w:t xml:space="preserve"> </w:t>
      </w:r>
      <w:r w:rsidRPr="005726C9">
        <w:rPr>
          <w:rFonts w:ascii="Verdana" w:hAnsi="Verdana" w:cstheme="minorHAnsi"/>
        </w:rPr>
        <w:t>a</w:t>
      </w:r>
      <w:r w:rsidRPr="005726C9">
        <w:rPr>
          <w:rFonts w:ascii="Verdana" w:hAnsi="Verdana" w:cstheme="minorHAnsi"/>
          <w:spacing w:val="-12"/>
        </w:rPr>
        <w:t xml:space="preserve"> </w:t>
      </w:r>
      <w:r w:rsidRPr="005726C9">
        <w:rPr>
          <w:rFonts w:ascii="Verdana" w:hAnsi="Verdana" w:cstheme="minorHAnsi"/>
          <w:spacing w:val="-1"/>
        </w:rPr>
        <w:t>negotiated</w:t>
      </w:r>
      <w:r w:rsidRPr="005726C9">
        <w:rPr>
          <w:rFonts w:ascii="Verdana" w:hAnsi="Verdana" w:cstheme="minorHAnsi"/>
          <w:spacing w:val="-10"/>
        </w:rPr>
        <w:t xml:space="preserve"> </w:t>
      </w:r>
      <w:r w:rsidR="00E4380D">
        <w:rPr>
          <w:rFonts w:ascii="Verdana" w:hAnsi="Verdana" w:cstheme="minorHAnsi"/>
          <w:spacing w:val="-1"/>
        </w:rPr>
        <w:t>Solicitation</w:t>
      </w:r>
      <w:r w:rsidRPr="005726C9">
        <w:rPr>
          <w:rFonts w:ascii="Verdana" w:hAnsi="Verdana" w:cstheme="minorHAnsi"/>
          <w:spacing w:val="-12"/>
        </w:rPr>
        <w:t xml:space="preserve"> </w:t>
      </w:r>
      <w:r w:rsidRPr="005726C9">
        <w:rPr>
          <w:rFonts w:ascii="Verdana" w:hAnsi="Verdana" w:cstheme="minorHAnsi"/>
          <w:spacing w:val="-1"/>
        </w:rPr>
        <w:t>utilizing</w:t>
      </w:r>
      <w:r w:rsidRPr="005726C9">
        <w:rPr>
          <w:rFonts w:ascii="Verdana" w:hAnsi="Verdana" w:cstheme="minorHAnsi"/>
          <w:spacing w:val="-10"/>
        </w:rPr>
        <w:t xml:space="preserve"> </w:t>
      </w:r>
      <w:r w:rsidRPr="005726C9">
        <w:rPr>
          <w:rFonts w:ascii="Verdana" w:hAnsi="Verdana" w:cstheme="minorHAnsi"/>
        </w:rPr>
        <w:t>the</w:t>
      </w:r>
      <w:r w:rsidRPr="005726C9">
        <w:rPr>
          <w:rFonts w:ascii="Verdana" w:hAnsi="Verdana" w:cstheme="minorHAnsi"/>
          <w:spacing w:val="-12"/>
        </w:rPr>
        <w:t xml:space="preserve"> </w:t>
      </w:r>
      <w:r w:rsidRPr="005726C9">
        <w:rPr>
          <w:rFonts w:ascii="Verdana" w:hAnsi="Verdana" w:cstheme="minorHAnsi"/>
          <w:spacing w:val="-1"/>
        </w:rPr>
        <w:t xml:space="preserve">Request For </w:t>
      </w:r>
      <w:r w:rsidR="00E4380D">
        <w:rPr>
          <w:rFonts w:ascii="Verdana" w:hAnsi="Verdana" w:cstheme="minorHAnsi"/>
          <w:spacing w:val="-1"/>
        </w:rPr>
        <w:t xml:space="preserve">Qualifications </w:t>
      </w:r>
      <w:r w:rsidRPr="005726C9">
        <w:rPr>
          <w:rFonts w:ascii="Verdana" w:hAnsi="Verdana" w:cstheme="minorHAnsi"/>
          <w:spacing w:val="-1"/>
        </w:rPr>
        <w:t>method,</w:t>
      </w:r>
      <w:r w:rsidRPr="005726C9">
        <w:rPr>
          <w:rFonts w:ascii="Verdana" w:hAnsi="Verdana" w:cstheme="minorHAnsi"/>
          <w:spacing w:val="-9"/>
        </w:rPr>
        <w:t xml:space="preserve"> </w:t>
      </w:r>
      <w:r w:rsidRPr="005726C9">
        <w:rPr>
          <w:rFonts w:ascii="Verdana" w:hAnsi="Verdana" w:cstheme="minorHAnsi"/>
          <w:spacing w:val="-1"/>
        </w:rPr>
        <w:t>and</w:t>
      </w:r>
      <w:r w:rsidRPr="005726C9">
        <w:rPr>
          <w:rFonts w:ascii="Verdana" w:hAnsi="Verdana" w:cstheme="minorHAnsi"/>
          <w:spacing w:val="-13"/>
        </w:rPr>
        <w:t xml:space="preserve"> </w:t>
      </w:r>
      <w:r w:rsidRPr="005726C9">
        <w:rPr>
          <w:rFonts w:ascii="Verdana" w:hAnsi="Verdana" w:cstheme="minorHAnsi"/>
        </w:rPr>
        <w:t>as</w:t>
      </w:r>
      <w:r w:rsidRPr="005726C9">
        <w:rPr>
          <w:rFonts w:ascii="Verdana" w:hAnsi="Verdana" w:cstheme="minorHAnsi"/>
          <w:spacing w:val="-12"/>
        </w:rPr>
        <w:t xml:space="preserve"> </w:t>
      </w:r>
      <w:r w:rsidRPr="005726C9">
        <w:rPr>
          <w:rFonts w:ascii="Verdana" w:hAnsi="Verdana" w:cstheme="minorHAnsi"/>
          <w:spacing w:val="-1"/>
        </w:rPr>
        <w:t>such,</w:t>
      </w:r>
      <w:r w:rsidRPr="005726C9">
        <w:rPr>
          <w:rFonts w:ascii="Verdana" w:hAnsi="Verdana" w:cstheme="minorHAnsi"/>
          <w:spacing w:val="-9"/>
        </w:rPr>
        <w:t xml:space="preserve"> </w:t>
      </w:r>
      <w:r w:rsidRPr="005726C9">
        <w:rPr>
          <w:rFonts w:ascii="Verdana" w:hAnsi="Verdana" w:cstheme="minorHAnsi"/>
          <w:spacing w:val="-1"/>
        </w:rPr>
        <w:t>the</w:t>
      </w:r>
      <w:r w:rsidRPr="005726C9">
        <w:rPr>
          <w:rFonts w:ascii="Verdana" w:hAnsi="Verdana" w:cstheme="minorHAnsi"/>
          <w:spacing w:val="-9"/>
        </w:rPr>
        <w:t xml:space="preserve"> </w:t>
      </w:r>
      <w:r w:rsidRPr="005726C9">
        <w:rPr>
          <w:rFonts w:ascii="Verdana" w:hAnsi="Verdana" w:cstheme="minorHAnsi"/>
          <w:spacing w:val="-1"/>
        </w:rPr>
        <w:t>selection</w:t>
      </w:r>
      <w:r w:rsidRPr="005726C9">
        <w:rPr>
          <w:rFonts w:ascii="Verdana" w:hAnsi="Verdana" w:cstheme="minorHAnsi"/>
          <w:spacing w:val="69"/>
        </w:rPr>
        <w:t xml:space="preserve"> </w:t>
      </w:r>
      <w:r w:rsidRPr="005726C9">
        <w:rPr>
          <w:rFonts w:ascii="Verdana" w:hAnsi="Verdana" w:cstheme="minorHAnsi"/>
          <w:spacing w:val="-1"/>
        </w:rPr>
        <w:t>and</w:t>
      </w:r>
      <w:r w:rsidRPr="005726C9">
        <w:rPr>
          <w:rFonts w:ascii="Verdana" w:hAnsi="Verdana" w:cstheme="minorHAnsi"/>
          <w:spacing w:val="44"/>
        </w:rPr>
        <w:t xml:space="preserve"> </w:t>
      </w:r>
      <w:r w:rsidRPr="005726C9">
        <w:rPr>
          <w:rFonts w:ascii="Verdana" w:hAnsi="Verdana" w:cstheme="minorHAnsi"/>
        </w:rPr>
        <w:t>award</w:t>
      </w:r>
      <w:r w:rsidRPr="005726C9">
        <w:rPr>
          <w:rFonts w:ascii="Verdana" w:hAnsi="Verdana" w:cstheme="minorHAnsi"/>
          <w:spacing w:val="45"/>
        </w:rPr>
        <w:t xml:space="preserve"> </w:t>
      </w:r>
      <w:r w:rsidRPr="005726C9">
        <w:rPr>
          <w:rFonts w:ascii="Verdana" w:hAnsi="Verdana" w:cstheme="minorHAnsi"/>
        </w:rPr>
        <w:t>of</w:t>
      </w:r>
      <w:r w:rsidRPr="005726C9">
        <w:rPr>
          <w:rFonts w:ascii="Verdana" w:hAnsi="Verdana" w:cstheme="minorHAnsi"/>
          <w:spacing w:val="46"/>
        </w:rPr>
        <w:t xml:space="preserve"> </w:t>
      </w:r>
      <w:r w:rsidRPr="005726C9">
        <w:rPr>
          <w:rFonts w:ascii="Verdana" w:hAnsi="Verdana" w:cstheme="minorHAnsi"/>
        </w:rPr>
        <w:t>a</w:t>
      </w:r>
      <w:r w:rsidRPr="005726C9">
        <w:rPr>
          <w:rFonts w:ascii="Verdana" w:hAnsi="Verdana" w:cstheme="minorHAnsi"/>
          <w:spacing w:val="45"/>
        </w:rPr>
        <w:t xml:space="preserve"> </w:t>
      </w:r>
      <w:r w:rsidRPr="005726C9">
        <w:rPr>
          <w:rFonts w:ascii="Verdana" w:hAnsi="Verdana" w:cstheme="minorHAnsi"/>
          <w:spacing w:val="-1"/>
        </w:rPr>
        <w:t>contract</w:t>
      </w:r>
      <w:r w:rsidRPr="005726C9">
        <w:rPr>
          <w:rFonts w:ascii="Verdana" w:hAnsi="Verdana" w:cstheme="minorHAnsi"/>
          <w:spacing w:val="44"/>
        </w:rPr>
        <w:t xml:space="preserve"> </w:t>
      </w:r>
      <w:r w:rsidRPr="005726C9">
        <w:rPr>
          <w:rFonts w:ascii="Verdana" w:hAnsi="Verdana" w:cstheme="minorHAnsi"/>
        </w:rPr>
        <w:t>does</w:t>
      </w:r>
      <w:r w:rsidRPr="005726C9">
        <w:rPr>
          <w:rFonts w:ascii="Verdana" w:hAnsi="Verdana" w:cstheme="minorHAnsi"/>
          <w:spacing w:val="46"/>
        </w:rPr>
        <w:t xml:space="preserve"> </w:t>
      </w:r>
      <w:r w:rsidRPr="005726C9">
        <w:rPr>
          <w:rFonts w:ascii="Verdana" w:hAnsi="Verdana" w:cstheme="minorHAnsi"/>
          <w:spacing w:val="-1"/>
        </w:rPr>
        <w:t>not</w:t>
      </w:r>
      <w:r w:rsidRPr="005726C9">
        <w:rPr>
          <w:rFonts w:ascii="Verdana" w:hAnsi="Verdana" w:cstheme="minorHAnsi"/>
          <w:spacing w:val="46"/>
        </w:rPr>
        <w:t xml:space="preserve"> </w:t>
      </w:r>
      <w:r w:rsidRPr="005726C9">
        <w:rPr>
          <w:rFonts w:ascii="Verdana" w:hAnsi="Verdana" w:cstheme="minorHAnsi"/>
          <w:spacing w:val="-1"/>
        </w:rPr>
        <w:t>have</w:t>
      </w:r>
      <w:r w:rsidRPr="005726C9">
        <w:rPr>
          <w:rFonts w:ascii="Verdana" w:hAnsi="Verdana" w:cstheme="minorHAnsi"/>
          <w:spacing w:val="45"/>
        </w:rPr>
        <w:t xml:space="preserve"> </w:t>
      </w:r>
      <w:r w:rsidRPr="005726C9">
        <w:rPr>
          <w:rFonts w:ascii="Verdana" w:hAnsi="Verdana" w:cstheme="minorHAnsi"/>
        </w:rPr>
        <w:t>to</w:t>
      </w:r>
      <w:r w:rsidRPr="005726C9">
        <w:rPr>
          <w:rFonts w:ascii="Verdana" w:hAnsi="Verdana" w:cstheme="minorHAnsi"/>
          <w:spacing w:val="47"/>
        </w:rPr>
        <w:t xml:space="preserve"> </w:t>
      </w:r>
      <w:r w:rsidRPr="005726C9">
        <w:rPr>
          <w:rFonts w:ascii="Verdana" w:hAnsi="Verdana" w:cstheme="minorHAnsi"/>
          <w:spacing w:val="-2"/>
        </w:rPr>
        <w:t>be</w:t>
      </w:r>
      <w:r w:rsidRPr="005726C9">
        <w:rPr>
          <w:rFonts w:ascii="Verdana" w:hAnsi="Verdana" w:cstheme="minorHAnsi"/>
          <w:spacing w:val="46"/>
        </w:rPr>
        <w:t xml:space="preserve"> </w:t>
      </w:r>
      <w:r w:rsidRPr="005726C9">
        <w:rPr>
          <w:rFonts w:ascii="Verdana" w:hAnsi="Verdana" w:cstheme="minorHAnsi"/>
          <w:spacing w:val="-1"/>
        </w:rPr>
        <w:t>made</w:t>
      </w:r>
      <w:r w:rsidRPr="005726C9">
        <w:rPr>
          <w:rFonts w:ascii="Verdana" w:hAnsi="Verdana" w:cstheme="minorHAnsi"/>
          <w:spacing w:val="45"/>
        </w:rPr>
        <w:t xml:space="preserve"> </w:t>
      </w:r>
      <w:r w:rsidRPr="005726C9">
        <w:rPr>
          <w:rFonts w:ascii="Verdana" w:hAnsi="Verdana" w:cstheme="minorHAnsi"/>
        </w:rPr>
        <w:t>to</w:t>
      </w:r>
      <w:r w:rsidRPr="005726C9">
        <w:rPr>
          <w:rFonts w:ascii="Verdana" w:hAnsi="Verdana" w:cstheme="minorHAnsi"/>
          <w:spacing w:val="45"/>
        </w:rPr>
        <w:t xml:space="preserve"> </w:t>
      </w:r>
      <w:r w:rsidRPr="005726C9">
        <w:rPr>
          <w:rFonts w:ascii="Verdana" w:hAnsi="Verdana" w:cstheme="minorHAnsi"/>
        </w:rPr>
        <w:t>the</w:t>
      </w:r>
      <w:r w:rsidRPr="005726C9">
        <w:rPr>
          <w:rFonts w:ascii="Verdana" w:hAnsi="Verdana" w:cstheme="minorHAnsi"/>
          <w:spacing w:val="46"/>
        </w:rPr>
        <w:t xml:space="preserve"> </w:t>
      </w:r>
      <w:r w:rsidRPr="005726C9">
        <w:rPr>
          <w:rFonts w:ascii="Verdana" w:hAnsi="Verdana" w:cstheme="minorHAnsi"/>
          <w:spacing w:val="-1"/>
        </w:rPr>
        <w:t>respondent</w:t>
      </w:r>
      <w:r w:rsidRPr="005726C9">
        <w:rPr>
          <w:rFonts w:ascii="Verdana" w:hAnsi="Verdana" w:cstheme="minorHAnsi"/>
          <w:spacing w:val="46"/>
        </w:rPr>
        <w:t xml:space="preserve"> </w:t>
      </w:r>
      <w:r w:rsidRPr="005726C9">
        <w:rPr>
          <w:rFonts w:ascii="Verdana" w:hAnsi="Verdana" w:cstheme="minorHAnsi"/>
          <w:spacing w:val="-1"/>
        </w:rPr>
        <w:t>with</w:t>
      </w:r>
      <w:r w:rsidRPr="005726C9">
        <w:rPr>
          <w:rFonts w:ascii="Verdana" w:hAnsi="Verdana" w:cstheme="minorHAnsi"/>
          <w:spacing w:val="43"/>
        </w:rPr>
        <w:t xml:space="preserve"> </w:t>
      </w:r>
      <w:r w:rsidRPr="005726C9">
        <w:rPr>
          <w:rFonts w:ascii="Verdana" w:hAnsi="Verdana" w:cstheme="minorHAnsi"/>
        </w:rPr>
        <w:t>the</w:t>
      </w:r>
      <w:r w:rsidRPr="005726C9">
        <w:rPr>
          <w:rFonts w:ascii="Verdana" w:hAnsi="Verdana" w:cstheme="minorHAnsi"/>
          <w:spacing w:val="46"/>
        </w:rPr>
        <w:t xml:space="preserve"> </w:t>
      </w:r>
      <w:r w:rsidRPr="005726C9">
        <w:rPr>
          <w:rFonts w:ascii="Verdana" w:hAnsi="Verdana" w:cstheme="minorHAnsi"/>
          <w:spacing w:val="-1"/>
        </w:rPr>
        <w:t>lowest</w:t>
      </w:r>
      <w:r w:rsidRPr="005726C9">
        <w:rPr>
          <w:rFonts w:ascii="Verdana" w:hAnsi="Verdana" w:cstheme="minorHAnsi"/>
          <w:spacing w:val="41"/>
        </w:rPr>
        <w:t xml:space="preserve"> </w:t>
      </w:r>
      <w:r w:rsidRPr="005726C9">
        <w:rPr>
          <w:rFonts w:ascii="Verdana" w:hAnsi="Verdana" w:cstheme="minorHAnsi"/>
          <w:spacing w:val="-1"/>
        </w:rPr>
        <w:t>priced/cost</w:t>
      </w:r>
      <w:r w:rsidRPr="005726C9">
        <w:rPr>
          <w:rFonts w:ascii="Verdana" w:hAnsi="Verdana" w:cstheme="minorHAnsi"/>
          <w:spacing w:val="-2"/>
        </w:rPr>
        <w:t xml:space="preserve"> </w:t>
      </w:r>
      <w:r w:rsidRPr="005726C9">
        <w:rPr>
          <w:rFonts w:ascii="Verdana" w:hAnsi="Verdana" w:cstheme="minorHAnsi"/>
          <w:spacing w:val="-1"/>
        </w:rPr>
        <w:t>offer,</w:t>
      </w:r>
      <w:r w:rsidRPr="005726C9">
        <w:rPr>
          <w:rFonts w:ascii="Verdana" w:hAnsi="Verdana" w:cstheme="minorHAnsi"/>
        </w:rPr>
        <w:t xml:space="preserve"> </w:t>
      </w:r>
      <w:r w:rsidRPr="005726C9">
        <w:rPr>
          <w:rFonts w:ascii="Verdana" w:hAnsi="Verdana" w:cstheme="minorHAnsi"/>
          <w:spacing w:val="-1"/>
        </w:rPr>
        <w:t>but</w:t>
      </w:r>
      <w:r w:rsidRPr="005726C9">
        <w:rPr>
          <w:rFonts w:ascii="Verdana" w:hAnsi="Verdana" w:cstheme="minorHAnsi"/>
        </w:rPr>
        <w:t xml:space="preserve"> </w:t>
      </w:r>
      <w:r w:rsidRPr="005726C9">
        <w:rPr>
          <w:rFonts w:ascii="Verdana" w:hAnsi="Verdana" w:cstheme="minorHAnsi"/>
          <w:spacing w:val="-1"/>
        </w:rPr>
        <w:t>rather</w:t>
      </w:r>
      <w:r w:rsidRPr="005726C9">
        <w:rPr>
          <w:rFonts w:ascii="Verdana" w:hAnsi="Verdana" w:cstheme="minorHAnsi"/>
        </w:rPr>
        <w:t xml:space="preserve"> to</w:t>
      </w:r>
      <w:r w:rsidRPr="005726C9">
        <w:rPr>
          <w:rFonts w:ascii="Verdana" w:hAnsi="Verdana" w:cstheme="minorHAnsi"/>
          <w:spacing w:val="1"/>
        </w:rPr>
        <w:t xml:space="preserve"> </w:t>
      </w:r>
      <w:r w:rsidRPr="005726C9">
        <w:rPr>
          <w:rFonts w:ascii="Verdana" w:hAnsi="Verdana" w:cstheme="minorHAnsi"/>
        </w:rPr>
        <w:t xml:space="preserve">a </w:t>
      </w:r>
      <w:r w:rsidRPr="005726C9">
        <w:rPr>
          <w:rFonts w:ascii="Verdana" w:hAnsi="Verdana" w:cstheme="minorHAnsi"/>
          <w:spacing w:val="-1"/>
        </w:rPr>
        <w:t>respondent</w:t>
      </w:r>
      <w:r w:rsidRPr="005726C9">
        <w:rPr>
          <w:rFonts w:ascii="Verdana" w:hAnsi="Verdana" w:cstheme="minorHAnsi"/>
          <w:spacing w:val="2"/>
        </w:rPr>
        <w:t xml:space="preserve"> </w:t>
      </w:r>
      <w:r w:rsidRPr="005726C9">
        <w:rPr>
          <w:rFonts w:ascii="Verdana" w:hAnsi="Verdana" w:cstheme="minorHAnsi"/>
          <w:spacing w:val="-2"/>
        </w:rPr>
        <w:t>submitting</w:t>
      </w:r>
      <w:r w:rsidRPr="005726C9">
        <w:rPr>
          <w:rFonts w:ascii="Verdana" w:hAnsi="Verdana" w:cstheme="minorHAnsi"/>
          <w:spacing w:val="-1"/>
        </w:rPr>
        <w:t xml:space="preserve"> the</w:t>
      </w:r>
      <w:r w:rsidRPr="005726C9">
        <w:rPr>
          <w:rFonts w:ascii="Verdana" w:hAnsi="Verdana" w:cstheme="minorHAnsi"/>
        </w:rPr>
        <w:t xml:space="preserve"> </w:t>
      </w:r>
      <w:r w:rsidRPr="005726C9">
        <w:rPr>
          <w:rFonts w:ascii="Verdana" w:hAnsi="Verdana" w:cstheme="minorHAnsi"/>
          <w:spacing w:val="-1"/>
        </w:rPr>
        <w:t>best value proposal</w:t>
      </w:r>
      <w:r w:rsidRPr="005726C9">
        <w:rPr>
          <w:rFonts w:ascii="Verdana" w:hAnsi="Verdana" w:cstheme="minorHAnsi"/>
        </w:rPr>
        <w:t xml:space="preserve"> that </w:t>
      </w:r>
      <w:r w:rsidRPr="005726C9">
        <w:rPr>
          <w:rFonts w:ascii="Verdana" w:hAnsi="Verdana" w:cstheme="minorHAnsi"/>
          <w:spacing w:val="-1"/>
        </w:rPr>
        <w:t>satisfies</w:t>
      </w:r>
      <w:r w:rsidRPr="005726C9">
        <w:rPr>
          <w:rFonts w:ascii="Verdana" w:hAnsi="Verdana" w:cstheme="minorHAnsi"/>
          <w:spacing w:val="69"/>
        </w:rPr>
        <w:t xml:space="preserve"> </w:t>
      </w:r>
      <w:r w:rsidRPr="005726C9">
        <w:rPr>
          <w:rFonts w:ascii="Verdana" w:hAnsi="Verdana" w:cstheme="minorHAnsi"/>
        </w:rPr>
        <w:t xml:space="preserve">WSRCA’s </w:t>
      </w:r>
      <w:r w:rsidRPr="005726C9">
        <w:rPr>
          <w:rFonts w:ascii="Verdana" w:hAnsi="Verdana" w:cstheme="minorHAnsi"/>
          <w:spacing w:val="-1"/>
        </w:rPr>
        <w:t>requirements</w:t>
      </w:r>
      <w:r w:rsidRPr="005726C9">
        <w:rPr>
          <w:rFonts w:ascii="Verdana" w:hAnsi="Verdana" w:cstheme="minorHAnsi"/>
        </w:rPr>
        <w:t xml:space="preserve"> to</w:t>
      </w:r>
      <w:r w:rsidRPr="005726C9">
        <w:rPr>
          <w:rFonts w:ascii="Verdana" w:hAnsi="Verdana" w:cstheme="minorHAnsi"/>
          <w:spacing w:val="-1"/>
        </w:rPr>
        <w:t xml:space="preserve"> </w:t>
      </w:r>
      <w:r w:rsidRPr="005726C9">
        <w:rPr>
          <w:rFonts w:ascii="Verdana" w:hAnsi="Verdana" w:cstheme="minorHAnsi"/>
        </w:rPr>
        <w:t>be in</w:t>
      </w:r>
      <w:r w:rsidRPr="005726C9">
        <w:rPr>
          <w:rFonts w:ascii="Verdana" w:hAnsi="Verdana" w:cstheme="minorHAnsi"/>
          <w:spacing w:val="-1"/>
        </w:rPr>
        <w:t xml:space="preserve"> the</w:t>
      </w:r>
      <w:r w:rsidRPr="005726C9">
        <w:rPr>
          <w:rFonts w:ascii="Verdana" w:hAnsi="Verdana" w:cstheme="minorHAnsi"/>
        </w:rPr>
        <w:t xml:space="preserve"> </w:t>
      </w:r>
      <w:r w:rsidRPr="005726C9">
        <w:rPr>
          <w:rFonts w:ascii="Verdana" w:hAnsi="Verdana" w:cstheme="minorHAnsi"/>
          <w:spacing w:val="-1"/>
        </w:rPr>
        <w:t>best</w:t>
      </w:r>
      <w:r w:rsidRPr="005726C9">
        <w:rPr>
          <w:rFonts w:ascii="Verdana" w:hAnsi="Verdana" w:cstheme="minorHAnsi"/>
        </w:rPr>
        <w:t xml:space="preserve"> </w:t>
      </w:r>
      <w:r w:rsidRPr="005726C9">
        <w:rPr>
          <w:rFonts w:ascii="Verdana" w:hAnsi="Verdana" w:cstheme="minorHAnsi"/>
          <w:spacing w:val="-1"/>
        </w:rPr>
        <w:t>interest</w:t>
      </w:r>
      <w:r w:rsidRPr="005726C9">
        <w:rPr>
          <w:rFonts w:ascii="Verdana" w:hAnsi="Verdana" w:cstheme="minorHAnsi"/>
          <w:spacing w:val="-2"/>
        </w:rPr>
        <w:t xml:space="preserve"> of and most advantageous </w:t>
      </w:r>
      <w:r w:rsidRPr="005726C9">
        <w:rPr>
          <w:rFonts w:ascii="Verdana" w:hAnsi="Verdana" w:cstheme="minorHAnsi"/>
        </w:rPr>
        <w:t xml:space="preserve">to </w:t>
      </w:r>
      <w:r w:rsidRPr="005726C9">
        <w:rPr>
          <w:rFonts w:ascii="Verdana" w:hAnsi="Verdana" w:cstheme="minorHAnsi"/>
          <w:spacing w:val="-2"/>
        </w:rPr>
        <w:t>the</w:t>
      </w:r>
      <w:r w:rsidRPr="005726C9">
        <w:rPr>
          <w:rFonts w:ascii="Verdana" w:hAnsi="Verdana" w:cstheme="minorHAnsi"/>
        </w:rPr>
        <w:t xml:space="preserve"> </w:t>
      </w:r>
      <w:r w:rsidRPr="005726C9">
        <w:rPr>
          <w:rFonts w:ascii="Verdana" w:hAnsi="Verdana" w:cstheme="minorHAnsi"/>
          <w:spacing w:val="-1"/>
        </w:rPr>
        <w:t>Board.</w:t>
      </w:r>
    </w:p>
    <w:p w14:paraId="4E5ECE2B" w14:textId="77777777" w:rsidR="008249BC" w:rsidRPr="005726C9" w:rsidRDefault="008249BC" w:rsidP="008249BC">
      <w:pPr>
        <w:spacing w:line="276" w:lineRule="auto"/>
        <w:rPr>
          <w:rFonts w:ascii="Verdana" w:hAnsi="Verdana" w:cstheme="minorHAnsi"/>
        </w:rPr>
      </w:pPr>
    </w:p>
    <w:p w14:paraId="166B0CD7" w14:textId="3DAB2EFA" w:rsidR="001B7577" w:rsidRDefault="008249BC" w:rsidP="00A559CE">
      <w:pPr>
        <w:pStyle w:val="ListParagraph"/>
        <w:numPr>
          <w:ilvl w:val="0"/>
          <w:numId w:val="1"/>
        </w:numPr>
        <w:spacing w:line="276" w:lineRule="auto"/>
        <w:rPr>
          <w:rFonts w:ascii="Verdana" w:hAnsi="Verdana"/>
        </w:rPr>
      </w:pPr>
      <w:r w:rsidRPr="005726C9">
        <w:rPr>
          <w:rFonts w:ascii="Verdana" w:hAnsi="Verdana"/>
        </w:rPr>
        <w:t>WSRCA</w:t>
      </w:r>
      <w:r w:rsidRPr="005726C9">
        <w:rPr>
          <w:rFonts w:ascii="Verdana" w:hAnsi="Verdana"/>
          <w:spacing w:val="16"/>
        </w:rPr>
        <w:t xml:space="preserve"> </w:t>
      </w:r>
      <w:r w:rsidRPr="005726C9">
        <w:rPr>
          <w:rFonts w:ascii="Verdana" w:hAnsi="Verdana"/>
          <w:spacing w:val="-1"/>
        </w:rPr>
        <w:t>reserves</w:t>
      </w:r>
      <w:r w:rsidRPr="005726C9">
        <w:rPr>
          <w:rFonts w:ascii="Verdana" w:hAnsi="Verdana"/>
          <w:spacing w:val="15"/>
        </w:rPr>
        <w:t xml:space="preserve"> </w:t>
      </w:r>
      <w:r w:rsidRPr="005726C9">
        <w:rPr>
          <w:rFonts w:ascii="Verdana" w:hAnsi="Verdana"/>
        </w:rPr>
        <w:t>the</w:t>
      </w:r>
      <w:r w:rsidRPr="005726C9">
        <w:rPr>
          <w:rFonts w:ascii="Verdana" w:hAnsi="Verdana"/>
          <w:spacing w:val="14"/>
        </w:rPr>
        <w:t xml:space="preserve"> </w:t>
      </w:r>
      <w:r w:rsidRPr="005726C9">
        <w:rPr>
          <w:rFonts w:ascii="Verdana" w:hAnsi="Verdana"/>
          <w:spacing w:val="-1"/>
        </w:rPr>
        <w:t>right</w:t>
      </w:r>
      <w:r w:rsidRPr="005726C9">
        <w:rPr>
          <w:rFonts w:ascii="Verdana" w:hAnsi="Verdana"/>
          <w:spacing w:val="15"/>
        </w:rPr>
        <w:t xml:space="preserve"> </w:t>
      </w:r>
      <w:r w:rsidRPr="005726C9">
        <w:rPr>
          <w:rFonts w:ascii="Verdana" w:hAnsi="Verdana"/>
          <w:spacing w:val="-1"/>
        </w:rPr>
        <w:t>to</w:t>
      </w:r>
      <w:r w:rsidRPr="005726C9">
        <w:rPr>
          <w:rFonts w:ascii="Verdana" w:hAnsi="Verdana"/>
          <w:spacing w:val="13"/>
        </w:rPr>
        <w:t xml:space="preserve"> </w:t>
      </w:r>
      <w:r w:rsidRPr="005726C9">
        <w:rPr>
          <w:rFonts w:ascii="Verdana" w:hAnsi="Verdana"/>
        </w:rPr>
        <w:t>award</w:t>
      </w:r>
      <w:r w:rsidRPr="005726C9">
        <w:rPr>
          <w:rFonts w:ascii="Verdana" w:hAnsi="Verdana"/>
          <w:spacing w:val="16"/>
        </w:rPr>
        <w:t xml:space="preserve"> </w:t>
      </w:r>
      <w:r w:rsidRPr="005726C9">
        <w:rPr>
          <w:rFonts w:ascii="Verdana" w:hAnsi="Verdana"/>
        </w:rPr>
        <w:t>a</w:t>
      </w:r>
      <w:r w:rsidRPr="005726C9">
        <w:rPr>
          <w:rFonts w:ascii="Verdana" w:hAnsi="Verdana"/>
          <w:spacing w:val="14"/>
        </w:rPr>
        <w:t xml:space="preserve"> </w:t>
      </w:r>
      <w:r w:rsidRPr="005726C9">
        <w:rPr>
          <w:rFonts w:ascii="Verdana" w:hAnsi="Verdana"/>
          <w:spacing w:val="-1"/>
        </w:rPr>
        <w:t>contract</w:t>
      </w:r>
      <w:r w:rsidRPr="005726C9">
        <w:rPr>
          <w:rFonts w:ascii="Verdana" w:hAnsi="Verdana"/>
          <w:spacing w:val="15"/>
        </w:rPr>
        <w:t xml:space="preserve"> </w:t>
      </w:r>
      <w:r w:rsidRPr="005726C9">
        <w:rPr>
          <w:rFonts w:ascii="Verdana" w:hAnsi="Verdana"/>
          <w:spacing w:val="-1"/>
        </w:rPr>
        <w:t>for</w:t>
      </w:r>
      <w:r w:rsidRPr="005726C9">
        <w:rPr>
          <w:rFonts w:ascii="Verdana" w:hAnsi="Verdana"/>
          <w:spacing w:val="14"/>
        </w:rPr>
        <w:t xml:space="preserve"> </w:t>
      </w:r>
      <w:r w:rsidRPr="005726C9">
        <w:rPr>
          <w:rFonts w:ascii="Verdana" w:hAnsi="Verdana"/>
          <w:spacing w:val="-2"/>
        </w:rPr>
        <w:t>any</w:t>
      </w:r>
      <w:r w:rsidRPr="005726C9">
        <w:rPr>
          <w:rFonts w:ascii="Verdana" w:hAnsi="Verdana"/>
          <w:spacing w:val="17"/>
        </w:rPr>
        <w:t xml:space="preserve"> </w:t>
      </w:r>
      <w:r w:rsidRPr="005726C9">
        <w:rPr>
          <w:rFonts w:ascii="Verdana" w:hAnsi="Verdana"/>
          <w:spacing w:val="-1"/>
        </w:rPr>
        <w:t>services</w:t>
      </w:r>
      <w:r w:rsidRPr="005726C9">
        <w:rPr>
          <w:rFonts w:ascii="Verdana" w:hAnsi="Verdana"/>
          <w:spacing w:val="15"/>
        </w:rPr>
        <w:t xml:space="preserve"> </w:t>
      </w:r>
      <w:r w:rsidRPr="005726C9">
        <w:rPr>
          <w:rFonts w:ascii="Verdana" w:hAnsi="Verdana"/>
          <w:spacing w:val="-1"/>
        </w:rPr>
        <w:t>solicited</w:t>
      </w:r>
      <w:r w:rsidRPr="005726C9">
        <w:rPr>
          <w:rFonts w:ascii="Verdana" w:hAnsi="Verdana"/>
          <w:spacing w:val="16"/>
        </w:rPr>
        <w:t xml:space="preserve"> </w:t>
      </w:r>
      <w:r w:rsidRPr="005726C9">
        <w:rPr>
          <w:rFonts w:ascii="Verdana" w:hAnsi="Verdana"/>
        </w:rPr>
        <w:t>in</w:t>
      </w:r>
      <w:r w:rsidRPr="005726C9">
        <w:rPr>
          <w:rFonts w:ascii="Verdana" w:hAnsi="Verdana"/>
          <w:spacing w:val="13"/>
        </w:rPr>
        <w:t xml:space="preserve"> </w:t>
      </w:r>
      <w:r w:rsidRPr="005726C9">
        <w:rPr>
          <w:rFonts w:ascii="Verdana" w:hAnsi="Verdana"/>
          <w:spacing w:val="-1"/>
        </w:rPr>
        <w:t>this</w:t>
      </w:r>
      <w:r w:rsidRPr="005726C9">
        <w:rPr>
          <w:rFonts w:ascii="Verdana" w:hAnsi="Verdana"/>
          <w:spacing w:val="12"/>
        </w:rPr>
        <w:t xml:space="preserve"> </w:t>
      </w:r>
      <w:r w:rsidR="00A4787C">
        <w:rPr>
          <w:rFonts w:ascii="Verdana" w:hAnsi="Verdana"/>
        </w:rPr>
        <w:t>S</w:t>
      </w:r>
      <w:r w:rsidR="00E4380D">
        <w:rPr>
          <w:rFonts w:ascii="Verdana" w:hAnsi="Verdana"/>
        </w:rPr>
        <w:t>olicitation</w:t>
      </w:r>
      <w:r w:rsidRPr="005726C9">
        <w:rPr>
          <w:rFonts w:ascii="Verdana" w:hAnsi="Verdana"/>
          <w:spacing w:val="15"/>
        </w:rPr>
        <w:t xml:space="preserve"> </w:t>
      </w:r>
      <w:r w:rsidRPr="005726C9">
        <w:rPr>
          <w:rFonts w:ascii="Verdana" w:hAnsi="Verdana"/>
        </w:rPr>
        <w:t xml:space="preserve">for </w:t>
      </w:r>
      <w:r w:rsidR="00F2464D">
        <w:rPr>
          <w:rFonts w:ascii="Verdana" w:hAnsi="Verdana"/>
        </w:rPr>
        <w:t>HR-Payroll-Benefits Brokerage Services</w:t>
      </w:r>
      <w:r w:rsidR="00A95EF5">
        <w:rPr>
          <w:rFonts w:ascii="Verdana" w:hAnsi="Verdana"/>
        </w:rPr>
        <w:t>.</w:t>
      </w:r>
    </w:p>
    <w:p w14:paraId="23D85080" w14:textId="77777777" w:rsidR="001B7577" w:rsidRPr="001B7577" w:rsidRDefault="001B7577" w:rsidP="001B7577">
      <w:pPr>
        <w:pStyle w:val="ListParagraph"/>
        <w:rPr>
          <w:rFonts w:ascii="Verdana" w:hAnsi="Verdana"/>
        </w:rPr>
      </w:pPr>
    </w:p>
    <w:p w14:paraId="261837CA" w14:textId="21275DE6" w:rsidR="008249BC" w:rsidRPr="001B7577" w:rsidRDefault="00E4380D" w:rsidP="00A559CE">
      <w:pPr>
        <w:pStyle w:val="ListParagraph"/>
        <w:numPr>
          <w:ilvl w:val="0"/>
          <w:numId w:val="1"/>
        </w:numPr>
        <w:spacing w:line="276" w:lineRule="auto"/>
        <w:rPr>
          <w:rFonts w:ascii="Verdana" w:hAnsi="Verdana"/>
        </w:rPr>
      </w:pPr>
      <w:r w:rsidRPr="001B7577">
        <w:rPr>
          <w:rFonts w:ascii="Verdana" w:hAnsi="Verdana"/>
        </w:rPr>
        <w:t>Services</w:t>
      </w:r>
      <w:r w:rsidR="008249BC" w:rsidRPr="001B7577">
        <w:rPr>
          <w:rFonts w:ascii="Verdana" w:hAnsi="Verdana"/>
          <w:spacing w:val="-1"/>
        </w:rPr>
        <w:t xml:space="preserve"> </w:t>
      </w:r>
      <w:r w:rsidR="003D75B4" w:rsidRPr="001B7577">
        <w:rPr>
          <w:rFonts w:ascii="Verdana" w:hAnsi="Verdana"/>
          <w:spacing w:val="-1"/>
        </w:rPr>
        <w:t xml:space="preserve">that </w:t>
      </w:r>
      <w:r w:rsidR="008249BC" w:rsidRPr="001B7577">
        <w:rPr>
          <w:rFonts w:ascii="Verdana" w:hAnsi="Verdana"/>
        </w:rPr>
        <w:t>WSRCA</w:t>
      </w:r>
      <w:r w:rsidR="008249BC" w:rsidRPr="001B7577">
        <w:rPr>
          <w:rFonts w:ascii="Verdana" w:hAnsi="Verdana"/>
          <w:spacing w:val="-1"/>
        </w:rPr>
        <w:t xml:space="preserve"> determines</w:t>
      </w:r>
      <w:r w:rsidR="008249BC" w:rsidRPr="001B7577">
        <w:rPr>
          <w:rFonts w:ascii="Verdana" w:hAnsi="Verdana"/>
        </w:rPr>
        <w:t xml:space="preserve"> </w:t>
      </w:r>
      <w:r w:rsidR="003D75B4" w:rsidRPr="001B7577">
        <w:rPr>
          <w:rFonts w:ascii="Verdana" w:hAnsi="Verdana"/>
        </w:rPr>
        <w:t>is</w:t>
      </w:r>
      <w:r w:rsidR="00A95EF5">
        <w:rPr>
          <w:rFonts w:ascii="Verdana" w:hAnsi="Verdana"/>
        </w:rPr>
        <w:t xml:space="preserve"> </w:t>
      </w:r>
      <w:r w:rsidR="00F2464D">
        <w:rPr>
          <w:rFonts w:ascii="Verdana" w:hAnsi="Verdana"/>
        </w:rPr>
        <w:t>the</w:t>
      </w:r>
      <w:r w:rsidR="008249BC" w:rsidRPr="001B7577">
        <w:rPr>
          <w:rFonts w:ascii="Verdana" w:hAnsi="Verdana"/>
        </w:rPr>
        <w:t xml:space="preserve"> best value for the Board</w:t>
      </w:r>
      <w:r w:rsidR="008249BC" w:rsidRPr="001B7577">
        <w:rPr>
          <w:rFonts w:ascii="Verdana" w:hAnsi="Verdana"/>
          <w:spacing w:val="-1"/>
        </w:rPr>
        <w:t>.</w:t>
      </w:r>
    </w:p>
    <w:p w14:paraId="0A211701" w14:textId="77777777" w:rsidR="008249BC" w:rsidRPr="005726C9" w:rsidRDefault="008249BC" w:rsidP="008249BC">
      <w:pPr>
        <w:spacing w:line="276" w:lineRule="auto"/>
        <w:rPr>
          <w:rFonts w:ascii="Verdana" w:hAnsi="Verdana" w:cstheme="minorHAnsi"/>
        </w:rPr>
      </w:pPr>
    </w:p>
    <w:p w14:paraId="327C33F1" w14:textId="5BA6DDF9"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WSRCA</w:t>
      </w:r>
      <w:r w:rsidRPr="005726C9">
        <w:rPr>
          <w:rFonts w:ascii="Verdana" w:hAnsi="Verdana" w:cstheme="minorHAnsi"/>
          <w:spacing w:val="-3"/>
        </w:rPr>
        <w:t xml:space="preserve"> </w:t>
      </w:r>
      <w:r w:rsidRPr="005726C9">
        <w:rPr>
          <w:rFonts w:ascii="Verdana" w:hAnsi="Verdana" w:cstheme="minorHAnsi"/>
          <w:spacing w:val="-1"/>
        </w:rPr>
        <w:t>reserves</w:t>
      </w:r>
      <w:r w:rsidRPr="005726C9">
        <w:rPr>
          <w:rFonts w:ascii="Verdana" w:hAnsi="Verdana" w:cstheme="minorHAnsi"/>
          <w:spacing w:val="-2"/>
        </w:rPr>
        <w:t xml:space="preserve"> </w:t>
      </w:r>
      <w:r w:rsidRPr="005726C9">
        <w:rPr>
          <w:rFonts w:ascii="Verdana" w:hAnsi="Verdana" w:cstheme="minorHAnsi"/>
        </w:rPr>
        <w:t>the</w:t>
      </w:r>
      <w:r w:rsidRPr="005726C9">
        <w:rPr>
          <w:rFonts w:ascii="Verdana" w:hAnsi="Verdana" w:cstheme="minorHAnsi"/>
          <w:spacing w:val="-2"/>
        </w:rPr>
        <w:t xml:space="preserve"> </w:t>
      </w:r>
      <w:r w:rsidRPr="005726C9">
        <w:rPr>
          <w:rFonts w:ascii="Verdana" w:hAnsi="Verdana" w:cstheme="minorHAnsi"/>
          <w:spacing w:val="-1"/>
        </w:rPr>
        <w:t>right</w:t>
      </w:r>
      <w:r w:rsidRPr="005726C9">
        <w:rPr>
          <w:rFonts w:ascii="Verdana" w:hAnsi="Verdana" w:cstheme="minorHAnsi"/>
          <w:spacing w:val="-2"/>
        </w:rPr>
        <w:t xml:space="preserve"> </w:t>
      </w:r>
      <w:r w:rsidRPr="005726C9">
        <w:rPr>
          <w:rFonts w:ascii="Verdana" w:hAnsi="Verdana" w:cstheme="minorHAnsi"/>
          <w:spacing w:val="-1"/>
        </w:rPr>
        <w:t>to extend,</w:t>
      </w:r>
      <w:r w:rsidRPr="005726C9">
        <w:rPr>
          <w:rFonts w:ascii="Verdana" w:hAnsi="Verdana" w:cstheme="minorHAnsi"/>
          <w:spacing w:val="-2"/>
        </w:rPr>
        <w:t xml:space="preserve"> </w:t>
      </w:r>
      <w:r w:rsidRPr="005726C9">
        <w:rPr>
          <w:rFonts w:ascii="Verdana" w:hAnsi="Verdana" w:cstheme="minorHAnsi"/>
          <w:spacing w:val="-1"/>
        </w:rPr>
        <w:t>shorten,</w:t>
      </w:r>
      <w:r w:rsidRPr="005726C9">
        <w:rPr>
          <w:rFonts w:ascii="Verdana" w:hAnsi="Verdana" w:cstheme="minorHAnsi"/>
        </w:rPr>
        <w:t xml:space="preserve"> </w:t>
      </w:r>
      <w:r w:rsidRPr="005726C9">
        <w:rPr>
          <w:rFonts w:ascii="Verdana" w:hAnsi="Verdana" w:cstheme="minorHAnsi"/>
          <w:spacing w:val="-1"/>
        </w:rPr>
        <w:t>increase,</w:t>
      </w:r>
      <w:r w:rsidRPr="005726C9">
        <w:rPr>
          <w:rFonts w:ascii="Verdana" w:hAnsi="Verdana" w:cstheme="minorHAnsi"/>
          <w:spacing w:val="-2"/>
        </w:rPr>
        <w:t xml:space="preserve"> </w:t>
      </w:r>
      <w:r w:rsidRPr="005726C9">
        <w:rPr>
          <w:rFonts w:ascii="Verdana" w:hAnsi="Verdana" w:cstheme="minorHAnsi"/>
        </w:rPr>
        <w:t>or</w:t>
      </w:r>
      <w:r w:rsidRPr="005726C9">
        <w:rPr>
          <w:rFonts w:ascii="Verdana" w:hAnsi="Verdana" w:cstheme="minorHAnsi"/>
          <w:spacing w:val="-5"/>
        </w:rPr>
        <w:t xml:space="preserve"> </w:t>
      </w:r>
      <w:r w:rsidRPr="005726C9">
        <w:rPr>
          <w:rFonts w:ascii="Verdana" w:hAnsi="Verdana" w:cstheme="minorHAnsi"/>
          <w:spacing w:val="-1"/>
        </w:rPr>
        <w:t>decrease</w:t>
      </w:r>
      <w:r w:rsidRPr="005726C9">
        <w:rPr>
          <w:rFonts w:ascii="Verdana" w:hAnsi="Verdana" w:cstheme="minorHAnsi"/>
          <w:spacing w:val="-2"/>
        </w:rPr>
        <w:t xml:space="preserve"> </w:t>
      </w:r>
      <w:r w:rsidRPr="005726C9">
        <w:rPr>
          <w:rFonts w:ascii="Verdana" w:hAnsi="Verdana" w:cstheme="minorHAnsi"/>
          <w:spacing w:val="-1"/>
        </w:rPr>
        <w:t>any</w:t>
      </w:r>
      <w:r w:rsidRPr="005726C9">
        <w:rPr>
          <w:rFonts w:ascii="Verdana" w:hAnsi="Verdana" w:cstheme="minorHAnsi"/>
          <w:spacing w:val="-4"/>
        </w:rPr>
        <w:t xml:space="preserve"> </w:t>
      </w:r>
      <w:r w:rsidRPr="005726C9">
        <w:rPr>
          <w:rFonts w:ascii="Verdana" w:hAnsi="Verdana" w:cstheme="minorHAnsi"/>
          <w:spacing w:val="-1"/>
        </w:rPr>
        <w:t>contract</w:t>
      </w:r>
      <w:r w:rsidRPr="005726C9">
        <w:rPr>
          <w:rFonts w:ascii="Verdana" w:hAnsi="Verdana" w:cstheme="minorHAnsi"/>
          <w:spacing w:val="-2"/>
        </w:rPr>
        <w:t xml:space="preserve"> </w:t>
      </w:r>
      <w:r w:rsidRPr="005726C9">
        <w:rPr>
          <w:rFonts w:ascii="Verdana" w:hAnsi="Verdana" w:cstheme="minorHAnsi"/>
          <w:spacing w:val="-1"/>
        </w:rPr>
        <w:t>awarded</w:t>
      </w:r>
      <w:r w:rsidRPr="005726C9">
        <w:rPr>
          <w:rFonts w:ascii="Verdana" w:hAnsi="Verdana" w:cstheme="minorHAnsi"/>
          <w:spacing w:val="-3"/>
        </w:rPr>
        <w:t xml:space="preserve"> </w:t>
      </w:r>
      <w:r w:rsidRPr="005726C9">
        <w:rPr>
          <w:rFonts w:ascii="Verdana" w:hAnsi="Verdana" w:cstheme="minorHAnsi"/>
        </w:rPr>
        <w:t>because of</w:t>
      </w:r>
      <w:r w:rsidRPr="005726C9">
        <w:rPr>
          <w:rFonts w:ascii="Verdana" w:hAnsi="Verdana" w:cstheme="minorHAnsi"/>
          <w:spacing w:val="77"/>
        </w:rPr>
        <w:t xml:space="preserve"> </w:t>
      </w:r>
      <w:r w:rsidRPr="005726C9">
        <w:rPr>
          <w:rFonts w:ascii="Verdana" w:hAnsi="Verdana" w:cstheme="minorHAnsi"/>
          <w:spacing w:val="-1"/>
        </w:rPr>
        <w:t>this</w:t>
      </w:r>
      <w:r w:rsidRPr="005726C9">
        <w:rPr>
          <w:rFonts w:ascii="Verdana" w:hAnsi="Verdana" w:cstheme="minorHAnsi"/>
        </w:rPr>
        <w:t xml:space="preserve"> </w:t>
      </w:r>
      <w:r w:rsidR="00A4787C">
        <w:rPr>
          <w:rFonts w:ascii="Verdana" w:hAnsi="Verdana" w:cstheme="minorHAnsi"/>
          <w:spacing w:val="-1"/>
        </w:rPr>
        <w:t>S</w:t>
      </w:r>
      <w:r w:rsidR="00E4380D">
        <w:rPr>
          <w:rFonts w:ascii="Verdana" w:hAnsi="Verdana" w:cstheme="minorHAnsi"/>
          <w:spacing w:val="-1"/>
        </w:rPr>
        <w:t>olicitation</w:t>
      </w:r>
      <w:r w:rsidRPr="005726C9">
        <w:rPr>
          <w:rFonts w:ascii="Verdana" w:hAnsi="Verdana" w:cstheme="minorHAnsi"/>
          <w:spacing w:val="-1"/>
        </w:rPr>
        <w:t>.</w:t>
      </w:r>
    </w:p>
    <w:p w14:paraId="61E16F54" w14:textId="77777777" w:rsidR="008249BC" w:rsidRPr="005726C9" w:rsidRDefault="008249BC" w:rsidP="008249BC">
      <w:pPr>
        <w:spacing w:line="276" w:lineRule="auto"/>
        <w:rPr>
          <w:rFonts w:ascii="Verdana" w:hAnsi="Verdana" w:cstheme="minorHAnsi"/>
        </w:rPr>
      </w:pPr>
    </w:p>
    <w:p w14:paraId="2078CDFF" w14:textId="31403D34" w:rsidR="008249BC" w:rsidRPr="005726C9" w:rsidRDefault="008249BC" w:rsidP="00A559CE">
      <w:pPr>
        <w:pStyle w:val="ListParagraph"/>
        <w:numPr>
          <w:ilvl w:val="0"/>
          <w:numId w:val="1"/>
        </w:numPr>
        <w:spacing w:line="276" w:lineRule="auto"/>
        <w:rPr>
          <w:rFonts w:ascii="Verdana" w:hAnsi="Verdana" w:cstheme="minorHAnsi"/>
        </w:rPr>
      </w:pPr>
      <w:r w:rsidRPr="005726C9">
        <w:rPr>
          <w:rFonts w:ascii="Verdana" w:hAnsi="Verdana" w:cstheme="minorHAnsi"/>
        </w:rPr>
        <w:t>WSRCA</w:t>
      </w:r>
      <w:r w:rsidRPr="005726C9">
        <w:rPr>
          <w:rFonts w:ascii="Verdana" w:hAnsi="Verdana" w:cstheme="minorHAnsi"/>
          <w:spacing w:val="32"/>
        </w:rPr>
        <w:t xml:space="preserve"> </w:t>
      </w:r>
      <w:r w:rsidRPr="005726C9">
        <w:rPr>
          <w:rFonts w:ascii="Verdana" w:hAnsi="Verdana" w:cstheme="minorHAnsi"/>
          <w:spacing w:val="-1"/>
        </w:rPr>
        <w:t>reserves</w:t>
      </w:r>
      <w:r w:rsidRPr="005726C9">
        <w:rPr>
          <w:rFonts w:ascii="Verdana" w:hAnsi="Verdana" w:cstheme="minorHAnsi"/>
          <w:spacing w:val="34"/>
        </w:rPr>
        <w:t xml:space="preserve"> </w:t>
      </w:r>
      <w:r w:rsidRPr="005726C9">
        <w:rPr>
          <w:rFonts w:ascii="Verdana" w:hAnsi="Verdana" w:cstheme="minorHAnsi"/>
          <w:spacing w:val="-1"/>
        </w:rPr>
        <w:t>the</w:t>
      </w:r>
      <w:r w:rsidRPr="005726C9">
        <w:rPr>
          <w:rFonts w:ascii="Verdana" w:hAnsi="Verdana" w:cstheme="minorHAnsi"/>
          <w:spacing w:val="34"/>
        </w:rPr>
        <w:t xml:space="preserve"> </w:t>
      </w:r>
      <w:r w:rsidRPr="005726C9">
        <w:rPr>
          <w:rFonts w:ascii="Verdana" w:hAnsi="Verdana" w:cstheme="minorHAnsi"/>
          <w:spacing w:val="-1"/>
        </w:rPr>
        <w:t>right</w:t>
      </w:r>
      <w:r w:rsidRPr="005726C9">
        <w:rPr>
          <w:rFonts w:ascii="Verdana" w:hAnsi="Verdana" w:cstheme="minorHAnsi"/>
          <w:spacing w:val="33"/>
        </w:rPr>
        <w:t xml:space="preserve"> </w:t>
      </w:r>
      <w:r w:rsidRPr="005726C9">
        <w:rPr>
          <w:rFonts w:ascii="Verdana" w:hAnsi="Verdana" w:cstheme="minorHAnsi"/>
          <w:spacing w:val="-1"/>
        </w:rPr>
        <w:t>to</w:t>
      </w:r>
      <w:r w:rsidRPr="005726C9">
        <w:rPr>
          <w:rFonts w:ascii="Verdana" w:hAnsi="Verdana" w:cstheme="minorHAnsi"/>
          <w:spacing w:val="33"/>
        </w:rPr>
        <w:t xml:space="preserve"> </w:t>
      </w:r>
      <w:r w:rsidRPr="005726C9">
        <w:rPr>
          <w:rFonts w:ascii="Verdana" w:hAnsi="Verdana" w:cstheme="minorHAnsi"/>
          <w:spacing w:val="-1"/>
        </w:rPr>
        <w:t>request</w:t>
      </w:r>
      <w:r w:rsidRPr="005726C9">
        <w:rPr>
          <w:rFonts w:ascii="Verdana" w:hAnsi="Verdana" w:cstheme="minorHAnsi"/>
          <w:spacing w:val="32"/>
        </w:rPr>
        <w:t xml:space="preserve"> </w:t>
      </w:r>
      <w:r w:rsidRPr="005726C9">
        <w:rPr>
          <w:rFonts w:ascii="Verdana" w:hAnsi="Verdana" w:cstheme="minorHAnsi"/>
          <w:spacing w:val="-1"/>
        </w:rPr>
        <w:t>additional</w:t>
      </w:r>
      <w:r w:rsidRPr="005726C9">
        <w:rPr>
          <w:rFonts w:ascii="Verdana" w:hAnsi="Verdana" w:cstheme="minorHAnsi"/>
          <w:spacing w:val="33"/>
        </w:rPr>
        <w:t xml:space="preserve"> </w:t>
      </w:r>
      <w:r w:rsidRPr="005726C9">
        <w:rPr>
          <w:rFonts w:ascii="Verdana" w:hAnsi="Verdana" w:cstheme="minorHAnsi"/>
          <w:spacing w:val="-1"/>
        </w:rPr>
        <w:t>information,</w:t>
      </w:r>
      <w:r w:rsidRPr="005726C9">
        <w:rPr>
          <w:rFonts w:ascii="Verdana" w:hAnsi="Verdana" w:cstheme="minorHAnsi"/>
          <w:spacing w:val="31"/>
        </w:rPr>
        <w:t xml:space="preserve"> </w:t>
      </w:r>
      <w:r w:rsidRPr="005726C9">
        <w:rPr>
          <w:rFonts w:ascii="Verdana" w:hAnsi="Verdana" w:cstheme="minorHAnsi"/>
          <w:spacing w:val="-1"/>
        </w:rPr>
        <w:t>clarification</w:t>
      </w:r>
      <w:r w:rsidRPr="005726C9">
        <w:rPr>
          <w:rFonts w:ascii="Verdana" w:hAnsi="Verdana" w:cstheme="minorHAnsi"/>
          <w:spacing w:val="31"/>
        </w:rPr>
        <w:t xml:space="preserve">, </w:t>
      </w:r>
      <w:r w:rsidRPr="005726C9">
        <w:rPr>
          <w:rFonts w:ascii="Verdana" w:hAnsi="Verdana" w:cstheme="minorHAnsi"/>
        </w:rPr>
        <w:t>or</w:t>
      </w:r>
      <w:r w:rsidRPr="005726C9">
        <w:rPr>
          <w:rFonts w:ascii="Verdana" w:hAnsi="Verdana" w:cstheme="minorHAnsi"/>
          <w:spacing w:val="33"/>
        </w:rPr>
        <w:t xml:space="preserve"> </w:t>
      </w:r>
      <w:r w:rsidRPr="005726C9">
        <w:rPr>
          <w:rFonts w:ascii="Verdana" w:hAnsi="Verdana" w:cstheme="minorHAnsi"/>
          <w:spacing w:val="-1"/>
        </w:rPr>
        <w:t>explanation</w:t>
      </w:r>
      <w:r w:rsidRPr="005726C9">
        <w:rPr>
          <w:rFonts w:ascii="Verdana" w:hAnsi="Verdana" w:cstheme="minorHAnsi"/>
          <w:spacing w:val="33"/>
        </w:rPr>
        <w:t xml:space="preserve"> </w:t>
      </w:r>
      <w:r w:rsidRPr="005726C9">
        <w:rPr>
          <w:rFonts w:ascii="Verdana" w:hAnsi="Verdana" w:cstheme="minorHAnsi"/>
          <w:spacing w:val="-1"/>
        </w:rPr>
        <w:t>for</w:t>
      </w:r>
      <w:r w:rsidRPr="005726C9">
        <w:rPr>
          <w:rFonts w:ascii="Verdana" w:hAnsi="Verdana" w:cstheme="minorHAnsi"/>
          <w:spacing w:val="34"/>
        </w:rPr>
        <w:t xml:space="preserve"> </w:t>
      </w:r>
      <w:r w:rsidRPr="005726C9">
        <w:rPr>
          <w:rFonts w:ascii="Verdana" w:hAnsi="Verdana" w:cstheme="minorHAnsi"/>
          <w:spacing w:val="-2"/>
        </w:rPr>
        <w:t>any</w:t>
      </w:r>
      <w:r w:rsidRPr="005726C9">
        <w:rPr>
          <w:rFonts w:ascii="Verdana" w:hAnsi="Verdana" w:cstheme="minorHAnsi"/>
          <w:spacing w:val="69"/>
        </w:rPr>
        <w:t xml:space="preserve"> </w:t>
      </w:r>
      <w:r w:rsidRPr="005726C9">
        <w:rPr>
          <w:rFonts w:ascii="Verdana" w:hAnsi="Verdana" w:cstheme="minorHAnsi"/>
          <w:spacing w:val="-1"/>
        </w:rPr>
        <w:t xml:space="preserve">aspect </w:t>
      </w:r>
      <w:r w:rsidRPr="005726C9">
        <w:rPr>
          <w:rFonts w:ascii="Verdana" w:hAnsi="Verdana" w:cstheme="minorHAnsi"/>
        </w:rPr>
        <w:t>of a</w:t>
      </w:r>
      <w:r w:rsidRPr="005726C9">
        <w:rPr>
          <w:rFonts w:ascii="Verdana" w:hAnsi="Verdana" w:cstheme="minorHAnsi"/>
          <w:spacing w:val="-3"/>
        </w:rPr>
        <w:t xml:space="preserve"> </w:t>
      </w:r>
      <w:r w:rsidRPr="005726C9">
        <w:rPr>
          <w:rFonts w:ascii="Verdana" w:hAnsi="Verdana" w:cstheme="minorHAnsi"/>
          <w:spacing w:val="-1"/>
        </w:rPr>
        <w:t>response</w:t>
      </w:r>
      <w:r w:rsidRPr="005726C9">
        <w:rPr>
          <w:rFonts w:ascii="Verdana" w:hAnsi="Verdana" w:cstheme="minorHAnsi"/>
          <w:spacing w:val="-2"/>
        </w:rPr>
        <w:t xml:space="preserve"> </w:t>
      </w:r>
      <w:r w:rsidRPr="005726C9">
        <w:rPr>
          <w:rFonts w:ascii="Verdana" w:hAnsi="Verdana" w:cstheme="minorHAnsi"/>
        </w:rPr>
        <w:t>to</w:t>
      </w:r>
      <w:r w:rsidRPr="005726C9">
        <w:rPr>
          <w:rFonts w:ascii="Verdana" w:hAnsi="Verdana" w:cstheme="minorHAnsi"/>
          <w:spacing w:val="-1"/>
        </w:rPr>
        <w:t xml:space="preserve"> this</w:t>
      </w:r>
      <w:r w:rsidRPr="005726C9">
        <w:rPr>
          <w:rFonts w:ascii="Verdana" w:hAnsi="Verdana" w:cstheme="minorHAnsi"/>
          <w:spacing w:val="-3"/>
        </w:rPr>
        <w:t xml:space="preserve"> </w:t>
      </w:r>
      <w:r w:rsidR="00A4787C">
        <w:rPr>
          <w:rFonts w:ascii="Verdana" w:hAnsi="Verdana" w:cstheme="minorHAnsi"/>
        </w:rPr>
        <w:t>S</w:t>
      </w:r>
      <w:r w:rsidR="00E4380D">
        <w:rPr>
          <w:rFonts w:ascii="Verdana" w:hAnsi="Verdana" w:cstheme="minorHAnsi"/>
        </w:rPr>
        <w:t>olicitation</w:t>
      </w:r>
      <w:r w:rsidRPr="005726C9">
        <w:rPr>
          <w:rFonts w:ascii="Verdana" w:hAnsi="Verdana" w:cstheme="minorHAnsi"/>
        </w:rPr>
        <w:t>.</w:t>
      </w:r>
    </w:p>
    <w:p w14:paraId="5583795D" w14:textId="77777777" w:rsidR="008249BC" w:rsidRPr="005726C9" w:rsidRDefault="008249BC" w:rsidP="008249BC">
      <w:pPr>
        <w:spacing w:line="276" w:lineRule="auto"/>
        <w:rPr>
          <w:rFonts w:ascii="Verdana" w:hAnsi="Verdana" w:cstheme="minorHAnsi"/>
        </w:rPr>
      </w:pPr>
    </w:p>
    <w:p w14:paraId="2FD3DACC" w14:textId="5B76FC29"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WSRCA</w:t>
      </w:r>
      <w:r w:rsidRPr="005726C9">
        <w:rPr>
          <w:rFonts w:ascii="Verdana" w:hAnsi="Verdana" w:cstheme="minorHAnsi"/>
          <w:spacing w:val="16"/>
        </w:rPr>
        <w:t xml:space="preserve"> </w:t>
      </w:r>
      <w:r w:rsidR="006606DB">
        <w:rPr>
          <w:rFonts w:ascii="Verdana" w:hAnsi="Verdana" w:cstheme="minorHAnsi"/>
          <w:spacing w:val="-1"/>
        </w:rPr>
        <w:t xml:space="preserve">may waive minor submission defects only  as provided in Section 4.2. WSRCA may correct an error or change this Solicitation by issuing a public notice or addendum before the proposal deadline. </w:t>
      </w:r>
    </w:p>
    <w:p w14:paraId="6D7DA12B" w14:textId="77777777" w:rsidR="008249BC" w:rsidRPr="005726C9" w:rsidRDefault="008249BC" w:rsidP="008249BC">
      <w:pPr>
        <w:spacing w:line="276" w:lineRule="auto"/>
        <w:rPr>
          <w:rFonts w:ascii="Verdana" w:hAnsi="Verdana" w:cstheme="minorHAnsi"/>
        </w:rPr>
      </w:pPr>
    </w:p>
    <w:p w14:paraId="079CDF64" w14:textId="70A35E43"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WSRCA</w:t>
      </w:r>
      <w:r w:rsidRPr="005726C9">
        <w:rPr>
          <w:rFonts w:ascii="Verdana" w:hAnsi="Verdana" w:cstheme="minorHAnsi"/>
          <w:spacing w:val="27"/>
        </w:rPr>
        <w:t xml:space="preserve"> </w:t>
      </w:r>
      <w:r w:rsidRPr="005726C9">
        <w:rPr>
          <w:rFonts w:ascii="Verdana" w:hAnsi="Verdana" w:cstheme="minorHAnsi"/>
          <w:spacing w:val="-1"/>
        </w:rPr>
        <w:t>reserves</w:t>
      </w:r>
      <w:r w:rsidRPr="005726C9">
        <w:rPr>
          <w:rFonts w:ascii="Verdana" w:hAnsi="Verdana" w:cstheme="minorHAnsi"/>
          <w:spacing w:val="27"/>
        </w:rPr>
        <w:t xml:space="preserve"> </w:t>
      </w:r>
      <w:r w:rsidRPr="005726C9">
        <w:rPr>
          <w:rFonts w:ascii="Verdana" w:hAnsi="Verdana" w:cstheme="minorHAnsi"/>
        </w:rPr>
        <w:t>the</w:t>
      </w:r>
      <w:r w:rsidRPr="005726C9">
        <w:rPr>
          <w:rFonts w:ascii="Verdana" w:hAnsi="Verdana" w:cstheme="minorHAnsi"/>
          <w:spacing w:val="27"/>
        </w:rPr>
        <w:t xml:space="preserve"> </w:t>
      </w:r>
      <w:r w:rsidRPr="005726C9">
        <w:rPr>
          <w:rFonts w:ascii="Verdana" w:hAnsi="Verdana" w:cstheme="minorHAnsi"/>
          <w:spacing w:val="-1"/>
        </w:rPr>
        <w:t>right</w:t>
      </w:r>
      <w:r w:rsidRPr="005726C9">
        <w:rPr>
          <w:rFonts w:ascii="Verdana" w:hAnsi="Verdana" w:cstheme="minorHAnsi"/>
          <w:spacing w:val="26"/>
        </w:rPr>
        <w:t xml:space="preserve"> </w:t>
      </w:r>
      <w:r w:rsidRPr="005726C9">
        <w:rPr>
          <w:rFonts w:ascii="Verdana" w:hAnsi="Verdana" w:cstheme="minorHAnsi"/>
          <w:spacing w:val="-1"/>
        </w:rPr>
        <w:t>to</w:t>
      </w:r>
      <w:r w:rsidRPr="005726C9">
        <w:rPr>
          <w:rFonts w:ascii="Verdana" w:hAnsi="Verdana" w:cstheme="minorHAnsi"/>
          <w:spacing w:val="28"/>
        </w:rPr>
        <w:t xml:space="preserve"> </w:t>
      </w:r>
      <w:r w:rsidRPr="005726C9">
        <w:rPr>
          <w:rFonts w:ascii="Verdana" w:hAnsi="Verdana" w:cstheme="minorHAnsi"/>
          <w:spacing w:val="-1"/>
        </w:rPr>
        <w:t>negotiate</w:t>
      </w:r>
      <w:r w:rsidRPr="005726C9">
        <w:rPr>
          <w:rFonts w:ascii="Verdana" w:hAnsi="Verdana" w:cstheme="minorHAnsi"/>
          <w:spacing w:val="28"/>
        </w:rPr>
        <w:t xml:space="preserve"> </w:t>
      </w:r>
      <w:r w:rsidRPr="005726C9">
        <w:rPr>
          <w:rFonts w:ascii="Verdana" w:hAnsi="Verdana" w:cstheme="minorHAnsi"/>
          <w:spacing w:val="-1"/>
        </w:rPr>
        <w:t>the</w:t>
      </w:r>
      <w:r w:rsidRPr="005726C9">
        <w:rPr>
          <w:rFonts w:ascii="Verdana" w:hAnsi="Verdana" w:cstheme="minorHAnsi"/>
          <w:spacing w:val="30"/>
        </w:rPr>
        <w:t xml:space="preserve"> </w:t>
      </w:r>
      <w:r w:rsidRPr="005726C9">
        <w:rPr>
          <w:rFonts w:ascii="Verdana" w:hAnsi="Verdana" w:cstheme="minorHAnsi"/>
          <w:spacing w:val="-1"/>
        </w:rPr>
        <w:t>final</w:t>
      </w:r>
      <w:r w:rsidRPr="005726C9">
        <w:rPr>
          <w:rFonts w:ascii="Verdana" w:hAnsi="Verdana" w:cstheme="minorHAnsi"/>
          <w:spacing w:val="25"/>
        </w:rPr>
        <w:t xml:space="preserve"> </w:t>
      </w:r>
      <w:r w:rsidRPr="005726C9">
        <w:rPr>
          <w:rFonts w:ascii="Verdana" w:hAnsi="Verdana" w:cstheme="minorHAnsi"/>
          <w:spacing w:val="-1"/>
        </w:rPr>
        <w:t>terms</w:t>
      </w:r>
      <w:r w:rsidRPr="005726C9">
        <w:rPr>
          <w:rFonts w:ascii="Verdana" w:hAnsi="Verdana" w:cstheme="minorHAnsi"/>
          <w:spacing w:val="27"/>
        </w:rPr>
        <w:t xml:space="preserve"> </w:t>
      </w:r>
      <w:r w:rsidRPr="005726C9">
        <w:rPr>
          <w:rFonts w:ascii="Verdana" w:hAnsi="Verdana" w:cstheme="minorHAnsi"/>
        </w:rPr>
        <w:t>of</w:t>
      </w:r>
      <w:r w:rsidRPr="005726C9">
        <w:rPr>
          <w:rFonts w:ascii="Verdana" w:hAnsi="Verdana" w:cstheme="minorHAnsi"/>
          <w:spacing w:val="29"/>
        </w:rPr>
        <w:t xml:space="preserve"> </w:t>
      </w:r>
      <w:r w:rsidRPr="005726C9">
        <w:rPr>
          <w:rFonts w:ascii="Verdana" w:hAnsi="Verdana" w:cstheme="minorHAnsi"/>
        </w:rPr>
        <w:t>all</w:t>
      </w:r>
      <w:r w:rsidRPr="005726C9">
        <w:rPr>
          <w:rFonts w:ascii="Verdana" w:hAnsi="Verdana" w:cstheme="minorHAnsi"/>
          <w:spacing w:val="26"/>
        </w:rPr>
        <w:t xml:space="preserve"> </w:t>
      </w:r>
      <w:r w:rsidRPr="005726C9">
        <w:rPr>
          <w:rFonts w:ascii="Verdana" w:hAnsi="Verdana" w:cstheme="minorHAnsi"/>
          <w:spacing w:val="-1"/>
        </w:rPr>
        <w:t>contracts</w:t>
      </w:r>
      <w:r w:rsidRPr="005726C9">
        <w:rPr>
          <w:rFonts w:ascii="Verdana" w:hAnsi="Verdana" w:cstheme="minorHAnsi"/>
          <w:spacing w:val="25"/>
        </w:rPr>
        <w:t xml:space="preserve"> </w:t>
      </w:r>
      <w:r w:rsidRPr="005726C9">
        <w:rPr>
          <w:rFonts w:ascii="Verdana" w:hAnsi="Verdana" w:cstheme="minorHAnsi"/>
          <w:spacing w:val="-1"/>
        </w:rPr>
        <w:t>or</w:t>
      </w:r>
      <w:r w:rsidRPr="005726C9">
        <w:rPr>
          <w:rFonts w:ascii="Verdana" w:hAnsi="Verdana" w:cstheme="minorHAnsi"/>
          <w:spacing w:val="28"/>
        </w:rPr>
        <w:t xml:space="preserve"> </w:t>
      </w:r>
      <w:r w:rsidRPr="005726C9">
        <w:rPr>
          <w:rFonts w:ascii="Verdana" w:hAnsi="Verdana" w:cstheme="minorHAnsi"/>
          <w:spacing w:val="-1"/>
        </w:rPr>
        <w:t>agreements</w:t>
      </w:r>
      <w:r w:rsidRPr="005726C9">
        <w:rPr>
          <w:rFonts w:ascii="Verdana" w:hAnsi="Verdana" w:cstheme="minorHAnsi"/>
          <w:spacing w:val="27"/>
        </w:rPr>
        <w:t xml:space="preserve"> </w:t>
      </w:r>
      <w:r w:rsidRPr="005726C9">
        <w:rPr>
          <w:rFonts w:ascii="Verdana" w:hAnsi="Verdana" w:cstheme="minorHAnsi"/>
        </w:rPr>
        <w:t>with</w:t>
      </w:r>
      <w:r w:rsidRPr="005726C9">
        <w:rPr>
          <w:rFonts w:ascii="Verdana" w:hAnsi="Verdana" w:cstheme="minorHAnsi"/>
          <w:spacing w:val="55"/>
        </w:rPr>
        <w:t xml:space="preserve"> </w:t>
      </w:r>
      <w:r w:rsidRPr="005726C9">
        <w:rPr>
          <w:rFonts w:ascii="Verdana" w:hAnsi="Verdana" w:cstheme="minorHAnsi"/>
          <w:spacing w:val="-1"/>
        </w:rPr>
        <w:t>selected</w:t>
      </w:r>
      <w:r w:rsidRPr="005726C9">
        <w:rPr>
          <w:rFonts w:ascii="Verdana" w:hAnsi="Verdana" w:cstheme="minorHAnsi"/>
          <w:spacing w:val="-8"/>
        </w:rPr>
        <w:t xml:space="preserve"> </w:t>
      </w:r>
      <w:r w:rsidRPr="005726C9">
        <w:rPr>
          <w:rFonts w:ascii="Verdana" w:hAnsi="Verdana" w:cstheme="minorHAnsi"/>
          <w:spacing w:val="-1"/>
        </w:rPr>
        <w:t>proposers.</w:t>
      </w:r>
      <w:r w:rsidRPr="005726C9">
        <w:rPr>
          <w:rFonts w:ascii="Verdana" w:hAnsi="Verdana" w:cstheme="minorHAnsi"/>
          <w:spacing w:val="-9"/>
        </w:rPr>
        <w:t xml:space="preserve"> </w:t>
      </w:r>
      <w:r w:rsidRPr="005726C9">
        <w:rPr>
          <w:rFonts w:ascii="Verdana" w:hAnsi="Verdana" w:cstheme="minorHAnsi"/>
          <w:spacing w:val="-1"/>
        </w:rPr>
        <w:t>Any contract terms</w:t>
      </w:r>
      <w:r w:rsidRPr="005726C9">
        <w:rPr>
          <w:rFonts w:ascii="Verdana" w:hAnsi="Verdana" w:cstheme="minorHAnsi"/>
          <w:spacing w:val="-8"/>
        </w:rPr>
        <w:t xml:space="preserve"> </w:t>
      </w:r>
      <w:r w:rsidRPr="005726C9">
        <w:rPr>
          <w:rFonts w:ascii="Verdana" w:hAnsi="Verdana" w:cstheme="minorHAnsi"/>
          <w:spacing w:val="-1"/>
        </w:rPr>
        <w:t>negotiated</w:t>
      </w:r>
      <w:r w:rsidRPr="005726C9">
        <w:rPr>
          <w:rFonts w:ascii="Verdana" w:hAnsi="Verdana" w:cstheme="minorHAnsi"/>
          <w:spacing w:val="-6"/>
        </w:rPr>
        <w:t xml:space="preserve"> </w:t>
      </w:r>
      <w:r w:rsidRPr="005726C9">
        <w:rPr>
          <w:rFonts w:ascii="Verdana" w:hAnsi="Verdana" w:cstheme="minorHAnsi"/>
        </w:rPr>
        <w:t>because of</w:t>
      </w:r>
      <w:r w:rsidRPr="005726C9">
        <w:rPr>
          <w:rFonts w:ascii="Verdana" w:hAnsi="Verdana" w:cstheme="minorHAnsi"/>
          <w:spacing w:val="-10"/>
        </w:rPr>
        <w:t xml:space="preserve"> </w:t>
      </w:r>
      <w:r w:rsidRPr="005726C9">
        <w:rPr>
          <w:rFonts w:ascii="Verdana" w:hAnsi="Verdana" w:cstheme="minorHAnsi"/>
          <w:spacing w:val="-1"/>
        </w:rPr>
        <w:t>this</w:t>
      </w:r>
      <w:r w:rsidRPr="005726C9">
        <w:rPr>
          <w:rFonts w:ascii="Verdana" w:hAnsi="Verdana" w:cstheme="minorHAnsi"/>
          <w:spacing w:val="-7"/>
        </w:rPr>
        <w:t xml:space="preserve"> </w:t>
      </w:r>
      <w:r w:rsidR="00A4787C">
        <w:rPr>
          <w:rFonts w:ascii="Verdana" w:hAnsi="Verdana" w:cstheme="minorHAnsi"/>
        </w:rPr>
        <w:t>S</w:t>
      </w:r>
      <w:r w:rsidR="00E4380D">
        <w:rPr>
          <w:rFonts w:ascii="Verdana" w:hAnsi="Verdana" w:cstheme="minorHAnsi"/>
        </w:rPr>
        <w:t>olicitation</w:t>
      </w:r>
      <w:r w:rsidRPr="005726C9">
        <w:rPr>
          <w:rFonts w:ascii="Verdana" w:hAnsi="Verdana" w:cstheme="minorHAnsi"/>
          <w:spacing w:val="-9"/>
        </w:rPr>
        <w:t xml:space="preserve"> </w:t>
      </w:r>
      <w:r w:rsidRPr="005726C9">
        <w:rPr>
          <w:rFonts w:ascii="Verdana" w:hAnsi="Verdana" w:cstheme="minorHAnsi"/>
          <w:spacing w:val="-1"/>
        </w:rPr>
        <w:t>may</w:t>
      </w:r>
      <w:r w:rsidRPr="005726C9">
        <w:rPr>
          <w:rFonts w:ascii="Verdana" w:hAnsi="Verdana" w:cstheme="minorHAnsi"/>
          <w:spacing w:val="-6"/>
        </w:rPr>
        <w:t xml:space="preserve"> </w:t>
      </w:r>
      <w:r w:rsidRPr="005726C9">
        <w:rPr>
          <w:rFonts w:ascii="Verdana" w:hAnsi="Verdana" w:cstheme="minorHAnsi"/>
          <w:spacing w:val="-1"/>
        </w:rPr>
        <w:t>be</w:t>
      </w:r>
      <w:r w:rsidRPr="005726C9">
        <w:rPr>
          <w:rFonts w:ascii="Verdana" w:hAnsi="Verdana" w:cstheme="minorHAnsi"/>
          <w:spacing w:val="-6"/>
        </w:rPr>
        <w:t xml:space="preserve"> </w:t>
      </w:r>
      <w:r w:rsidRPr="005726C9">
        <w:rPr>
          <w:rFonts w:ascii="Verdana" w:hAnsi="Verdana" w:cstheme="minorHAnsi"/>
          <w:spacing w:val="-1"/>
        </w:rPr>
        <w:t>renegotiated</w:t>
      </w:r>
      <w:r w:rsidRPr="005726C9">
        <w:rPr>
          <w:rFonts w:ascii="Verdana" w:hAnsi="Verdana" w:cstheme="minorHAnsi"/>
          <w:spacing w:val="-8"/>
        </w:rPr>
        <w:t xml:space="preserve"> </w:t>
      </w:r>
      <w:r w:rsidRPr="005726C9">
        <w:rPr>
          <w:rFonts w:ascii="Verdana" w:hAnsi="Verdana" w:cstheme="minorHAnsi"/>
          <w:spacing w:val="-1"/>
        </w:rPr>
        <w:t>and/or</w:t>
      </w:r>
      <w:r w:rsidRPr="005726C9">
        <w:rPr>
          <w:rFonts w:ascii="Verdana" w:hAnsi="Verdana" w:cstheme="minorHAnsi"/>
          <w:spacing w:val="65"/>
        </w:rPr>
        <w:t xml:space="preserve"> </w:t>
      </w:r>
      <w:r w:rsidRPr="005726C9">
        <w:rPr>
          <w:rFonts w:ascii="Verdana" w:hAnsi="Verdana" w:cstheme="minorHAnsi"/>
          <w:spacing w:val="-1"/>
        </w:rPr>
        <w:t>amended</w:t>
      </w:r>
      <w:r w:rsidRPr="005726C9">
        <w:rPr>
          <w:rFonts w:ascii="Verdana" w:hAnsi="Verdana" w:cstheme="minorHAnsi"/>
          <w:spacing w:val="9"/>
        </w:rPr>
        <w:t xml:space="preserve"> </w:t>
      </w:r>
      <w:r w:rsidRPr="005726C9">
        <w:rPr>
          <w:rFonts w:ascii="Verdana" w:hAnsi="Verdana" w:cstheme="minorHAnsi"/>
          <w:spacing w:val="-1"/>
        </w:rPr>
        <w:t>to</w:t>
      </w:r>
      <w:r w:rsidRPr="005726C9">
        <w:rPr>
          <w:rFonts w:ascii="Verdana" w:hAnsi="Verdana" w:cstheme="minorHAnsi"/>
          <w:spacing w:val="11"/>
        </w:rPr>
        <w:t xml:space="preserve"> </w:t>
      </w:r>
      <w:r w:rsidRPr="005726C9">
        <w:rPr>
          <w:rFonts w:ascii="Verdana" w:hAnsi="Verdana" w:cstheme="minorHAnsi"/>
          <w:spacing w:val="-1"/>
        </w:rPr>
        <w:t>successfully</w:t>
      </w:r>
      <w:r w:rsidRPr="005726C9">
        <w:rPr>
          <w:rFonts w:ascii="Verdana" w:hAnsi="Verdana" w:cstheme="minorHAnsi"/>
          <w:spacing w:val="8"/>
        </w:rPr>
        <w:t xml:space="preserve"> </w:t>
      </w:r>
      <w:r w:rsidRPr="005726C9">
        <w:rPr>
          <w:rFonts w:ascii="Verdana" w:hAnsi="Verdana" w:cstheme="minorHAnsi"/>
          <w:spacing w:val="-1"/>
        </w:rPr>
        <w:t>meet</w:t>
      </w:r>
      <w:r w:rsidRPr="005726C9">
        <w:rPr>
          <w:rFonts w:ascii="Verdana" w:hAnsi="Verdana" w:cstheme="minorHAnsi"/>
          <w:spacing w:val="10"/>
        </w:rPr>
        <w:t xml:space="preserve"> </w:t>
      </w:r>
      <w:r w:rsidRPr="005726C9">
        <w:rPr>
          <w:rFonts w:ascii="Verdana" w:hAnsi="Verdana" w:cstheme="minorHAnsi"/>
          <w:spacing w:val="-1"/>
        </w:rPr>
        <w:t>the</w:t>
      </w:r>
      <w:r w:rsidRPr="005726C9">
        <w:rPr>
          <w:rFonts w:ascii="Verdana" w:hAnsi="Verdana" w:cstheme="minorHAnsi"/>
          <w:spacing w:val="10"/>
        </w:rPr>
        <w:t xml:space="preserve"> </w:t>
      </w:r>
      <w:r w:rsidRPr="005726C9">
        <w:rPr>
          <w:rFonts w:ascii="Verdana" w:hAnsi="Verdana" w:cstheme="minorHAnsi"/>
          <w:spacing w:val="-1"/>
        </w:rPr>
        <w:t>needs</w:t>
      </w:r>
      <w:r w:rsidRPr="005726C9">
        <w:rPr>
          <w:rFonts w:ascii="Verdana" w:hAnsi="Verdana" w:cstheme="minorHAnsi"/>
          <w:spacing w:val="7"/>
        </w:rPr>
        <w:t xml:space="preserve"> </w:t>
      </w:r>
      <w:r w:rsidRPr="005726C9">
        <w:rPr>
          <w:rFonts w:ascii="Verdana" w:hAnsi="Verdana" w:cstheme="minorHAnsi"/>
        </w:rPr>
        <w:t>of</w:t>
      </w:r>
      <w:r w:rsidRPr="005726C9">
        <w:rPr>
          <w:rFonts w:ascii="Verdana" w:hAnsi="Verdana" w:cstheme="minorHAnsi"/>
          <w:spacing w:val="11"/>
        </w:rPr>
        <w:t xml:space="preserve"> </w:t>
      </w:r>
      <w:r w:rsidRPr="005726C9">
        <w:rPr>
          <w:rFonts w:ascii="Verdana" w:hAnsi="Verdana" w:cstheme="minorHAnsi"/>
        </w:rPr>
        <w:t>WSRCA.</w:t>
      </w:r>
      <w:r w:rsidRPr="005726C9">
        <w:rPr>
          <w:rFonts w:ascii="Verdana" w:hAnsi="Verdana" w:cstheme="minorHAnsi"/>
          <w:spacing w:val="9"/>
        </w:rPr>
        <w:t xml:space="preserve"> </w:t>
      </w:r>
    </w:p>
    <w:p w14:paraId="2832C10B" w14:textId="77777777" w:rsidR="008249BC" w:rsidRPr="005726C9" w:rsidRDefault="008249BC" w:rsidP="008249BC">
      <w:pPr>
        <w:spacing w:line="276" w:lineRule="auto"/>
        <w:rPr>
          <w:rFonts w:ascii="Verdana" w:hAnsi="Verdana" w:cstheme="minorHAnsi"/>
        </w:rPr>
      </w:pPr>
    </w:p>
    <w:p w14:paraId="3E2481F0" w14:textId="57267136"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WSRCA</w:t>
      </w:r>
      <w:r w:rsidRPr="005726C9">
        <w:rPr>
          <w:rFonts w:ascii="Verdana" w:hAnsi="Verdana" w:cstheme="minorHAnsi"/>
          <w:spacing w:val="11"/>
        </w:rPr>
        <w:t xml:space="preserve"> </w:t>
      </w:r>
      <w:r w:rsidRPr="005726C9">
        <w:rPr>
          <w:rFonts w:ascii="Verdana" w:hAnsi="Verdana" w:cstheme="minorHAnsi"/>
          <w:spacing w:val="-1"/>
        </w:rPr>
        <w:t>reserves</w:t>
      </w:r>
      <w:r w:rsidRPr="005726C9">
        <w:rPr>
          <w:rFonts w:ascii="Verdana" w:hAnsi="Verdana" w:cstheme="minorHAnsi"/>
          <w:spacing w:val="12"/>
        </w:rPr>
        <w:t xml:space="preserve"> </w:t>
      </w:r>
      <w:r w:rsidRPr="005726C9">
        <w:rPr>
          <w:rFonts w:ascii="Verdana" w:hAnsi="Verdana" w:cstheme="minorHAnsi"/>
          <w:spacing w:val="-1"/>
        </w:rPr>
        <w:t>the</w:t>
      </w:r>
      <w:r w:rsidRPr="005726C9">
        <w:rPr>
          <w:rFonts w:ascii="Verdana" w:hAnsi="Verdana" w:cstheme="minorHAnsi"/>
          <w:spacing w:val="13"/>
        </w:rPr>
        <w:t xml:space="preserve"> </w:t>
      </w:r>
      <w:r w:rsidRPr="005726C9">
        <w:rPr>
          <w:rFonts w:ascii="Verdana" w:hAnsi="Verdana" w:cstheme="minorHAnsi"/>
          <w:spacing w:val="-1"/>
        </w:rPr>
        <w:t>right</w:t>
      </w:r>
      <w:r w:rsidRPr="005726C9">
        <w:rPr>
          <w:rFonts w:ascii="Verdana" w:hAnsi="Verdana" w:cstheme="minorHAnsi"/>
          <w:spacing w:val="13"/>
        </w:rPr>
        <w:t xml:space="preserve"> </w:t>
      </w:r>
      <w:r w:rsidRPr="005726C9">
        <w:rPr>
          <w:rFonts w:ascii="Verdana" w:hAnsi="Verdana" w:cstheme="minorHAnsi"/>
          <w:spacing w:val="-1"/>
        </w:rPr>
        <w:t>to</w:t>
      </w:r>
      <w:r w:rsidRPr="005726C9">
        <w:rPr>
          <w:rFonts w:ascii="Verdana" w:hAnsi="Verdana" w:cstheme="minorHAnsi"/>
          <w:spacing w:val="11"/>
        </w:rPr>
        <w:t xml:space="preserve"> </w:t>
      </w:r>
      <w:r w:rsidRPr="005726C9">
        <w:rPr>
          <w:rFonts w:ascii="Verdana" w:hAnsi="Verdana" w:cstheme="minorHAnsi"/>
          <w:spacing w:val="-1"/>
        </w:rPr>
        <w:t>contact</w:t>
      </w:r>
      <w:r w:rsidRPr="005726C9">
        <w:rPr>
          <w:rFonts w:ascii="Verdana" w:hAnsi="Verdana" w:cstheme="minorHAnsi"/>
          <w:spacing w:val="13"/>
        </w:rPr>
        <w:t xml:space="preserve"> </w:t>
      </w:r>
      <w:r w:rsidRPr="005726C9">
        <w:rPr>
          <w:rFonts w:ascii="Verdana" w:hAnsi="Verdana" w:cstheme="minorHAnsi"/>
          <w:spacing w:val="-1"/>
        </w:rPr>
        <w:t>any</w:t>
      </w:r>
      <w:r w:rsidRPr="005726C9">
        <w:rPr>
          <w:rFonts w:ascii="Verdana" w:hAnsi="Verdana" w:cstheme="minorHAnsi"/>
          <w:spacing w:val="11"/>
        </w:rPr>
        <w:t xml:space="preserve"> </w:t>
      </w:r>
      <w:r w:rsidRPr="005726C9">
        <w:rPr>
          <w:rFonts w:ascii="Verdana" w:hAnsi="Verdana" w:cstheme="minorHAnsi"/>
          <w:spacing w:val="-1"/>
        </w:rPr>
        <w:t>individual,</w:t>
      </w:r>
      <w:r w:rsidRPr="005726C9">
        <w:rPr>
          <w:rFonts w:ascii="Verdana" w:hAnsi="Verdana" w:cstheme="minorHAnsi"/>
          <w:spacing w:val="12"/>
        </w:rPr>
        <w:t xml:space="preserve"> </w:t>
      </w:r>
      <w:r w:rsidRPr="005726C9">
        <w:rPr>
          <w:rFonts w:ascii="Verdana" w:hAnsi="Verdana" w:cstheme="minorHAnsi"/>
          <w:spacing w:val="-1"/>
        </w:rPr>
        <w:t>agency,</w:t>
      </w:r>
      <w:r w:rsidRPr="005726C9">
        <w:rPr>
          <w:rFonts w:ascii="Verdana" w:hAnsi="Verdana" w:cstheme="minorHAnsi"/>
          <w:spacing w:val="12"/>
        </w:rPr>
        <w:t xml:space="preserve"> </w:t>
      </w:r>
      <w:r w:rsidRPr="005726C9">
        <w:rPr>
          <w:rFonts w:ascii="Verdana" w:hAnsi="Verdana" w:cstheme="minorHAnsi"/>
          <w:spacing w:val="-1"/>
        </w:rPr>
        <w:t>employer,</w:t>
      </w:r>
      <w:r w:rsidRPr="005726C9">
        <w:rPr>
          <w:rFonts w:ascii="Verdana" w:hAnsi="Verdana" w:cstheme="minorHAnsi"/>
          <w:spacing w:val="12"/>
        </w:rPr>
        <w:t xml:space="preserve"> </w:t>
      </w:r>
      <w:r w:rsidRPr="005726C9">
        <w:rPr>
          <w:rFonts w:ascii="Verdana" w:hAnsi="Verdana" w:cstheme="minorHAnsi"/>
          <w:spacing w:val="-1"/>
        </w:rPr>
        <w:t>or</w:t>
      </w:r>
      <w:r w:rsidRPr="005726C9">
        <w:rPr>
          <w:rFonts w:ascii="Verdana" w:hAnsi="Verdana" w:cstheme="minorHAnsi"/>
          <w:spacing w:val="12"/>
        </w:rPr>
        <w:t xml:space="preserve"> </w:t>
      </w:r>
      <w:r w:rsidRPr="005726C9">
        <w:rPr>
          <w:rFonts w:ascii="Verdana" w:hAnsi="Verdana" w:cstheme="minorHAnsi"/>
          <w:spacing w:val="-1"/>
        </w:rPr>
        <w:t>grantee</w:t>
      </w:r>
      <w:r w:rsidRPr="005726C9">
        <w:rPr>
          <w:rFonts w:ascii="Verdana" w:hAnsi="Verdana" w:cstheme="minorHAnsi"/>
          <w:spacing w:val="9"/>
        </w:rPr>
        <w:t xml:space="preserve"> </w:t>
      </w:r>
      <w:r w:rsidRPr="005726C9">
        <w:rPr>
          <w:rFonts w:ascii="Verdana" w:hAnsi="Verdana" w:cstheme="minorHAnsi"/>
          <w:spacing w:val="-1"/>
        </w:rPr>
        <w:t>listed</w:t>
      </w:r>
      <w:r w:rsidRPr="005726C9">
        <w:rPr>
          <w:rFonts w:ascii="Verdana" w:hAnsi="Verdana" w:cstheme="minorHAnsi"/>
          <w:spacing w:val="11"/>
        </w:rPr>
        <w:t xml:space="preserve"> </w:t>
      </w:r>
      <w:r w:rsidRPr="005726C9">
        <w:rPr>
          <w:rFonts w:ascii="Verdana" w:hAnsi="Verdana" w:cstheme="minorHAnsi"/>
        </w:rPr>
        <w:t>in</w:t>
      </w:r>
      <w:r w:rsidRPr="005726C9">
        <w:rPr>
          <w:rFonts w:ascii="Verdana" w:hAnsi="Verdana" w:cstheme="minorHAnsi"/>
          <w:spacing w:val="11"/>
        </w:rPr>
        <w:t xml:space="preserve"> </w:t>
      </w:r>
      <w:r w:rsidRPr="005726C9">
        <w:rPr>
          <w:rFonts w:ascii="Verdana" w:hAnsi="Verdana" w:cstheme="minorHAnsi"/>
        </w:rPr>
        <w:t>a</w:t>
      </w:r>
      <w:r w:rsidRPr="005726C9">
        <w:rPr>
          <w:rFonts w:ascii="Verdana" w:hAnsi="Verdana" w:cstheme="minorHAnsi"/>
          <w:spacing w:val="71"/>
        </w:rPr>
        <w:t xml:space="preserve"> </w:t>
      </w:r>
      <w:r w:rsidRPr="005726C9">
        <w:rPr>
          <w:rFonts w:ascii="Verdana" w:hAnsi="Verdana" w:cstheme="minorHAnsi"/>
          <w:spacing w:val="-1"/>
        </w:rPr>
        <w:t>proposal,</w:t>
      </w:r>
      <w:r w:rsidRPr="005726C9">
        <w:rPr>
          <w:rFonts w:ascii="Verdana" w:hAnsi="Verdana" w:cstheme="minorHAnsi"/>
          <w:spacing w:val="4"/>
        </w:rPr>
        <w:t xml:space="preserve"> or </w:t>
      </w:r>
      <w:r w:rsidRPr="005726C9">
        <w:rPr>
          <w:rFonts w:ascii="Verdana" w:hAnsi="Verdana" w:cstheme="minorHAnsi"/>
          <w:spacing w:val="-1"/>
        </w:rPr>
        <w:t>contact</w:t>
      </w:r>
      <w:r w:rsidRPr="005726C9">
        <w:rPr>
          <w:rFonts w:ascii="Verdana" w:hAnsi="Verdana" w:cstheme="minorHAnsi"/>
          <w:spacing w:val="5"/>
        </w:rPr>
        <w:t xml:space="preserve"> </w:t>
      </w:r>
      <w:r w:rsidRPr="005726C9">
        <w:rPr>
          <w:rFonts w:ascii="Verdana" w:hAnsi="Verdana" w:cstheme="minorHAnsi"/>
          <w:spacing w:val="-1"/>
        </w:rPr>
        <w:t>others</w:t>
      </w:r>
      <w:r w:rsidRPr="005726C9">
        <w:rPr>
          <w:rFonts w:ascii="Verdana" w:hAnsi="Verdana" w:cstheme="minorHAnsi"/>
          <w:spacing w:val="5"/>
        </w:rPr>
        <w:t xml:space="preserve"> </w:t>
      </w:r>
      <w:r w:rsidRPr="005726C9">
        <w:rPr>
          <w:rFonts w:ascii="Verdana" w:hAnsi="Verdana" w:cstheme="minorHAnsi"/>
          <w:spacing w:val="-1"/>
        </w:rPr>
        <w:t>who</w:t>
      </w:r>
      <w:r w:rsidRPr="005726C9">
        <w:rPr>
          <w:rFonts w:ascii="Verdana" w:hAnsi="Verdana" w:cstheme="minorHAnsi"/>
          <w:spacing w:val="6"/>
        </w:rPr>
        <w:t xml:space="preserve"> </w:t>
      </w:r>
      <w:r w:rsidRPr="005726C9">
        <w:rPr>
          <w:rFonts w:ascii="Verdana" w:hAnsi="Verdana" w:cstheme="minorHAnsi"/>
          <w:spacing w:val="-1"/>
        </w:rPr>
        <w:t>may</w:t>
      </w:r>
      <w:r w:rsidRPr="005726C9">
        <w:rPr>
          <w:rFonts w:ascii="Verdana" w:hAnsi="Verdana" w:cstheme="minorHAnsi"/>
          <w:spacing w:val="8"/>
        </w:rPr>
        <w:t xml:space="preserve"> </w:t>
      </w:r>
      <w:r w:rsidRPr="005726C9">
        <w:rPr>
          <w:rFonts w:ascii="Verdana" w:hAnsi="Verdana" w:cstheme="minorHAnsi"/>
          <w:spacing w:val="-1"/>
        </w:rPr>
        <w:t>have</w:t>
      </w:r>
      <w:r w:rsidRPr="005726C9">
        <w:rPr>
          <w:rFonts w:ascii="Verdana" w:hAnsi="Verdana" w:cstheme="minorHAnsi"/>
          <w:spacing w:val="5"/>
        </w:rPr>
        <w:t xml:space="preserve"> </w:t>
      </w:r>
      <w:r w:rsidRPr="005726C9">
        <w:rPr>
          <w:rFonts w:ascii="Verdana" w:hAnsi="Verdana" w:cstheme="minorHAnsi"/>
          <w:spacing w:val="-1"/>
        </w:rPr>
        <w:t>experience</w:t>
      </w:r>
      <w:r w:rsidRPr="005726C9">
        <w:rPr>
          <w:rFonts w:ascii="Verdana" w:hAnsi="Verdana" w:cstheme="minorHAnsi"/>
          <w:spacing w:val="8"/>
        </w:rPr>
        <w:t xml:space="preserve"> </w:t>
      </w:r>
      <w:r w:rsidRPr="005726C9">
        <w:rPr>
          <w:rFonts w:ascii="Verdana" w:hAnsi="Verdana" w:cstheme="minorHAnsi"/>
          <w:spacing w:val="-1"/>
        </w:rPr>
        <w:t>and/or</w:t>
      </w:r>
      <w:r w:rsidRPr="005726C9">
        <w:rPr>
          <w:rFonts w:ascii="Verdana" w:hAnsi="Verdana" w:cstheme="minorHAnsi"/>
          <w:spacing w:val="5"/>
        </w:rPr>
        <w:t xml:space="preserve"> </w:t>
      </w:r>
      <w:r w:rsidRPr="005726C9">
        <w:rPr>
          <w:rFonts w:ascii="Verdana" w:hAnsi="Verdana" w:cstheme="minorHAnsi"/>
          <w:spacing w:val="-1"/>
        </w:rPr>
        <w:t>knowledge</w:t>
      </w:r>
      <w:r w:rsidRPr="005726C9">
        <w:rPr>
          <w:rFonts w:ascii="Verdana" w:hAnsi="Verdana" w:cstheme="minorHAnsi"/>
          <w:spacing w:val="3"/>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rPr>
        <w:t>the</w:t>
      </w:r>
      <w:r w:rsidRPr="005726C9">
        <w:rPr>
          <w:rFonts w:ascii="Verdana" w:hAnsi="Verdana" w:cstheme="minorHAnsi"/>
          <w:spacing w:val="5"/>
        </w:rPr>
        <w:t xml:space="preserve"> </w:t>
      </w:r>
      <w:r w:rsidRPr="005726C9">
        <w:rPr>
          <w:rFonts w:ascii="Verdana" w:hAnsi="Verdana" w:cstheme="minorHAnsi"/>
          <w:spacing w:val="-1"/>
        </w:rPr>
        <w:t>respondent’s</w:t>
      </w:r>
      <w:r w:rsidRPr="005726C9">
        <w:rPr>
          <w:rFonts w:ascii="Verdana" w:hAnsi="Verdana" w:cstheme="minorHAnsi"/>
          <w:spacing w:val="5"/>
        </w:rPr>
        <w:t xml:space="preserve"> </w:t>
      </w:r>
      <w:r w:rsidRPr="005726C9">
        <w:rPr>
          <w:rFonts w:ascii="Verdana" w:hAnsi="Verdana" w:cstheme="minorHAnsi"/>
          <w:spacing w:val="-1"/>
        </w:rPr>
        <w:t>relevant</w:t>
      </w:r>
      <w:r w:rsidRPr="005726C9">
        <w:rPr>
          <w:rFonts w:ascii="Verdana" w:hAnsi="Verdana" w:cstheme="minorHAnsi"/>
          <w:spacing w:val="81"/>
        </w:rPr>
        <w:t xml:space="preserve"> </w:t>
      </w:r>
      <w:r w:rsidRPr="005726C9">
        <w:rPr>
          <w:rFonts w:ascii="Verdana" w:hAnsi="Verdana" w:cstheme="minorHAnsi"/>
          <w:spacing w:val="-1"/>
        </w:rPr>
        <w:t>performance</w:t>
      </w:r>
      <w:r w:rsidRPr="005726C9">
        <w:rPr>
          <w:rFonts w:ascii="Verdana" w:hAnsi="Verdana" w:cstheme="minorHAnsi"/>
          <w:spacing w:val="-2"/>
        </w:rPr>
        <w:t xml:space="preserve"> </w:t>
      </w:r>
      <w:r w:rsidRPr="005726C9">
        <w:rPr>
          <w:rFonts w:ascii="Verdana" w:hAnsi="Verdana" w:cstheme="minorHAnsi"/>
          <w:spacing w:val="-1"/>
        </w:rPr>
        <w:t>and/or</w:t>
      </w:r>
      <w:r w:rsidRPr="005726C9">
        <w:rPr>
          <w:rFonts w:ascii="Verdana" w:hAnsi="Verdana" w:cstheme="minorHAnsi"/>
        </w:rPr>
        <w:t xml:space="preserve"> </w:t>
      </w:r>
      <w:r w:rsidRPr="005726C9">
        <w:rPr>
          <w:rFonts w:ascii="Verdana" w:hAnsi="Verdana" w:cstheme="minorHAnsi"/>
          <w:spacing w:val="-1"/>
        </w:rPr>
        <w:lastRenderedPageBreak/>
        <w:t>qualifications;</w:t>
      </w:r>
      <w:r w:rsidRPr="005726C9">
        <w:rPr>
          <w:rFonts w:ascii="Verdana" w:hAnsi="Verdana" w:cstheme="minorHAnsi"/>
        </w:rPr>
        <w:t xml:space="preserve"> and</w:t>
      </w:r>
      <w:r w:rsidRPr="005726C9">
        <w:rPr>
          <w:rFonts w:ascii="Verdana" w:hAnsi="Verdana" w:cstheme="minorHAnsi"/>
          <w:spacing w:val="1"/>
        </w:rPr>
        <w:t xml:space="preserve"> </w:t>
      </w:r>
      <w:r w:rsidRPr="005726C9">
        <w:rPr>
          <w:rFonts w:ascii="Verdana" w:hAnsi="Verdana" w:cstheme="minorHAnsi"/>
          <w:spacing w:val="-1"/>
        </w:rPr>
        <w:t>request</w:t>
      </w:r>
      <w:r w:rsidRPr="005726C9">
        <w:rPr>
          <w:rFonts w:ascii="Verdana" w:hAnsi="Verdana" w:cstheme="minorHAnsi"/>
          <w:spacing w:val="-2"/>
        </w:rPr>
        <w:t xml:space="preserve"> </w:t>
      </w:r>
      <w:r w:rsidRPr="005726C9">
        <w:rPr>
          <w:rFonts w:ascii="Verdana" w:hAnsi="Verdana" w:cstheme="minorHAnsi"/>
          <w:spacing w:val="-1"/>
        </w:rPr>
        <w:t>additional</w:t>
      </w:r>
      <w:r w:rsidRPr="005726C9">
        <w:rPr>
          <w:rFonts w:ascii="Verdana" w:hAnsi="Verdana" w:cstheme="minorHAnsi"/>
        </w:rPr>
        <w:t xml:space="preserve"> </w:t>
      </w:r>
      <w:r w:rsidRPr="005726C9">
        <w:rPr>
          <w:rFonts w:ascii="Verdana" w:hAnsi="Verdana" w:cstheme="minorHAnsi"/>
          <w:spacing w:val="-1"/>
        </w:rPr>
        <w:t xml:space="preserve">information </w:t>
      </w:r>
      <w:r w:rsidRPr="005726C9">
        <w:rPr>
          <w:rFonts w:ascii="Verdana" w:hAnsi="Verdana" w:cstheme="minorHAnsi"/>
          <w:spacing w:val="-2"/>
        </w:rPr>
        <w:t>from</w:t>
      </w:r>
      <w:r w:rsidRPr="005726C9">
        <w:rPr>
          <w:rFonts w:ascii="Verdana" w:hAnsi="Verdana" w:cstheme="minorHAnsi"/>
          <w:spacing w:val="3"/>
        </w:rPr>
        <w:t xml:space="preserve"> </w:t>
      </w:r>
      <w:r w:rsidRPr="005726C9">
        <w:rPr>
          <w:rFonts w:ascii="Verdana" w:hAnsi="Verdana" w:cstheme="minorHAnsi"/>
        </w:rPr>
        <w:t>all</w:t>
      </w:r>
      <w:r w:rsidRPr="005726C9">
        <w:rPr>
          <w:rFonts w:ascii="Verdana" w:hAnsi="Verdana" w:cstheme="minorHAnsi"/>
          <w:spacing w:val="-3"/>
        </w:rPr>
        <w:t xml:space="preserve"> </w:t>
      </w:r>
      <w:r w:rsidRPr="005726C9">
        <w:rPr>
          <w:rFonts w:ascii="Verdana" w:hAnsi="Verdana" w:cstheme="minorHAnsi"/>
          <w:spacing w:val="-1"/>
        </w:rPr>
        <w:t xml:space="preserve">proposers to this </w:t>
      </w:r>
      <w:r w:rsidR="00A4787C">
        <w:rPr>
          <w:rFonts w:ascii="Verdana" w:hAnsi="Verdana" w:cstheme="minorHAnsi"/>
          <w:spacing w:val="-1"/>
        </w:rPr>
        <w:t>S</w:t>
      </w:r>
      <w:r w:rsidR="00E4380D">
        <w:rPr>
          <w:rFonts w:ascii="Verdana" w:hAnsi="Verdana" w:cstheme="minorHAnsi"/>
          <w:spacing w:val="-1"/>
        </w:rPr>
        <w:t>olicitation</w:t>
      </w:r>
      <w:r w:rsidRPr="005726C9">
        <w:rPr>
          <w:rFonts w:ascii="Verdana" w:hAnsi="Verdana" w:cstheme="minorHAnsi"/>
          <w:spacing w:val="-1"/>
        </w:rPr>
        <w:t>.</w:t>
      </w:r>
    </w:p>
    <w:p w14:paraId="19999DD8" w14:textId="77777777" w:rsidR="008249BC" w:rsidRPr="005726C9" w:rsidRDefault="008249BC" w:rsidP="008249BC">
      <w:pPr>
        <w:spacing w:line="276" w:lineRule="auto"/>
        <w:rPr>
          <w:rFonts w:ascii="Verdana" w:hAnsi="Verdana" w:cstheme="minorHAnsi"/>
        </w:rPr>
      </w:pPr>
    </w:p>
    <w:p w14:paraId="35493026"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 xml:space="preserve">WSRCA reserves the right to impose additional requirements and refinements to the terms and conditions, scope of work, and funding amounts or sources during the contract term. </w:t>
      </w:r>
    </w:p>
    <w:p w14:paraId="53C902FC" w14:textId="77777777" w:rsidR="008249BC" w:rsidRPr="005726C9" w:rsidRDefault="008249BC" w:rsidP="008249BC">
      <w:pPr>
        <w:spacing w:line="276" w:lineRule="auto"/>
        <w:rPr>
          <w:rFonts w:ascii="Verdana" w:hAnsi="Verdana" w:cstheme="minorHAnsi"/>
          <w:spacing w:val="-1"/>
        </w:rPr>
      </w:pPr>
    </w:p>
    <w:p w14:paraId="61846DF0" w14:textId="074A7551"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Any</w:t>
      </w:r>
      <w:r w:rsidRPr="005726C9">
        <w:rPr>
          <w:rFonts w:ascii="Verdana" w:hAnsi="Verdana" w:cstheme="minorHAnsi"/>
          <w:spacing w:val="-2"/>
        </w:rPr>
        <w:t xml:space="preserve"> </w:t>
      </w:r>
      <w:r w:rsidRPr="005726C9">
        <w:rPr>
          <w:rFonts w:ascii="Verdana" w:hAnsi="Verdana" w:cstheme="minorHAnsi"/>
          <w:spacing w:val="-1"/>
        </w:rPr>
        <w:t>entity and/or</w:t>
      </w:r>
      <w:r w:rsidRPr="005726C9">
        <w:rPr>
          <w:rFonts w:ascii="Verdana" w:hAnsi="Verdana" w:cstheme="minorHAnsi"/>
          <w:spacing w:val="-2"/>
        </w:rPr>
        <w:t xml:space="preserve"> </w:t>
      </w:r>
      <w:r w:rsidRPr="005726C9">
        <w:rPr>
          <w:rFonts w:ascii="Verdana" w:hAnsi="Verdana" w:cstheme="minorHAnsi"/>
        </w:rPr>
        <w:t>each</w:t>
      </w:r>
      <w:r w:rsidRPr="005726C9">
        <w:rPr>
          <w:rFonts w:ascii="Verdana" w:hAnsi="Verdana" w:cstheme="minorHAnsi"/>
          <w:spacing w:val="-3"/>
        </w:rPr>
        <w:t xml:space="preserve"> </w:t>
      </w:r>
      <w:r w:rsidRPr="005726C9">
        <w:rPr>
          <w:rFonts w:ascii="Verdana" w:hAnsi="Verdana" w:cstheme="minorHAnsi"/>
          <w:spacing w:val="-1"/>
        </w:rPr>
        <w:t xml:space="preserve">entity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rPr>
        <w:t>a</w:t>
      </w:r>
      <w:r w:rsidRPr="005726C9">
        <w:rPr>
          <w:rFonts w:ascii="Verdana" w:hAnsi="Verdana" w:cstheme="minorHAnsi"/>
          <w:spacing w:val="-2"/>
        </w:rPr>
        <w:t xml:space="preserve"> </w:t>
      </w:r>
      <w:r w:rsidRPr="005726C9">
        <w:rPr>
          <w:rFonts w:ascii="Verdana" w:hAnsi="Verdana" w:cstheme="minorHAnsi"/>
          <w:spacing w:val="-1"/>
        </w:rPr>
        <w:t>partnership</w:t>
      </w:r>
      <w:r w:rsidRPr="005726C9">
        <w:rPr>
          <w:rFonts w:ascii="Verdana" w:hAnsi="Verdana" w:cstheme="minorHAnsi"/>
          <w:spacing w:val="-3"/>
        </w:rPr>
        <w:t xml:space="preserve"> </w:t>
      </w:r>
      <w:r w:rsidRPr="005726C9">
        <w:rPr>
          <w:rFonts w:ascii="Verdana" w:hAnsi="Verdana" w:cstheme="minorHAnsi"/>
        </w:rPr>
        <w:t>or</w:t>
      </w:r>
      <w:r w:rsidRPr="005726C9">
        <w:rPr>
          <w:rFonts w:ascii="Verdana" w:hAnsi="Verdana" w:cstheme="minorHAnsi"/>
          <w:spacing w:val="-5"/>
        </w:rPr>
        <w:t xml:space="preserve"> </w:t>
      </w:r>
      <w:r w:rsidRPr="005726C9">
        <w:rPr>
          <w:rFonts w:ascii="Verdana" w:hAnsi="Verdana" w:cstheme="minorHAnsi"/>
          <w:spacing w:val="-1"/>
        </w:rPr>
        <w:t>consortium</w:t>
      </w:r>
      <w:r w:rsidRPr="005726C9">
        <w:rPr>
          <w:rFonts w:ascii="Verdana" w:hAnsi="Verdana" w:cstheme="minorHAnsi"/>
        </w:rPr>
        <w:t xml:space="preserve"> </w:t>
      </w:r>
      <w:r w:rsidRPr="005726C9">
        <w:rPr>
          <w:rFonts w:ascii="Verdana" w:hAnsi="Verdana" w:cstheme="minorHAnsi"/>
          <w:spacing w:val="-1"/>
        </w:rPr>
        <w:t>selected</w:t>
      </w:r>
      <w:r w:rsidRPr="005726C9">
        <w:rPr>
          <w:rFonts w:ascii="Verdana" w:hAnsi="Verdana" w:cstheme="minorHAnsi"/>
          <w:spacing w:val="-3"/>
        </w:rPr>
        <w:t xml:space="preserve"> </w:t>
      </w:r>
      <w:r w:rsidRPr="005726C9">
        <w:rPr>
          <w:rFonts w:ascii="Verdana" w:hAnsi="Verdana" w:cstheme="minorHAnsi"/>
          <w:spacing w:val="-1"/>
        </w:rPr>
        <w:t>for</w:t>
      </w:r>
      <w:r w:rsidRPr="005726C9">
        <w:rPr>
          <w:rFonts w:ascii="Verdana" w:hAnsi="Verdana" w:cstheme="minorHAnsi"/>
          <w:spacing w:val="-2"/>
        </w:rPr>
        <w:t xml:space="preserve"> </w:t>
      </w:r>
      <w:r w:rsidRPr="005726C9">
        <w:rPr>
          <w:rFonts w:ascii="Verdana" w:hAnsi="Verdana" w:cstheme="minorHAnsi"/>
          <w:spacing w:val="-1"/>
        </w:rPr>
        <w:t>funding</w:t>
      </w:r>
      <w:r w:rsidRPr="005726C9">
        <w:rPr>
          <w:rFonts w:ascii="Verdana" w:hAnsi="Verdana" w:cstheme="minorHAnsi"/>
          <w:spacing w:val="-3"/>
        </w:rPr>
        <w:t xml:space="preserve"> </w:t>
      </w:r>
      <w:r w:rsidRPr="005726C9">
        <w:rPr>
          <w:rFonts w:ascii="Verdana" w:hAnsi="Verdana" w:cstheme="minorHAnsi"/>
          <w:spacing w:val="-1"/>
        </w:rPr>
        <w:t>under</w:t>
      </w:r>
      <w:r w:rsidRPr="005726C9">
        <w:rPr>
          <w:rFonts w:ascii="Verdana" w:hAnsi="Verdana" w:cstheme="minorHAnsi"/>
          <w:spacing w:val="-2"/>
        </w:rPr>
        <w:t xml:space="preserve"> </w:t>
      </w:r>
      <w:r w:rsidRPr="005726C9">
        <w:rPr>
          <w:rFonts w:ascii="Verdana" w:hAnsi="Verdana" w:cstheme="minorHAnsi"/>
          <w:spacing w:val="-1"/>
        </w:rPr>
        <w:t>this</w:t>
      </w:r>
      <w:r w:rsidRPr="005726C9">
        <w:rPr>
          <w:rFonts w:ascii="Verdana" w:hAnsi="Verdana" w:cstheme="minorHAnsi"/>
          <w:spacing w:val="-2"/>
        </w:rPr>
        <w:t xml:space="preserve"> </w:t>
      </w:r>
      <w:r w:rsidR="00A4787C">
        <w:rPr>
          <w:rFonts w:ascii="Verdana" w:hAnsi="Verdana" w:cstheme="minorHAnsi"/>
        </w:rPr>
        <w:t>S</w:t>
      </w:r>
      <w:r w:rsidR="00E4380D">
        <w:rPr>
          <w:rFonts w:ascii="Verdana" w:hAnsi="Verdana" w:cstheme="minorHAnsi"/>
        </w:rPr>
        <w:t>olicitation</w:t>
      </w:r>
      <w:r w:rsidRPr="005726C9">
        <w:rPr>
          <w:rFonts w:ascii="Verdana" w:hAnsi="Verdana" w:cstheme="minorHAnsi"/>
          <w:spacing w:val="-2"/>
        </w:rPr>
        <w:t xml:space="preserve"> </w:t>
      </w:r>
      <w:r w:rsidRPr="005726C9">
        <w:rPr>
          <w:rFonts w:ascii="Verdana" w:hAnsi="Verdana" w:cstheme="minorHAnsi"/>
          <w:spacing w:val="-1"/>
        </w:rPr>
        <w:t>will</w:t>
      </w:r>
      <w:r w:rsidRPr="005726C9">
        <w:rPr>
          <w:rFonts w:ascii="Verdana" w:hAnsi="Verdana" w:cstheme="minorHAnsi"/>
          <w:spacing w:val="65"/>
        </w:rPr>
        <w:t xml:space="preserve"> </w:t>
      </w:r>
      <w:r w:rsidRPr="005726C9">
        <w:rPr>
          <w:rFonts w:ascii="Verdana" w:hAnsi="Verdana" w:cstheme="minorHAnsi"/>
          <w:spacing w:val="-1"/>
        </w:rPr>
        <w:t>be</w:t>
      </w:r>
      <w:r w:rsidRPr="005726C9">
        <w:rPr>
          <w:rFonts w:ascii="Verdana" w:hAnsi="Verdana" w:cstheme="minorHAnsi"/>
          <w:spacing w:val="-2"/>
        </w:rPr>
        <w:t xml:space="preserve"> </w:t>
      </w:r>
      <w:r w:rsidRPr="005726C9">
        <w:rPr>
          <w:rFonts w:ascii="Verdana" w:hAnsi="Verdana" w:cstheme="minorHAnsi"/>
          <w:spacing w:val="-1"/>
        </w:rPr>
        <w:t>subject</w:t>
      </w:r>
      <w:r w:rsidRPr="005726C9">
        <w:rPr>
          <w:rFonts w:ascii="Verdana" w:hAnsi="Verdana" w:cstheme="minorHAnsi"/>
          <w:spacing w:val="-2"/>
        </w:rPr>
        <w:t xml:space="preserve"> </w:t>
      </w:r>
      <w:r w:rsidRPr="005726C9">
        <w:rPr>
          <w:rFonts w:ascii="Verdana" w:hAnsi="Verdana" w:cstheme="minorHAnsi"/>
          <w:spacing w:val="-1"/>
        </w:rPr>
        <w:t xml:space="preserve">to </w:t>
      </w:r>
      <w:r w:rsidRPr="005726C9">
        <w:rPr>
          <w:rFonts w:ascii="Verdana" w:hAnsi="Verdana" w:cstheme="minorHAnsi"/>
        </w:rPr>
        <w:t>a</w:t>
      </w:r>
      <w:r w:rsidRPr="005726C9">
        <w:rPr>
          <w:rFonts w:ascii="Verdana" w:hAnsi="Verdana" w:cstheme="minorHAnsi"/>
          <w:spacing w:val="-5"/>
        </w:rPr>
        <w:t xml:space="preserve"> </w:t>
      </w:r>
      <w:r w:rsidRPr="005726C9">
        <w:rPr>
          <w:rFonts w:ascii="Verdana" w:hAnsi="Verdana" w:cstheme="minorHAnsi"/>
          <w:spacing w:val="-1"/>
        </w:rPr>
        <w:t>Pre-Award</w:t>
      </w:r>
      <w:r w:rsidRPr="005726C9">
        <w:rPr>
          <w:rFonts w:ascii="Verdana" w:hAnsi="Verdana" w:cstheme="minorHAnsi"/>
          <w:spacing w:val="-3"/>
        </w:rPr>
        <w:t xml:space="preserve"> </w:t>
      </w:r>
      <w:r w:rsidRPr="005726C9">
        <w:rPr>
          <w:rFonts w:ascii="Verdana" w:hAnsi="Verdana" w:cstheme="minorHAnsi"/>
          <w:spacing w:val="-1"/>
        </w:rPr>
        <w:t>review</w:t>
      </w:r>
      <w:r w:rsidRPr="005726C9">
        <w:rPr>
          <w:rFonts w:ascii="Verdana" w:hAnsi="Verdana" w:cstheme="minorHAnsi"/>
          <w:spacing w:val="-2"/>
        </w:rPr>
        <w:t xml:space="preserve"> </w:t>
      </w:r>
      <w:r w:rsidRPr="005726C9">
        <w:rPr>
          <w:rFonts w:ascii="Verdana" w:hAnsi="Verdana" w:cstheme="minorHAnsi"/>
        </w:rPr>
        <w:t>in</w:t>
      </w:r>
      <w:r w:rsidRPr="005726C9">
        <w:rPr>
          <w:rFonts w:ascii="Verdana" w:hAnsi="Verdana" w:cstheme="minorHAnsi"/>
          <w:spacing w:val="-3"/>
        </w:rPr>
        <w:t xml:space="preserve"> </w:t>
      </w:r>
      <w:r w:rsidRPr="005726C9">
        <w:rPr>
          <w:rFonts w:ascii="Verdana" w:hAnsi="Verdana" w:cstheme="minorHAnsi"/>
          <w:spacing w:val="-1"/>
        </w:rPr>
        <w:t>accordance</w:t>
      </w:r>
      <w:r w:rsidRPr="005726C9">
        <w:rPr>
          <w:rFonts w:ascii="Verdana" w:hAnsi="Verdana" w:cstheme="minorHAnsi"/>
          <w:spacing w:val="-3"/>
        </w:rPr>
        <w:t xml:space="preserve"> </w:t>
      </w:r>
      <w:r w:rsidRPr="005726C9">
        <w:rPr>
          <w:rFonts w:ascii="Verdana" w:hAnsi="Verdana" w:cstheme="minorHAnsi"/>
        </w:rPr>
        <w:t>with</w:t>
      </w:r>
      <w:r w:rsidRPr="005726C9">
        <w:rPr>
          <w:rFonts w:ascii="Verdana" w:hAnsi="Verdana" w:cstheme="minorHAnsi"/>
          <w:spacing w:val="-2"/>
        </w:rPr>
        <w:t xml:space="preserve"> </w:t>
      </w:r>
      <w:r w:rsidRPr="005726C9">
        <w:rPr>
          <w:rFonts w:ascii="Verdana" w:hAnsi="Verdana" w:cstheme="minorHAnsi"/>
          <w:spacing w:val="-1"/>
        </w:rPr>
        <w:t>TWC</w:t>
      </w:r>
      <w:r w:rsidRPr="005726C9">
        <w:rPr>
          <w:rFonts w:ascii="Verdana" w:hAnsi="Verdana" w:cstheme="minorHAnsi"/>
          <w:spacing w:val="-2"/>
        </w:rPr>
        <w:t xml:space="preserve"> FMGC Appendix D: FMGC Supplement on Procurement.</w:t>
      </w:r>
      <w:r w:rsidRPr="005726C9">
        <w:rPr>
          <w:rFonts w:ascii="Verdana" w:hAnsi="Verdana" w:cstheme="minorHAnsi"/>
        </w:rPr>
        <w:t>to</w:t>
      </w:r>
      <w:r w:rsidRPr="005726C9">
        <w:rPr>
          <w:rFonts w:ascii="Verdana" w:hAnsi="Verdana" w:cstheme="minorHAnsi"/>
          <w:spacing w:val="-1"/>
        </w:rPr>
        <w:t xml:space="preserve"> determine</w:t>
      </w:r>
      <w:r w:rsidRPr="005726C9">
        <w:rPr>
          <w:rFonts w:ascii="Verdana" w:hAnsi="Verdana" w:cstheme="minorHAnsi"/>
          <w:spacing w:val="-2"/>
        </w:rPr>
        <w:t xml:space="preserve"> </w:t>
      </w:r>
      <w:r w:rsidRPr="005726C9">
        <w:rPr>
          <w:rFonts w:ascii="Verdana" w:hAnsi="Verdana" w:cstheme="minorHAnsi"/>
          <w:spacing w:val="-1"/>
        </w:rPr>
        <w:t>the</w:t>
      </w:r>
      <w:r w:rsidRPr="005726C9">
        <w:rPr>
          <w:rFonts w:ascii="Verdana" w:hAnsi="Verdana" w:cstheme="minorHAnsi"/>
          <w:spacing w:val="45"/>
        </w:rPr>
        <w:t xml:space="preserve"> </w:t>
      </w:r>
      <w:r w:rsidRPr="005726C9">
        <w:rPr>
          <w:rFonts w:ascii="Verdana" w:hAnsi="Verdana" w:cstheme="minorHAnsi"/>
          <w:spacing w:val="-1"/>
        </w:rPr>
        <w:t>proposer’s</w:t>
      </w:r>
      <w:r w:rsidRPr="005726C9">
        <w:rPr>
          <w:rFonts w:ascii="Verdana" w:hAnsi="Verdana" w:cstheme="minorHAnsi"/>
          <w:spacing w:val="-2"/>
        </w:rPr>
        <w:t xml:space="preserve"> </w:t>
      </w:r>
      <w:r w:rsidRPr="005726C9">
        <w:rPr>
          <w:rFonts w:ascii="Verdana" w:hAnsi="Verdana" w:cstheme="minorHAnsi"/>
          <w:spacing w:val="-1"/>
        </w:rPr>
        <w:t>level</w:t>
      </w:r>
      <w:r w:rsidRPr="005726C9">
        <w:rPr>
          <w:rFonts w:ascii="Verdana" w:hAnsi="Verdana" w:cstheme="minorHAnsi"/>
          <w:spacing w:val="-4"/>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spacing w:val="-1"/>
        </w:rPr>
        <w:t>risk</w:t>
      </w:r>
      <w:r w:rsidRPr="005726C9">
        <w:rPr>
          <w:rFonts w:ascii="Verdana" w:hAnsi="Verdana" w:cstheme="minorHAnsi"/>
          <w:spacing w:val="-4"/>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spacing w:val="-1"/>
        </w:rPr>
        <w:t>non-compliance</w:t>
      </w:r>
      <w:r w:rsidRPr="005726C9">
        <w:rPr>
          <w:rFonts w:ascii="Verdana" w:hAnsi="Verdana" w:cstheme="minorHAnsi"/>
          <w:spacing w:val="-6"/>
        </w:rPr>
        <w:t xml:space="preserve"> </w:t>
      </w:r>
      <w:r w:rsidRPr="005726C9">
        <w:rPr>
          <w:rFonts w:ascii="Verdana" w:hAnsi="Verdana" w:cstheme="minorHAnsi"/>
        </w:rPr>
        <w:t>or</w:t>
      </w:r>
      <w:r w:rsidRPr="005726C9">
        <w:rPr>
          <w:rFonts w:ascii="Verdana" w:hAnsi="Verdana" w:cstheme="minorHAnsi"/>
          <w:spacing w:val="-2"/>
        </w:rPr>
        <w:t xml:space="preserve"> </w:t>
      </w:r>
      <w:r w:rsidRPr="005726C9">
        <w:rPr>
          <w:rFonts w:ascii="Verdana" w:hAnsi="Verdana" w:cstheme="minorHAnsi"/>
          <w:spacing w:val="-1"/>
        </w:rPr>
        <w:t>non-performance</w:t>
      </w:r>
      <w:r w:rsidRPr="005726C9">
        <w:rPr>
          <w:rFonts w:ascii="Verdana" w:hAnsi="Verdana" w:cstheme="minorHAnsi"/>
          <w:spacing w:val="-4"/>
        </w:rPr>
        <w:t xml:space="preserve"> </w:t>
      </w:r>
      <w:r w:rsidRPr="005726C9">
        <w:rPr>
          <w:rFonts w:ascii="Verdana" w:hAnsi="Verdana" w:cstheme="minorHAnsi"/>
          <w:spacing w:val="-1"/>
        </w:rPr>
        <w:t>under</w:t>
      </w:r>
      <w:r w:rsidRPr="005726C9">
        <w:rPr>
          <w:rFonts w:ascii="Verdana" w:hAnsi="Verdana" w:cstheme="minorHAnsi"/>
          <w:spacing w:val="-2"/>
        </w:rPr>
        <w:t xml:space="preserve"> </w:t>
      </w:r>
      <w:r w:rsidRPr="005726C9">
        <w:rPr>
          <w:rFonts w:ascii="Verdana" w:hAnsi="Verdana" w:cstheme="minorHAnsi"/>
          <w:spacing w:val="-1"/>
        </w:rPr>
        <w:t>contract.</w:t>
      </w:r>
      <w:r w:rsidRPr="005726C9">
        <w:rPr>
          <w:rFonts w:ascii="Verdana" w:hAnsi="Verdana" w:cstheme="minorHAnsi"/>
          <w:spacing w:val="43"/>
        </w:rPr>
        <w:t xml:space="preserve"> </w:t>
      </w:r>
    </w:p>
    <w:p w14:paraId="307A7BB6" w14:textId="77777777" w:rsidR="008249BC" w:rsidRPr="005726C9" w:rsidRDefault="008249BC" w:rsidP="008249BC">
      <w:pPr>
        <w:spacing w:line="276" w:lineRule="auto"/>
        <w:jc w:val="both"/>
        <w:rPr>
          <w:rFonts w:ascii="Verdana" w:hAnsi="Verdana" w:cstheme="minorHAnsi"/>
        </w:rPr>
      </w:pPr>
    </w:p>
    <w:p w14:paraId="65E8C1B1" w14:textId="77777777" w:rsidR="008249BC" w:rsidRPr="005726C9" w:rsidRDefault="008249BC" w:rsidP="00A559CE">
      <w:pPr>
        <w:pStyle w:val="ListParagraph"/>
        <w:keepNext/>
        <w:widowControl/>
        <w:numPr>
          <w:ilvl w:val="0"/>
          <w:numId w:val="1"/>
        </w:numPr>
        <w:spacing w:line="276" w:lineRule="auto"/>
        <w:jc w:val="both"/>
        <w:rPr>
          <w:rFonts w:ascii="Verdana" w:hAnsi="Verdana" w:cstheme="minorHAnsi"/>
        </w:rPr>
      </w:pPr>
      <w:r w:rsidRPr="005726C9">
        <w:rPr>
          <w:rFonts w:ascii="Verdana" w:hAnsi="Verdana" w:cstheme="minorHAnsi"/>
        </w:rPr>
        <w:t>WSRCA</w:t>
      </w:r>
      <w:r w:rsidRPr="005726C9">
        <w:rPr>
          <w:rFonts w:ascii="Verdana" w:hAnsi="Verdana" w:cstheme="minorHAnsi"/>
          <w:spacing w:val="1"/>
        </w:rPr>
        <w:t xml:space="preserve"> </w:t>
      </w:r>
      <w:r w:rsidRPr="005726C9">
        <w:rPr>
          <w:rFonts w:ascii="Verdana" w:hAnsi="Verdana" w:cstheme="minorHAnsi"/>
          <w:spacing w:val="-1"/>
        </w:rPr>
        <w:t>reserves</w:t>
      </w:r>
      <w:r w:rsidRPr="005726C9">
        <w:rPr>
          <w:rFonts w:ascii="Verdana" w:hAnsi="Verdana" w:cstheme="minorHAnsi"/>
          <w:spacing w:val="3"/>
        </w:rPr>
        <w:t xml:space="preserve"> </w:t>
      </w:r>
      <w:r w:rsidRPr="005726C9">
        <w:rPr>
          <w:rFonts w:ascii="Verdana" w:hAnsi="Verdana" w:cstheme="minorHAnsi"/>
          <w:spacing w:val="-1"/>
        </w:rPr>
        <w:t>the</w:t>
      </w:r>
      <w:r w:rsidRPr="005726C9">
        <w:rPr>
          <w:rFonts w:ascii="Verdana" w:hAnsi="Verdana" w:cstheme="minorHAnsi"/>
          <w:spacing w:val="3"/>
        </w:rPr>
        <w:t xml:space="preserve"> </w:t>
      </w:r>
      <w:r w:rsidRPr="005726C9">
        <w:rPr>
          <w:rFonts w:ascii="Verdana" w:hAnsi="Verdana" w:cstheme="minorHAnsi"/>
          <w:spacing w:val="-1"/>
        </w:rPr>
        <w:t>right</w:t>
      </w:r>
      <w:r w:rsidRPr="005726C9">
        <w:rPr>
          <w:rFonts w:ascii="Verdana" w:hAnsi="Verdana" w:cstheme="minorHAnsi"/>
          <w:spacing w:val="3"/>
        </w:rPr>
        <w:t xml:space="preserve"> </w:t>
      </w:r>
      <w:r w:rsidRPr="005726C9">
        <w:rPr>
          <w:rFonts w:ascii="Verdana" w:hAnsi="Verdana" w:cstheme="minorHAnsi"/>
        </w:rPr>
        <w:t>to</w:t>
      </w:r>
      <w:r w:rsidRPr="005726C9">
        <w:rPr>
          <w:rFonts w:ascii="Verdana" w:hAnsi="Verdana" w:cstheme="minorHAnsi"/>
          <w:spacing w:val="1"/>
        </w:rPr>
        <w:t xml:space="preserve"> </w:t>
      </w:r>
      <w:r w:rsidRPr="005726C9">
        <w:rPr>
          <w:rFonts w:ascii="Verdana" w:hAnsi="Verdana" w:cstheme="minorHAnsi"/>
        </w:rPr>
        <w:t>withdraw</w:t>
      </w:r>
      <w:r w:rsidRPr="005726C9">
        <w:rPr>
          <w:rFonts w:ascii="Verdana" w:hAnsi="Verdana" w:cstheme="minorHAnsi"/>
          <w:spacing w:val="2"/>
        </w:rPr>
        <w:t xml:space="preserve"> </w:t>
      </w:r>
      <w:r w:rsidRPr="005726C9">
        <w:rPr>
          <w:rFonts w:ascii="Verdana" w:hAnsi="Verdana" w:cstheme="minorHAnsi"/>
        </w:rPr>
        <w:t>an</w:t>
      </w:r>
      <w:r w:rsidRPr="005726C9">
        <w:rPr>
          <w:rFonts w:ascii="Verdana" w:hAnsi="Verdana" w:cstheme="minorHAnsi"/>
          <w:spacing w:val="1"/>
        </w:rPr>
        <w:t xml:space="preserve"> </w:t>
      </w:r>
      <w:r w:rsidRPr="005726C9">
        <w:rPr>
          <w:rFonts w:ascii="Verdana" w:hAnsi="Verdana" w:cstheme="minorHAnsi"/>
        </w:rPr>
        <w:t>award</w:t>
      </w:r>
      <w:r w:rsidRPr="005726C9">
        <w:rPr>
          <w:rFonts w:ascii="Verdana" w:hAnsi="Verdana" w:cstheme="minorHAnsi"/>
          <w:spacing w:val="-1"/>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spacing w:val="-1"/>
        </w:rPr>
        <w:t>any</w:t>
      </w:r>
      <w:r w:rsidRPr="005726C9">
        <w:rPr>
          <w:rFonts w:ascii="Verdana" w:hAnsi="Verdana" w:cstheme="minorHAnsi"/>
        </w:rPr>
        <w:t xml:space="preserve"> </w:t>
      </w:r>
      <w:r w:rsidRPr="005726C9">
        <w:rPr>
          <w:rFonts w:ascii="Verdana" w:hAnsi="Verdana" w:cstheme="minorHAnsi"/>
          <w:spacing w:val="-1"/>
        </w:rPr>
        <w:t>contract</w:t>
      </w:r>
      <w:r w:rsidRPr="005726C9">
        <w:rPr>
          <w:rFonts w:ascii="Verdana" w:hAnsi="Verdana" w:cstheme="minorHAnsi"/>
          <w:spacing w:val="3"/>
        </w:rPr>
        <w:t xml:space="preserve"> </w:t>
      </w:r>
      <w:r w:rsidRPr="005726C9">
        <w:rPr>
          <w:rFonts w:ascii="Verdana" w:hAnsi="Verdana" w:cstheme="minorHAnsi"/>
          <w:spacing w:val="-1"/>
        </w:rPr>
        <w:t>based</w:t>
      </w:r>
      <w:r w:rsidRPr="005726C9">
        <w:rPr>
          <w:rFonts w:ascii="Verdana" w:hAnsi="Verdana" w:cstheme="minorHAnsi"/>
          <w:spacing w:val="2"/>
        </w:rPr>
        <w:t xml:space="preserve"> </w:t>
      </w:r>
      <w:r w:rsidRPr="005726C9">
        <w:rPr>
          <w:rFonts w:ascii="Verdana" w:hAnsi="Verdana" w:cstheme="minorHAnsi"/>
        </w:rPr>
        <w:t>on</w:t>
      </w:r>
      <w:r w:rsidRPr="005726C9">
        <w:rPr>
          <w:rFonts w:ascii="Verdana" w:hAnsi="Verdana" w:cstheme="minorHAnsi"/>
          <w:spacing w:val="2"/>
        </w:rPr>
        <w:t xml:space="preserve"> </w:t>
      </w:r>
      <w:r w:rsidRPr="005726C9">
        <w:rPr>
          <w:rFonts w:ascii="Verdana" w:hAnsi="Verdana" w:cstheme="minorHAnsi"/>
          <w:spacing w:val="-1"/>
        </w:rPr>
        <w:t>unsatisfactory</w:t>
      </w:r>
      <w:r w:rsidRPr="005726C9">
        <w:rPr>
          <w:rFonts w:ascii="Verdana" w:hAnsi="Verdana" w:cstheme="minorHAnsi"/>
          <w:spacing w:val="3"/>
        </w:rPr>
        <w:t xml:space="preserve"> </w:t>
      </w:r>
      <w:r w:rsidRPr="005726C9">
        <w:rPr>
          <w:rFonts w:ascii="Verdana" w:hAnsi="Verdana" w:cstheme="minorHAnsi"/>
          <w:spacing w:val="-1"/>
        </w:rPr>
        <w:t>results</w:t>
      </w:r>
      <w:r w:rsidRPr="005726C9">
        <w:rPr>
          <w:rFonts w:ascii="Verdana" w:hAnsi="Verdana" w:cstheme="minorHAnsi"/>
          <w:spacing w:val="1"/>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rPr>
        <w:t>the</w:t>
      </w:r>
      <w:r w:rsidRPr="005726C9">
        <w:rPr>
          <w:rFonts w:ascii="Verdana" w:hAnsi="Verdana" w:cstheme="minorHAnsi"/>
          <w:spacing w:val="57"/>
        </w:rPr>
        <w:t xml:space="preserve"> </w:t>
      </w:r>
      <w:r w:rsidRPr="005726C9">
        <w:rPr>
          <w:rFonts w:ascii="Verdana" w:hAnsi="Verdana" w:cstheme="minorHAnsi"/>
          <w:spacing w:val="-1"/>
        </w:rPr>
        <w:t>pre-award survey.</w:t>
      </w:r>
    </w:p>
    <w:p w14:paraId="2D5B9591" w14:textId="77777777" w:rsidR="008249BC" w:rsidRPr="005726C9" w:rsidRDefault="008249BC" w:rsidP="008249BC">
      <w:pPr>
        <w:spacing w:line="276" w:lineRule="auto"/>
        <w:rPr>
          <w:rFonts w:ascii="Verdana" w:hAnsi="Verdana" w:cstheme="minorHAnsi"/>
        </w:rPr>
      </w:pPr>
    </w:p>
    <w:p w14:paraId="2D85B597" w14:textId="4071A913" w:rsidR="008249BC" w:rsidRPr="005726C9" w:rsidRDefault="008249BC" w:rsidP="00A559CE">
      <w:pPr>
        <w:pStyle w:val="ListParagraph"/>
        <w:numPr>
          <w:ilvl w:val="0"/>
          <w:numId w:val="1"/>
        </w:numPr>
        <w:spacing w:line="276" w:lineRule="auto"/>
        <w:jc w:val="both"/>
        <w:rPr>
          <w:rFonts w:ascii="Verdana" w:hAnsi="Verdana"/>
        </w:rPr>
      </w:pPr>
      <w:r w:rsidRPr="005726C9">
        <w:rPr>
          <w:rFonts w:ascii="Verdana" w:hAnsi="Verdana" w:cstheme="minorHAnsi"/>
        </w:rPr>
        <w:t>WSRCA</w:t>
      </w:r>
      <w:r w:rsidRPr="005726C9">
        <w:rPr>
          <w:rFonts w:ascii="Verdana" w:hAnsi="Verdana" w:cstheme="minorHAnsi"/>
          <w:spacing w:val="4"/>
        </w:rPr>
        <w:t xml:space="preserve"> </w:t>
      </w:r>
      <w:r w:rsidRPr="005726C9">
        <w:rPr>
          <w:rFonts w:ascii="Verdana" w:hAnsi="Verdana" w:cstheme="minorHAnsi"/>
          <w:spacing w:val="-1"/>
        </w:rPr>
        <w:t>reserves</w:t>
      </w:r>
      <w:r w:rsidRPr="005726C9">
        <w:rPr>
          <w:rFonts w:ascii="Verdana" w:hAnsi="Verdana" w:cstheme="minorHAnsi"/>
          <w:spacing w:val="5"/>
        </w:rPr>
        <w:t xml:space="preserve"> </w:t>
      </w:r>
      <w:r w:rsidRPr="005726C9">
        <w:rPr>
          <w:rFonts w:ascii="Verdana" w:hAnsi="Verdana" w:cstheme="minorHAnsi"/>
        </w:rPr>
        <w:t>the</w:t>
      </w:r>
      <w:r w:rsidRPr="005726C9">
        <w:rPr>
          <w:rFonts w:ascii="Verdana" w:hAnsi="Verdana" w:cstheme="minorHAnsi"/>
          <w:spacing w:val="5"/>
        </w:rPr>
        <w:t xml:space="preserve"> </w:t>
      </w:r>
      <w:r w:rsidRPr="005726C9">
        <w:rPr>
          <w:rFonts w:ascii="Verdana" w:hAnsi="Verdana" w:cstheme="minorHAnsi"/>
          <w:spacing w:val="-1"/>
        </w:rPr>
        <w:t>right</w:t>
      </w:r>
      <w:r w:rsidRPr="005726C9">
        <w:rPr>
          <w:rFonts w:ascii="Verdana" w:hAnsi="Verdana" w:cstheme="minorHAnsi"/>
          <w:spacing w:val="5"/>
        </w:rPr>
        <w:t xml:space="preserve"> </w:t>
      </w:r>
      <w:r w:rsidRPr="005726C9">
        <w:rPr>
          <w:rFonts w:ascii="Verdana" w:hAnsi="Verdana" w:cstheme="minorHAnsi"/>
          <w:spacing w:val="-1"/>
        </w:rPr>
        <w:t>to</w:t>
      </w:r>
      <w:r w:rsidRPr="005726C9">
        <w:rPr>
          <w:rFonts w:ascii="Verdana" w:hAnsi="Verdana" w:cstheme="minorHAnsi"/>
          <w:spacing w:val="3"/>
        </w:rPr>
        <w:t xml:space="preserve"> </w:t>
      </w:r>
      <w:r w:rsidRPr="005726C9">
        <w:rPr>
          <w:rFonts w:ascii="Verdana" w:hAnsi="Verdana" w:cstheme="minorHAnsi"/>
          <w:spacing w:val="-1"/>
        </w:rPr>
        <w:t>withdraw</w:t>
      </w:r>
      <w:r w:rsidRPr="005726C9">
        <w:rPr>
          <w:rFonts w:ascii="Verdana" w:hAnsi="Verdana" w:cstheme="minorHAnsi"/>
          <w:spacing w:val="5"/>
        </w:rPr>
        <w:t xml:space="preserve"> </w:t>
      </w:r>
      <w:r w:rsidRPr="005726C9">
        <w:rPr>
          <w:rFonts w:ascii="Verdana" w:hAnsi="Verdana" w:cstheme="minorHAnsi"/>
        </w:rPr>
        <w:t>or</w:t>
      </w:r>
      <w:r w:rsidRPr="005726C9">
        <w:rPr>
          <w:rFonts w:ascii="Verdana" w:hAnsi="Verdana" w:cstheme="minorHAnsi"/>
          <w:spacing w:val="5"/>
        </w:rPr>
        <w:t xml:space="preserve"> </w:t>
      </w:r>
      <w:r w:rsidRPr="005726C9">
        <w:rPr>
          <w:rFonts w:ascii="Verdana" w:hAnsi="Verdana" w:cstheme="minorHAnsi"/>
          <w:spacing w:val="-1"/>
        </w:rPr>
        <w:t>reduce</w:t>
      </w:r>
      <w:r w:rsidRPr="005726C9">
        <w:rPr>
          <w:rFonts w:ascii="Verdana" w:hAnsi="Verdana" w:cstheme="minorHAnsi"/>
          <w:spacing w:val="6"/>
        </w:rPr>
        <w:t xml:space="preserve"> </w:t>
      </w:r>
      <w:r w:rsidRPr="005726C9">
        <w:rPr>
          <w:rFonts w:ascii="Verdana" w:hAnsi="Verdana" w:cstheme="minorHAnsi"/>
        </w:rPr>
        <w:t>the</w:t>
      </w:r>
      <w:r w:rsidRPr="005726C9">
        <w:rPr>
          <w:rFonts w:ascii="Verdana" w:hAnsi="Verdana" w:cstheme="minorHAnsi"/>
          <w:spacing w:val="5"/>
        </w:rPr>
        <w:t xml:space="preserve"> </w:t>
      </w:r>
      <w:r w:rsidRPr="005726C9">
        <w:rPr>
          <w:rFonts w:ascii="Verdana" w:hAnsi="Verdana" w:cstheme="minorHAnsi"/>
          <w:spacing w:val="-1"/>
        </w:rPr>
        <w:t>amount</w:t>
      </w:r>
      <w:r w:rsidRPr="005726C9">
        <w:rPr>
          <w:rFonts w:ascii="Verdana" w:hAnsi="Verdana" w:cstheme="minorHAnsi"/>
          <w:spacing w:val="3"/>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spacing w:val="2"/>
        </w:rPr>
        <w:t>an</w:t>
      </w:r>
      <w:r w:rsidRPr="005726C9">
        <w:rPr>
          <w:rFonts w:ascii="Verdana" w:hAnsi="Verdana" w:cstheme="minorHAnsi"/>
          <w:spacing w:val="4"/>
        </w:rPr>
        <w:t xml:space="preserve"> </w:t>
      </w:r>
      <w:r w:rsidRPr="005726C9">
        <w:rPr>
          <w:rFonts w:ascii="Verdana" w:hAnsi="Verdana" w:cstheme="minorHAnsi"/>
        </w:rPr>
        <w:t>award</w:t>
      </w:r>
      <w:r w:rsidRPr="005726C9">
        <w:rPr>
          <w:rFonts w:ascii="Verdana" w:hAnsi="Verdana" w:cstheme="minorHAnsi"/>
          <w:spacing w:val="4"/>
        </w:rPr>
        <w:t xml:space="preserve"> </w:t>
      </w:r>
      <w:r w:rsidRPr="005726C9">
        <w:rPr>
          <w:rFonts w:ascii="Verdana" w:hAnsi="Verdana" w:cstheme="minorHAnsi"/>
        </w:rPr>
        <w:t>or</w:t>
      </w:r>
      <w:r w:rsidRPr="005726C9">
        <w:rPr>
          <w:rFonts w:ascii="Verdana" w:hAnsi="Verdana" w:cstheme="minorHAnsi"/>
          <w:spacing w:val="5"/>
        </w:rPr>
        <w:t xml:space="preserve"> </w:t>
      </w:r>
      <w:r w:rsidRPr="005726C9">
        <w:rPr>
          <w:rFonts w:ascii="Verdana" w:hAnsi="Verdana" w:cstheme="minorHAnsi"/>
          <w:spacing w:val="-1"/>
        </w:rPr>
        <w:t>to</w:t>
      </w:r>
      <w:r w:rsidRPr="005726C9">
        <w:rPr>
          <w:rFonts w:ascii="Verdana" w:hAnsi="Verdana" w:cstheme="minorHAnsi"/>
          <w:spacing w:val="6"/>
        </w:rPr>
        <w:t xml:space="preserve"> </w:t>
      </w:r>
      <w:r w:rsidRPr="005726C9">
        <w:rPr>
          <w:rFonts w:ascii="Verdana" w:hAnsi="Verdana" w:cstheme="minorHAnsi"/>
          <w:spacing w:val="-1"/>
        </w:rPr>
        <w:t>cancel</w:t>
      </w:r>
      <w:r w:rsidRPr="005726C9">
        <w:rPr>
          <w:rFonts w:ascii="Verdana" w:hAnsi="Verdana" w:cstheme="minorHAnsi"/>
          <w:spacing w:val="5"/>
        </w:rPr>
        <w:t xml:space="preserve"> </w:t>
      </w:r>
      <w:r w:rsidRPr="005726C9">
        <w:rPr>
          <w:rFonts w:ascii="Verdana" w:hAnsi="Verdana" w:cstheme="minorHAnsi"/>
          <w:spacing w:val="-1"/>
        </w:rPr>
        <w:t>any</w:t>
      </w:r>
      <w:r w:rsidRPr="005726C9">
        <w:rPr>
          <w:rFonts w:ascii="Verdana" w:hAnsi="Verdana" w:cstheme="minorHAnsi"/>
          <w:spacing w:val="6"/>
        </w:rPr>
        <w:t xml:space="preserve"> </w:t>
      </w:r>
      <w:r w:rsidRPr="005726C9">
        <w:rPr>
          <w:rFonts w:ascii="Verdana" w:hAnsi="Verdana" w:cstheme="minorHAnsi"/>
          <w:spacing w:val="-1"/>
        </w:rPr>
        <w:t>contract</w:t>
      </w:r>
      <w:r w:rsidRPr="005726C9">
        <w:rPr>
          <w:rFonts w:ascii="Verdana" w:hAnsi="Verdana" w:cstheme="minorHAnsi"/>
          <w:spacing w:val="3"/>
        </w:rPr>
        <w:t xml:space="preserve"> </w:t>
      </w:r>
      <w:r w:rsidRPr="005726C9">
        <w:rPr>
          <w:rFonts w:ascii="Verdana" w:hAnsi="Verdana" w:cstheme="minorHAnsi"/>
        </w:rPr>
        <w:t>or</w:t>
      </w:r>
      <w:r w:rsidRPr="005726C9">
        <w:rPr>
          <w:rFonts w:ascii="Verdana" w:hAnsi="Verdana" w:cstheme="minorHAnsi"/>
          <w:spacing w:val="61"/>
        </w:rPr>
        <w:t xml:space="preserve"> </w:t>
      </w:r>
      <w:r w:rsidRPr="005726C9">
        <w:rPr>
          <w:rFonts w:ascii="Verdana" w:hAnsi="Verdana" w:cstheme="minorHAnsi"/>
          <w:spacing w:val="-1"/>
        </w:rPr>
        <w:t>agreement</w:t>
      </w:r>
      <w:r w:rsidRPr="005726C9">
        <w:rPr>
          <w:rFonts w:ascii="Verdana" w:hAnsi="Verdana" w:cstheme="minorHAnsi"/>
          <w:spacing w:val="14"/>
        </w:rPr>
        <w:t xml:space="preserve"> </w:t>
      </w:r>
      <w:r w:rsidRPr="005726C9">
        <w:rPr>
          <w:rFonts w:ascii="Verdana" w:hAnsi="Verdana" w:cstheme="minorHAnsi"/>
          <w:spacing w:val="-1"/>
        </w:rPr>
        <w:t>resulting</w:t>
      </w:r>
      <w:r w:rsidRPr="005726C9">
        <w:rPr>
          <w:rFonts w:ascii="Verdana" w:hAnsi="Verdana" w:cstheme="minorHAnsi"/>
          <w:spacing w:val="16"/>
        </w:rPr>
        <w:t xml:space="preserve"> </w:t>
      </w:r>
      <w:r w:rsidRPr="005726C9">
        <w:rPr>
          <w:rFonts w:ascii="Verdana" w:hAnsi="Verdana" w:cstheme="minorHAnsi"/>
          <w:spacing w:val="-2"/>
        </w:rPr>
        <w:t>from</w:t>
      </w:r>
      <w:r w:rsidRPr="005726C9">
        <w:rPr>
          <w:rFonts w:ascii="Verdana" w:hAnsi="Verdana" w:cstheme="minorHAnsi"/>
          <w:spacing w:val="15"/>
        </w:rPr>
        <w:t xml:space="preserve"> </w:t>
      </w:r>
      <w:r w:rsidRPr="005726C9">
        <w:rPr>
          <w:rFonts w:ascii="Verdana" w:hAnsi="Verdana" w:cstheme="minorHAnsi"/>
          <w:spacing w:val="-1"/>
        </w:rPr>
        <w:t>this</w:t>
      </w:r>
      <w:r w:rsidRPr="005726C9">
        <w:rPr>
          <w:rFonts w:ascii="Verdana" w:hAnsi="Verdana" w:cstheme="minorHAnsi"/>
          <w:spacing w:val="17"/>
        </w:rPr>
        <w:t xml:space="preserve"> </w:t>
      </w:r>
      <w:r w:rsidR="00A4787C">
        <w:rPr>
          <w:rFonts w:ascii="Verdana" w:hAnsi="Verdana" w:cstheme="minorHAnsi"/>
        </w:rPr>
        <w:t>S</w:t>
      </w:r>
      <w:r w:rsidR="00E4380D">
        <w:rPr>
          <w:rFonts w:ascii="Verdana" w:hAnsi="Verdana" w:cstheme="minorHAnsi"/>
        </w:rPr>
        <w:t>olicitation</w:t>
      </w:r>
      <w:r w:rsidRPr="005726C9">
        <w:rPr>
          <w:rFonts w:ascii="Verdana" w:hAnsi="Verdana" w:cstheme="minorHAnsi"/>
          <w:spacing w:val="15"/>
        </w:rPr>
        <w:t xml:space="preserve"> </w:t>
      </w:r>
      <w:r w:rsidRPr="005726C9">
        <w:rPr>
          <w:rFonts w:ascii="Verdana" w:hAnsi="Verdana" w:cstheme="minorHAnsi"/>
        </w:rPr>
        <w:t>if</w:t>
      </w:r>
      <w:r w:rsidRPr="005726C9">
        <w:rPr>
          <w:rFonts w:ascii="Verdana" w:hAnsi="Verdana" w:cstheme="minorHAnsi"/>
          <w:spacing w:val="16"/>
        </w:rPr>
        <w:t xml:space="preserve"> </w:t>
      </w:r>
      <w:r w:rsidRPr="005726C9">
        <w:rPr>
          <w:rFonts w:ascii="Verdana" w:hAnsi="Verdana" w:cstheme="minorHAnsi"/>
          <w:spacing w:val="-1"/>
        </w:rPr>
        <w:t>adequate</w:t>
      </w:r>
      <w:r w:rsidRPr="005726C9">
        <w:rPr>
          <w:rFonts w:ascii="Verdana" w:hAnsi="Verdana" w:cstheme="minorHAnsi"/>
          <w:spacing w:val="15"/>
        </w:rPr>
        <w:t xml:space="preserve"> </w:t>
      </w:r>
      <w:r w:rsidRPr="005726C9">
        <w:rPr>
          <w:rFonts w:ascii="Verdana" w:hAnsi="Verdana" w:cstheme="minorHAnsi"/>
          <w:spacing w:val="-1"/>
        </w:rPr>
        <w:t>funding</w:t>
      </w:r>
      <w:r w:rsidRPr="005726C9">
        <w:rPr>
          <w:rFonts w:ascii="Verdana" w:hAnsi="Verdana" w:cstheme="minorHAnsi"/>
          <w:spacing w:val="16"/>
        </w:rPr>
        <w:t xml:space="preserve"> </w:t>
      </w:r>
      <w:r w:rsidRPr="005726C9">
        <w:rPr>
          <w:rFonts w:ascii="Verdana" w:hAnsi="Verdana" w:cstheme="minorHAnsi"/>
        </w:rPr>
        <w:t>is</w:t>
      </w:r>
      <w:r w:rsidRPr="005726C9">
        <w:rPr>
          <w:rFonts w:ascii="Verdana" w:hAnsi="Verdana" w:cstheme="minorHAnsi"/>
          <w:spacing w:val="16"/>
        </w:rPr>
        <w:t xml:space="preserve"> </w:t>
      </w:r>
      <w:r w:rsidRPr="005726C9">
        <w:rPr>
          <w:rFonts w:ascii="Verdana" w:hAnsi="Verdana" w:cstheme="minorHAnsi"/>
        </w:rPr>
        <w:t>not</w:t>
      </w:r>
      <w:r w:rsidRPr="005726C9">
        <w:rPr>
          <w:rFonts w:ascii="Verdana" w:hAnsi="Verdana" w:cstheme="minorHAnsi"/>
          <w:spacing w:val="15"/>
        </w:rPr>
        <w:t xml:space="preserve"> </w:t>
      </w:r>
      <w:r w:rsidRPr="005726C9">
        <w:rPr>
          <w:rFonts w:ascii="Verdana" w:hAnsi="Verdana" w:cstheme="minorHAnsi"/>
          <w:spacing w:val="-1"/>
        </w:rPr>
        <w:t>received</w:t>
      </w:r>
      <w:r w:rsidRPr="005726C9">
        <w:rPr>
          <w:rFonts w:ascii="Verdana" w:hAnsi="Verdana" w:cstheme="minorHAnsi"/>
          <w:spacing w:val="16"/>
        </w:rPr>
        <w:t xml:space="preserve"> </w:t>
      </w:r>
      <w:r w:rsidRPr="005726C9">
        <w:rPr>
          <w:rFonts w:ascii="Verdana" w:hAnsi="Verdana" w:cstheme="minorHAnsi"/>
          <w:spacing w:val="-1"/>
        </w:rPr>
        <w:t>from</w:t>
      </w:r>
      <w:r w:rsidRPr="005726C9">
        <w:rPr>
          <w:rFonts w:ascii="Verdana" w:hAnsi="Verdana" w:cstheme="minorHAnsi"/>
          <w:spacing w:val="18"/>
        </w:rPr>
        <w:t xml:space="preserve"> </w:t>
      </w:r>
      <w:r w:rsidRPr="005726C9">
        <w:rPr>
          <w:rFonts w:ascii="Verdana" w:hAnsi="Verdana"/>
          <w:spacing w:val="-1"/>
        </w:rPr>
        <w:t>TWC</w:t>
      </w:r>
      <w:r w:rsidRPr="005726C9">
        <w:rPr>
          <w:rFonts w:ascii="Verdana" w:hAnsi="Verdana"/>
          <w:spacing w:val="14"/>
        </w:rPr>
        <w:t xml:space="preserve"> </w:t>
      </w:r>
      <w:r w:rsidRPr="005726C9">
        <w:rPr>
          <w:rFonts w:ascii="Verdana" w:hAnsi="Verdana"/>
        </w:rPr>
        <w:t>or</w:t>
      </w:r>
      <w:r w:rsidRPr="005726C9">
        <w:rPr>
          <w:rFonts w:ascii="Verdana" w:hAnsi="Verdana"/>
          <w:spacing w:val="14"/>
        </w:rPr>
        <w:t xml:space="preserve"> </w:t>
      </w:r>
      <w:r w:rsidRPr="005726C9">
        <w:rPr>
          <w:rFonts w:ascii="Verdana" w:hAnsi="Verdana"/>
        </w:rPr>
        <w:t>other</w:t>
      </w:r>
      <w:r w:rsidRPr="005726C9">
        <w:rPr>
          <w:rFonts w:ascii="Verdana" w:hAnsi="Verdana"/>
          <w:spacing w:val="14"/>
        </w:rPr>
        <w:t xml:space="preserve"> </w:t>
      </w:r>
      <w:r w:rsidRPr="005726C9">
        <w:rPr>
          <w:rFonts w:ascii="Verdana" w:hAnsi="Verdana"/>
          <w:spacing w:val="-1"/>
        </w:rPr>
        <w:t>funding</w:t>
      </w:r>
      <w:r w:rsidRPr="005726C9">
        <w:rPr>
          <w:rFonts w:ascii="Verdana" w:hAnsi="Verdana"/>
          <w:spacing w:val="57"/>
        </w:rPr>
        <w:t xml:space="preserve"> </w:t>
      </w:r>
      <w:r w:rsidRPr="005726C9">
        <w:rPr>
          <w:rFonts w:ascii="Verdana" w:hAnsi="Verdana"/>
          <w:spacing w:val="-1"/>
        </w:rPr>
        <w:t>sources</w:t>
      </w:r>
      <w:r w:rsidRPr="005726C9">
        <w:rPr>
          <w:rFonts w:ascii="Verdana" w:hAnsi="Verdana"/>
          <w:spacing w:val="-2"/>
        </w:rPr>
        <w:t xml:space="preserve"> </w:t>
      </w:r>
      <w:r w:rsidRPr="005726C9">
        <w:rPr>
          <w:rFonts w:ascii="Verdana" w:hAnsi="Verdana"/>
        </w:rPr>
        <w:t>or</w:t>
      </w:r>
      <w:r w:rsidRPr="005726C9">
        <w:rPr>
          <w:rFonts w:ascii="Verdana" w:hAnsi="Verdana"/>
          <w:spacing w:val="-3"/>
        </w:rPr>
        <w:t xml:space="preserve"> </w:t>
      </w:r>
      <w:r w:rsidRPr="005726C9">
        <w:rPr>
          <w:rFonts w:ascii="Verdana" w:hAnsi="Verdana"/>
          <w:spacing w:val="-1"/>
        </w:rPr>
        <w:t>due</w:t>
      </w:r>
      <w:r w:rsidRPr="005726C9">
        <w:rPr>
          <w:rFonts w:ascii="Verdana" w:hAnsi="Verdana"/>
        </w:rPr>
        <w:t xml:space="preserve"> </w:t>
      </w:r>
      <w:r w:rsidRPr="005726C9">
        <w:rPr>
          <w:rFonts w:ascii="Verdana" w:hAnsi="Verdana"/>
          <w:spacing w:val="-1"/>
        </w:rPr>
        <w:t>to</w:t>
      </w:r>
      <w:r w:rsidRPr="005726C9">
        <w:rPr>
          <w:rFonts w:ascii="Verdana" w:hAnsi="Verdana"/>
          <w:spacing w:val="1"/>
        </w:rPr>
        <w:t xml:space="preserve"> </w:t>
      </w:r>
      <w:r w:rsidRPr="005726C9">
        <w:rPr>
          <w:rFonts w:ascii="Verdana" w:hAnsi="Verdana"/>
          <w:spacing w:val="-1"/>
        </w:rPr>
        <w:t>legislative</w:t>
      </w:r>
      <w:r w:rsidRPr="005726C9">
        <w:rPr>
          <w:rFonts w:ascii="Verdana" w:hAnsi="Verdana"/>
        </w:rPr>
        <w:t xml:space="preserve"> </w:t>
      </w:r>
      <w:r w:rsidRPr="005726C9">
        <w:rPr>
          <w:rFonts w:ascii="Verdana" w:hAnsi="Verdana"/>
          <w:spacing w:val="-1"/>
        </w:rPr>
        <w:t>changes.</w:t>
      </w:r>
    </w:p>
    <w:p w14:paraId="7D943A7E" w14:textId="77777777" w:rsidR="008249BC" w:rsidRPr="005726C9" w:rsidRDefault="008249BC" w:rsidP="008249BC">
      <w:pPr>
        <w:spacing w:line="276" w:lineRule="auto"/>
        <w:jc w:val="both"/>
        <w:rPr>
          <w:rFonts w:ascii="Verdana" w:hAnsi="Verdana"/>
          <w:spacing w:val="-1"/>
        </w:rPr>
      </w:pPr>
    </w:p>
    <w:p w14:paraId="3A94EF68"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Proposers</w:t>
      </w:r>
      <w:r w:rsidRPr="005726C9">
        <w:rPr>
          <w:rFonts w:ascii="Verdana" w:hAnsi="Verdana" w:cstheme="minorHAnsi"/>
          <w:spacing w:val="35"/>
        </w:rPr>
        <w:t xml:space="preserve"> </w:t>
      </w:r>
      <w:r w:rsidRPr="005726C9">
        <w:rPr>
          <w:rFonts w:ascii="Verdana" w:hAnsi="Verdana" w:cstheme="minorHAnsi"/>
          <w:spacing w:val="-1"/>
        </w:rPr>
        <w:t>shall</w:t>
      </w:r>
      <w:r w:rsidRPr="005726C9">
        <w:rPr>
          <w:rFonts w:ascii="Verdana" w:hAnsi="Verdana" w:cstheme="minorHAnsi"/>
          <w:spacing w:val="33"/>
        </w:rPr>
        <w:t xml:space="preserve"> </w:t>
      </w:r>
      <w:r w:rsidRPr="005726C9">
        <w:rPr>
          <w:rFonts w:ascii="Verdana" w:hAnsi="Verdana" w:cstheme="minorHAnsi"/>
          <w:spacing w:val="-1"/>
        </w:rPr>
        <w:t>not,</w:t>
      </w:r>
      <w:r w:rsidRPr="005726C9">
        <w:rPr>
          <w:rFonts w:ascii="Verdana" w:hAnsi="Verdana" w:cstheme="minorHAnsi"/>
          <w:spacing w:val="34"/>
        </w:rPr>
        <w:t xml:space="preserve"> </w:t>
      </w:r>
      <w:r w:rsidRPr="005726C9">
        <w:rPr>
          <w:rFonts w:ascii="Verdana" w:hAnsi="Verdana" w:cstheme="minorHAnsi"/>
          <w:spacing w:val="-1"/>
        </w:rPr>
        <w:t>under</w:t>
      </w:r>
      <w:r w:rsidRPr="005726C9">
        <w:rPr>
          <w:rFonts w:ascii="Verdana" w:hAnsi="Verdana" w:cstheme="minorHAnsi"/>
          <w:spacing w:val="35"/>
        </w:rPr>
        <w:t xml:space="preserve"> </w:t>
      </w:r>
      <w:r w:rsidRPr="005726C9">
        <w:rPr>
          <w:rFonts w:ascii="Verdana" w:hAnsi="Verdana" w:cstheme="minorHAnsi"/>
          <w:spacing w:val="-1"/>
        </w:rPr>
        <w:t>penalty</w:t>
      </w:r>
      <w:r w:rsidRPr="005726C9">
        <w:rPr>
          <w:rFonts w:ascii="Verdana" w:hAnsi="Verdana" w:cstheme="minorHAnsi"/>
          <w:spacing w:val="35"/>
        </w:rPr>
        <w:t xml:space="preserve"> </w:t>
      </w:r>
      <w:r w:rsidRPr="005726C9">
        <w:rPr>
          <w:rFonts w:ascii="Verdana" w:hAnsi="Verdana" w:cstheme="minorHAnsi"/>
        </w:rPr>
        <w:t>of</w:t>
      </w:r>
      <w:r w:rsidRPr="005726C9">
        <w:rPr>
          <w:rFonts w:ascii="Verdana" w:hAnsi="Verdana" w:cstheme="minorHAnsi"/>
          <w:spacing w:val="34"/>
        </w:rPr>
        <w:t xml:space="preserve"> </w:t>
      </w:r>
      <w:r w:rsidRPr="005726C9">
        <w:rPr>
          <w:rFonts w:ascii="Verdana" w:hAnsi="Verdana" w:cstheme="minorHAnsi"/>
        </w:rPr>
        <w:t>law,</w:t>
      </w:r>
      <w:r w:rsidRPr="005726C9">
        <w:rPr>
          <w:rFonts w:ascii="Verdana" w:hAnsi="Verdana" w:cstheme="minorHAnsi"/>
          <w:spacing w:val="31"/>
        </w:rPr>
        <w:t xml:space="preserve"> </w:t>
      </w:r>
      <w:r w:rsidRPr="005726C9">
        <w:rPr>
          <w:rFonts w:ascii="Verdana" w:hAnsi="Verdana" w:cstheme="minorHAnsi"/>
          <w:spacing w:val="-1"/>
        </w:rPr>
        <w:t>offer</w:t>
      </w:r>
      <w:r w:rsidRPr="005726C9">
        <w:rPr>
          <w:rFonts w:ascii="Verdana" w:hAnsi="Verdana" w:cstheme="minorHAnsi"/>
          <w:spacing w:val="33"/>
        </w:rPr>
        <w:t xml:space="preserve"> </w:t>
      </w:r>
      <w:r w:rsidRPr="005726C9">
        <w:rPr>
          <w:rFonts w:ascii="Verdana" w:hAnsi="Verdana" w:cstheme="minorHAnsi"/>
          <w:spacing w:val="-1"/>
        </w:rPr>
        <w:t>or</w:t>
      </w:r>
      <w:r w:rsidRPr="005726C9">
        <w:rPr>
          <w:rFonts w:ascii="Verdana" w:hAnsi="Verdana" w:cstheme="minorHAnsi"/>
          <w:spacing w:val="34"/>
        </w:rPr>
        <w:t xml:space="preserve"> </w:t>
      </w:r>
      <w:r w:rsidRPr="005726C9">
        <w:rPr>
          <w:rFonts w:ascii="Verdana" w:hAnsi="Verdana" w:cstheme="minorHAnsi"/>
          <w:spacing w:val="-1"/>
        </w:rPr>
        <w:t>provide</w:t>
      </w:r>
      <w:r w:rsidRPr="005726C9">
        <w:rPr>
          <w:rFonts w:ascii="Verdana" w:hAnsi="Verdana" w:cstheme="minorHAnsi"/>
          <w:spacing w:val="34"/>
        </w:rPr>
        <w:t xml:space="preserve"> </w:t>
      </w:r>
      <w:r w:rsidRPr="005726C9">
        <w:rPr>
          <w:rFonts w:ascii="Verdana" w:hAnsi="Verdana" w:cstheme="minorHAnsi"/>
          <w:spacing w:val="-1"/>
        </w:rPr>
        <w:t>any</w:t>
      </w:r>
      <w:r w:rsidRPr="005726C9">
        <w:rPr>
          <w:rFonts w:ascii="Verdana" w:hAnsi="Verdana" w:cstheme="minorHAnsi"/>
          <w:spacing w:val="34"/>
        </w:rPr>
        <w:t xml:space="preserve"> </w:t>
      </w:r>
      <w:r w:rsidRPr="005726C9">
        <w:rPr>
          <w:rFonts w:ascii="Verdana" w:hAnsi="Verdana" w:cstheme="minorHAnsi"/>
          <w:spacing w:val="-1"/>
        </w:rPr>
        <w:t>gratuities,</w:t>
      </w:r>
      <w:r w:rsidRPr="005726C9">
        <w:rPr>
          <w:rFonts w:ascii="Verdana" w:hAnsi="Verdana" w:cstheme="minorHAnsi"/>
          <w:spacing w:val="34"/>
        </w:rPr>
        <w:t xml:space="preserve"> </w:t>
      </w:r>
      <w:r w:rsidRPr="005726C9">
        <w:rPr>
          <w:rFonts w:ascii="Verdana" w:hAnsi="Verdana" w:cstheme="minorHAnsi"/>
          <w:spacing w:val="-1"/>
        </w:rPr>
        <w:t>favors</w:t>
      </w:r>
      <w:r w:rsidRPr="005726C9">
        <w:rPr>
          <w:rFonts w:ascii="Verdana" w:hAnsi="Verdana" w:cstheme="minorHAnsi"/>
          <w:spacing w:val="34"/>
        </w:rPr>
        <w:t xml:space="preserve"> </w:t>
      </w:r>
      <w:r w:rsidRPr="005726C9">
        <w:rPr>
          <w:rFonts w:ascii="Verdana" w:hAnsi="Verdana" w:cstheme="minorHAnsi"/>
          <w:spacing w:val="3"/>
        </w:rPr>
        <w:t>or</w:t>
      </w:r>
      <w:r w:rsidRPr="005726C9">
        <w:rPr>
          <w:rFonts w:ascii="Verdana" w:hAnsi="Verdana" w:cstheme="minorHAnsi"/>
          <w:spacing w:val="34"/>
        </w:rPr>
        <w:t xml:space="preserve"> </w:t>
      </w:r>
      <w:r w:rsidRPr="005726C9">
        <w:rPr>
          <w:rFonts w:ascii="Verdana" w:hAnsi="Verdana" w:cstheme="minorHAnsi"/>
          <w:spacing w:val="-1"/>
        </w:rPr>
        <w:t>anything</w:t>
      </w:r>
      <w:r w:rsidRPr="005726C9">
        <w:rPr>
          <w:rFonts w:ascii="Verdana" w:hAnsi="Verdana" w:cstheme="minorHAnsi"/>
          <w:spacing w:val="34"/>
        </w:rPr>
        <w:t xml:space="preserve"> </w:t>
      </w:r>
      <w:r w:rsidRPr="005726C9">
        <w:rPr>
          <w:rFonts w:ascii="Verdana" w:hAnsi="Verdana" w:cstheme="minorHAnsi"/>
          <w:spacing w:val="-1"/>
        </w:rPr>
        <w:t>of</w:t>
      </w:r>
      <w:r w:rsidRPr="005726C9">
        <w:rPr>
          <w:rFonts w:ascii="Verdana" w:hAnsi="Verdana" w:cstheme="minorHAnsi"/>
          <w:spacing w:val="61"/>
        </w:rPr>
        <w:t xml:space="preserve"> </w:t>
      </w:r>
      <w:r w:rsidRPr="005726C9">
        <w:rPr>
          <w:rFonts w:ascii="Verdana" w:hAnsi="Verdana" w:cstheme="minorHAnsi"/>
          <w:spacing w:val="-1"/>
        </w:rPr>
        <w:t>monetary</w:t>
      </w:r>
      <w:r w:rsidRPr="005726C9">
        <w:rPr>
          <w:rFonts w:ascii="Verdana" w:hAnsi="Verdana" w:cstheme="minorHAnsi"/>
          <w:spacing w:val="36"/>
        </w:rPr>
        <w:t xml:space="preserve"> </w:t>
      </w:r>
      <w:r w:rsidRPr="005726C9">
        <w:rPr>
          <w:rFonts w:ascii="Verdana" w:hAnsi="Verdana" w:cstheme="minorHAnsi"/>
          <w:spacing w:val="-1"/>
        </w:rPr>
        <w:t>value</w:t>
      </w:r>
      <w:r w:rsidRPr="005726C9">
        <w:rPr>
          <w:rFonts w:ascii="Verdana" w:hAnsi="Verdana" w:cstheme="minorHAnsi"/>
          <w:spacing w:val="39"/>
        </w:rPr>
        <w:t xml:space="preserve"> </w:t>
      </w:r>
      <w:r w:rsidRPr="005726C9">
        <w:rPr>
          <w:rFonts w:ascii="Verdana" w:hAnsi="Verdana" w:cstheme="minorHAnsi"/>
          <w:spacing w:val="-1"/>
        </w:rPr>
        <w:t>to</w:t>
      </w:r>
      <w:r w:rsidRPr="005726C9">
        <w:rPr>
          <w:rFonts w:ascii="Verdana" w:hAnsi="Verdana" w:cstheme="minorHAnsi"/>
          <w:spacing w:val="37"/>
        </w:rPr>
        <w:t xml:space="preserve"> </w:t>
      </w:r>
      <w:r w:rsidRPr="005726C9">
        <w:rPr>
          <w:rFonts w:ascii="Verdana" w:hAnsi="Verdana" w:cstheme="minorHAnsi"/>
          <w:spacing w:val="-1"/>
        </w:rPr>
        <w:t>any</w:t>
      </w:r>
      <w:r w:rsidRPr="005726C9">
        <w:rPr>
          <w:rFonts w:ascii="Verdana" w:hAnsi="Verdana" w:cstheme="minorHAnsi"/>
          <w:spacing w:val="36"/>
        </w:rPr>
        <w:t xml:space="preserve"> </w:t>
      </w:r>
      <w:r w:rsidRPr="005726C9">
        <w:rPr>
          <w:rFonts w:ascii="Verdana" w:hAnsi="Verdana" w:cstheme="minorHAnsi"/>
          <w:spacing w:val="-1"/>
        </w:rPr>
        <w:t>officer,</w:t>
      </w:r>
      <w:r w:rsidRPr="005726C9">
        <w:rPr>
          <w:rFonts w:ascii="Verdana" w:hAnsi="Verdana" w:cstheme="minorHAnsi"/>
          <w:spacing w:val="39"/>
        </w:rPr>
        <w:t xml:space="preserve"> </w:t>
      </w:r>
      <w:r w:rsidRPr="005726C9">
        <w:rPr>
          <w:rFonts w:ascii="Verdana" w:hAnsi="Verdana" w:cstheme="minorHAnsi"/>
          <w:spacing w:val="-1"/>
        </w:rPr>
        <w:t>Board</w:t>
      </w:r>
      <w:r w:rsidRPr="005726C9">
        <w:rPr>
          <w:rFonts w:ascii="Verdana" w:hAnsi="Verdana" w:cstheme="minorHAnsi"/>
          <w:spacing w:val="35"/>
        </w:rPr>
        <w:t xml:space="preserve"> </w:t>
      </w:r>
      <w:r w:rsidRPr="005726C9">
        <w:rPr>
          <w:rFonts w:ascii="Verdana" w:hAnsi="Verdana" w:cstheme="minorHAnsi"/>
          <w:spacing w:val="-1"/>
        </w:rPr>
        <w:t>member,</w:t>
      </w:r>
      <w:r w:rsidRPr="005726C9">
        <w:rPr>
          <w:rFonts w:ascii="Verdana" w:hAnsi="Verdana" w:cstheme="minorHAnsi"/>
          <w:spacing w:val="39"/>
        </w:rPr>
        <w:t xml:space="preserve"> </w:t>
      </w:r>
      <w:r w:rsidRPr="005726C9">
        <w:rPr>
          <w:rFonts w:ascii="Verdana" w:hAnsi="Verdana" w:cstheme="minorHAnsi"/>
          <w:spacing w:val="-1"/>
        </w:rPr>
        <w:t>employee,</w:t>
      </w:r>
      <w:r w:rsidRPr="005726C9">
        <w:rPr>
          <w:rFonts w:ascii="Verdana" w:hAnsi="Verdana" w:cstheme="minorHAnsi"/>
          <w:spacing w:val="38"/>
        </w:rPr>
        <w:t xml:space="preserve"> </w:t>
      </w:r>
      <w:r w:rsidRPr="005726C9">
        <w:rPr>
          <w:rFonts w:ascii="Verdana" w:hAnsi="Verdana" w:cstheme="minorHAnsi"/>
          <w:spacing w:val="-1"/>
        </w:rPr>
        <w:t>proposal</w:t>
      </w:r>
      <w:r w:rsidRPr="005726C9">
        <w:rPr>
          <w:rFonts w:ascii="Verdana" w:hAnsi="Verdana" w:cstheme="minorHAnsi"/>
          <w:spacing w:val="36"/>
        </w:rPr>
        <w:t xml:space="preserve"> </w:t>
      </w:r>
      <w:r w:rsidRPr="005726C9">
        <w:rPr>
          <w:rFonts w:ascii="Verdana" w:hAnsi="Verdana" w:cstheme="minorHAnsi"/>
          <w:spacing w:val="-1"/>
        </w:rPr>
        <w:t>evaluator,</w:t>
      </w:r>
      <w:r w:rsidRPr="005726C9">
        <w:rPr>
          <w:rFonts w:ascii="Verdana" w:hAnsi="Verdana" w:cstheme="minorHAnsi"/>
          <w:spacing w:val="38"/>
        </w:rPr>
        <w:t xml:space="preserve"> </w:t>
      </w:r>
      <w:r w:rsidRPr="005726C9">
        <w:rPr>
          <w:rFonts w:ascii="Verdana" w:hAnsi="Verdana" w:cstheme="minorHAnsi"/>
          <w:spacing w:val="-1"/>
        </w:rPr>
        <w:t>agent</w:t>
      </w:r>
      <w:r w:rsidRPr="005726C9">
        <w:rPr>
          <w:rFonts w:ascii="Verdana" w:hAnsi="Verdana" w:cstheme="minorHAnsi"/>
          <w:spacing w:val="35"/>
        </w:rPr>
        <w:t xml:space="preserve"> </w:t>
      </w:r>
      <w:r w:rsidRPr="005726C9">
        <w:rPr>
          <w:rFonts w:ascii="Verdana" w:hAnsi="Verdana" w:cstheme="minorHAnsi"/>
        </w:rPr>
        <w:t>of</w:t>
      </w:r>
      <w:r w:rsidRPr="005726C9">
        <w:rPr>
          <w:rFonts w:ascii="Verdana" w:hAnsi="Verdana" w:cstheme="minorHAnsi"/>
          <w:spacing w:val="36"/>
        </w:rPr>
        <w:t xml:space="preserve"> </w:t>
      </w:r>
      <w:r w:rsidRPr="005726C9">
        <w:rPr>
          <w:rFonts w:ascii="Verdana" w:hAnsi="Verdana" w:cstheme="minorHAnsi"/>
        </w:rPr>
        <w:t>WSRCA</w:t>
      </w:r>
      <w:r w:rsidRPr="005726C9">
        <w:rPr>
          <w:rFonts w:ascii="Verdana" w:hAnsi="Verdana" w:cstheme="minorHAnsi"/>
          <w:spacing w:val="35"/>
        </w:rPr>
        <w:t xml:space="preserve"> </w:t>
      </w:r>
      <w:r w:rsidRPr="005726C9">
        <w:rPr>
          <w:rFonts w:ascii="Verdana" w:hAnsi="Verdana" w:cstheme="minorHAnsi"/>
        </w:rPr>
        <w:t>or</w:t>
      </w:r>
      <w:r w:rsidRPr="005726C9">
        <w:rPr>
          <w:rFonts w:ascii="Verdana" w:hAnsi="Verdana" w:cstheme="minorHAnsi"/>
          <w:spacing w:val="49"/>
        </w:rPr>
        <w:t xml:space="preserve"> </w:t>
      </w:r>
      <w:r w:rsidRPr="005726C9">
        <w:rPr>
          <w:rFonts w:ascii="Verdana" w:hAnsi="Verdana" w:cstheme="minorHAnsi"/>
          <w:spacing w:val="-1"/>
        </w:rPr>
        <w:t>elected</w:t>
      </w:r>
      <w:r w:rsidRPr="005726C9">
        <w:rPr>
          <w:rFonts w:ascii="Verdana" w:hAnsi="Verdana" w:cstheme="minorHAnsi"/>
        </w:rPr>
        <w:t xml:space="preserve"> </w:t>
      </w:r>
      <w:r w:rsidRPr="005726C9">
        <w:rPr>
          <w:rFonts w:ascii="Verdana" w:hAnsi="Verdana" w:cstheme="minorHAnsi"/>
          <w:spacing w:val="-1"/>
        </w:rPr>
        <w:t>official for</w:t>
      </w:r>
      <w:r w:rsidRPr="005726C9">
        <w:rPr>
          <w:rFonts w:ascii="Verdana" w:hAnsi="Verdana" w:cstheme="minorHAnsi"/>
        </w:rPr>
        <w:t xml:space="preserve"> </w:t>
      </w:r>
      <w:r w:rsidRPr="005726C9">
        <w:rPr>
          <w:rFonts w:ascii="Verdana" w:hAnsi="Verdana" w:cstheme="minorHAnsi"/>
          <w:spacing w:val="-1"/>
        </w:rPr>
        <w:t>purposes</w:t>
      </w:r>
      <w:r w:rsidRPr="005726C9">
        <w:rPr>
          <w:rFonts w:ascii="Verdana" w:hAnsi="Verdana" w:cstheme="minorHAnsi"/>
        </w:rPr>
        <w:t xml:space="preserve"> of </w:t>
      </w:r>
      <w:r w:rsidRPr="005726C9">
        <w:rPr>
          <w:rFonts w:ascii="Verdana" w:hAnsi="Verdana" w:cstheme="minorHAnsi"/>
          <w:spacing w:val="-1"/>
        </w:rPr>
        <w:t xml:space="preserve">having </w:t>
      </w:r>
      <w:r w:rsidRPr="005726C9">
        <w:rPr>
          <w:rFonts w:ascii="Verdana" w:hAnsi="Verdana" w:cstheme="minorHAnsi"/>
        </w:rPr>
        <w:t xml:space="preserve">an </w:t>
      </w:r>
      <w:r w:rsidRPr="005726C9">
        <w:rPr>
          <w:rFonts w:ascii="Verdana" w:hAnsi="Verdana" w:cstheme="minorHAnsi"/>
          <w:spacing w:val="-1"/>
        </w:rPr>
        <w:t xml:space="preserve">influencing effect </w:t>
      </w:r>
      <w:r w:rsidRPr="005726C9">
        <w:rPr>
          <w:rFonts w:ascii="Verdana" w:hAnsi="Verdana" w:cstheme="minorHAnsi"/>
        </w:rPr>
        <w:t>on</w:t>
      </w:r>
      <w:r w:rsidRPr="005726C9">
        <w:rPr>
          <w:rFonts w:ascii="Verdana" w:hAnsi="Verdana" w:cstheme="minorHAnsi"/>
          <w:spacing w:val="-1"/>
        </w:rPr>
        <w:t xml:space="preserve"> this</w:t>
      </w:r>
      <w:r w:rsidRPr="005726C9">
        <w:rPr>
          <w:rFonts w:ascii="Verdana" w:hAnsi="Verdana" w:cstheme="minorHAnsi"/>
          <w:spacing w:val="-3"/>
        </w:rPr>
        <w:t xml:space="preserve"> </w:t>
      </w:r>
      <w:r w:rsidRPr="005726C9">
        <w:rPr>
          <w:rFonts w:ascii="Verdana" w:hAnsi="Verdana" w:cstheme="minorHAnsi"/>
          <w:spacing w:val="-1"/>
        </w:rPr>
        <w:t>procurement.</w:t>
      </w:r>
    </w:p>
    <w:p w14:paraId="7EB13787" w14:textId="77777777" w:rsidR="008249BC" w:rsidRPr="005726C9" w:rsidRDefault="008249BC" w:rsidP="008249BC">
      <w:pPr>
        <w:spacing w:line="276" w:lineRule="auto"/>
        <w:jc w:val="both"/>
        <w:rPr>
          <w:rFonts w:ascii="Verdana" w:hAnsi="Verdana" w:cstheme="minorHAnsi"/>
          <w:spacing w:val="-1"/>
        </w:rPr>
      </w:pPr>
    </w:p>
    <w:p w14:paraId="6FAC3292"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Proposers</w:t>
      </w:r>
      <w:r w:rsidRPr="005726C9">
        <w:rPr>
          <w:rFonts w:ascii="Verdana" w:hAnsi="Verdana" w:cstheme="minorHAnsi"/>
        </w:rPr>
        <w:t xml:space="preserve"> </w:t>
      </w:r>
      <w:r w:rsidRPr="005726C9">
        <w:rPr>
          <w:rFonts w:ascii="Verdana" w:hAnsi="Verdana" w:cstheme="minorHAnsi"/>
          <w:spacing w:val="-1"/>
        </w:rPr>
        <w:t>shall not</w:t>
      </w:r>
      <w:r w:rsidRPr="005726C9">
        <w:rPr>
          <w:rFonts w:ascii="Verdana" w:hAnsi="Verdana" w:cstheme="minorHAnsi"/>
        </w:rPr>
        <w:t xml:space="preserve"> </w:t>
      </w:r>
      <w:r w:rsidRPr="005726C9">
        <w:rPr>
          <w:rFonts w:ascii="Verdana" w:hAnsi="Verdana" w:cstheme="minorHAnsi"/>
          <w:spacing w:val="-2"/>
        </w:rPr>
        <w:t>attempt</w:t>
      </w:r>
      <w:r w:rsidRPr="005726C9">
        <w:rPr>
          <w:rFonts w:ascii="Verdana" w:hAnsi="Verdana" w:cstheme="minorHAnsi"/>
        </w:rPr>
        <w:t xml:space="preserve"> in</w:t>
      </w:r>
      <w:r w:rsidRPr="005726C9">
        <w:rPr>
          <w:rFonts w:ascii="Verdana" w:hAnsi="Verdana" w:cstheme="minorHAnsi"/>
          <w:spacing w:val="-1"/>
        </w:rPr>
        <w:t xml:space="preserve"> </w:t>
      </w:r>
      <w:r w:rsidRPr="005726C9">
        <w:rPr>
          <w:rFonts w:ascii="Verdana" w:hAnsi="Verdana" w:cstheme="minorHAnsi"/>
        </w:rPr>
        <w:t xml:space="preserve">any </w:t>
      </w:r>
      <w:r w:rsidRPr="005726C9">
        <w:rPr>
          <w:rFonts w:ascii="Verdana" w:hAnsi="Verdana" w:cstheme="minorHAnsi"/>
          <w:spacing w:val="-1"/>
        </w:rPr>
        <w:t>manner</w:t>
      </w:r>
      <w:r w:rsidRPr="005726C9">
        <w:rPr>
          <w:rFonts w:ascii="Verdana" w:hAnsi="Verdana" w:cstheme="minorHAnsi"/>
        </w:rPr>
        <w:t xml:space="preserve"> to</w:t>
      </w:r>
      <w:r w:rsidRPr="005726C9">
        <w:rPr>
          <w:rFonts w:ascii="Verdana" w:hAnsi="Verdana" w:cstheme="minorHAnsi"/>
          <w:spacing w:val="-1"/>
        </w:rPr>
        <w:t xml:space="preserve"> advocate</w:t>
      </w:r>
      <w:r w:rsidRPr="005726C9">
        <w:rPr>
          <w:rFonts w:ascii="Verdana" w:hAnsi="Verdana" w:cstheme="minorHAnsi"/>
        </w:rPr>
        <w:t xml:space="preserve"> </w:t>
      </w:r>
      <w:r w:rsidRPr="005726C9">
        <w:rPr>
          <w:rFonts w:ascii="Verdana" w:hAnsi="Verdana" w:cstheme="minorHAnsi"/>
          <w:spacing w:val="-1"/>
        </w:rPr>
        <w:t>for,</w:t>
      </w:r>
      <w:r w:rsidRPr="005726C9">
        <w:rPr>
          <w:rFonts w:ascii="Verdana" w:hAnsi="Verdana" w:cstheme="minorHAnsi"/>
        </w:rPr>
        <w:t xml:space="preserve"> </w:t>
      </w:r>
      <w:r w:rsidRPr="005726C9">
        <w:rPr>
          <w:rFonts w:ascii="Verdana" w:hAnsi="Verdana" w:cstheme="minorHAnsi"/>
          <w:spacing w:val="-1"/>
        </w:rPr>
        <w:t>lobby</w:t>
      </w:r>
      <w:r w:rsidRPr="005726C9">
        <w:rPr>
          <w:rFonts w:ascii="Verdana" w:hAnsi="Verdana" w:cstheme="minorHAnsi"/>
          <w:spacing w:val="-2"/>
        </w:rPr>
        <w:t xml:space="preserve"> </w:t>
      </w:r>
      <w:r w:rsidRPr="005726C9">
        <w:rPr>
          <w:rFonts w:ascii="Verdana" w:hAnsi="Verdana" w:cstheme="minorHAnsi"/>
        </w:rPr>
        <w:t>or</w:t>
      </w:r>
      <w:r w:rsidRPr="005726C9">
        <w:rPr>
          <w:rFonts w:ascii="Verdana" w:hAnsi="Verdana" w:cstheme="minorHAnsi"/>
          <w:spacing w:val="5"/>
        </w:rPr>
        <w:t xml:space="preserve"> </w:t>
      </w:r>
      <w:r w:rsidRPr="005726C9">
        <w:rPr>
          <w:rFonts w:ascii="Verdana" w:hAnsi="Verdana" w:cstheme="minorHAnsi"/>
          <w:spacing w:val="-1"/>
        </w:rPr>
        <w:t>otherwise</w:t>
      </w:r>
      <w:r w:rsidRPr="005726C9">
        <w:rPr>
          <w:rFonts w:ascii="Verdana" w:hAnsi="Verdana" w:cstheme="minorHAnsi"/>
          <w:spacing w:val="1"/>
        </w:rPr>
        <w:t xml:space="preserve"> </w:t>
      </w:r>
      <w:r w:rsidRPr="005726C9">
        <w:rPr>
          <w:rFonts w:ascii="Verdana" w:hAnsi="Verdana" w:cstheme="minorHAnsi"/>
          <w:spacing w:val="-1"/>
        </w:rPr>
        <w:t>attempt</w:t>
      </w:r>
      <w:r w:rsidRPr="005726C9">
        <w:rPr>
          <w:rFonts w:ascii="Verdana" w:hAnsi="Verdana" w:cstheme="minorHAnsi"/>
        </w:rPr>
        <w:t xml:space="preserve"> </w:t>
      </w:r>
      <w:r w:rsidRPr="005726C9">
        <w:rPr>
          <w:rFonts w:ascii="Verdana" w:hAnsi="Verdana" w:cstheme="minorHAnsi"/>
          <w:spacing w:val="-1"/>
        </w:rPr>
        <w:t>to</w:t>
      </w:r>
      <w:r w:rsidRPr="005726C9">
        <w:rPr>
          <w:rFonts w:ascii="Verdana" w:hAnsi="Verdana" w:cstheme="minorHAnsi"/>
          <w:spacing w:val="1"/>
        </w:rPr>
        <w:t xml:space="preserve"> </w:t>
      </w:r>
      <w:r w:rsidRPr="005726C9">
        <w:rPr>
          <w:rFonts w:ascii="Verdana" w:hAnsi="Verdana" w:cstheme="minorHAnsi"/>
          <w:spacing w:val="-1"/>
        </w:rPr>
        <w:t>influence</w:t>
      </w:r>
      <w:r w:rsidRPr="005726C9">
        <w:rPr>
          <w:rFonts w:ascii="Verdana" w:hAnsi="Verdana" w:cstheme="minorHAnsi"/>
          <w:spacing w:val="57"/>
        </w:rPr>
        <w:t xml:space="preserve"> </w:t>
      </w:r>
      <w:r w:rsidRPr="005726C9">
        <w:rPr>
          <w:rFonts w:ascii="Verdana" w:hAnsi="Verdana" w:cstheme="minorHAnsi"/>
          <w:spacing w:val="-1"/>
        </w:rPr>
        <w:t>any</w:t>
      </w:r>
      <w:r w:rsidRPr="005726C9">
        <w:rPr>
          <w:rFonts w:ascii="Verdana" w:hAnsi="Verdana" w:cstheme="minorHAnsi"/>
          <w:spacing w:val="38"/>
        </w:rPr>
        <w:t xml:space="preserve"> </w:t>
      </w:r>
      <w:r w:rsidRPr="005726C9">
        <w:rPr>
          <w:rFonts w:ascii="Verdana" w:hAnsi="Verdana" w:cstheme="minorHAnsi"/>
          <w:spacing w:val="-1"/>
        </w:rPr>
        <w:t>officer,</w:t>
      </w:r>
      <w:r w:rsidRPr="005726C9">
        <w:rPr>
          <w:rFonts w:ascii="Verdana" w:hAnsi="Verdana" w:cstheme="minorHAnsi"/>
          <w:spacing w:val="41"/>
        </w:rPr>
        <w:t xml:space="preserve"> </w:t>
      </w:r>
      <w:r w:rsidRPr="005726C9">
        <w:rPr>
          <w:rFonts w:ascii="Verdana" w:hAnsi="Verdana" w:cstheme="minorHAnsi"/>
          <w:spacing w:val="-1"/>
        </w:rPr>
        <w:t>Board</w:t>
      </w:r>
      <w:r w:rsidRPr="005726C9">
        <w:rPr>
          <w:rFonts w:ascii="Verdana" w:hAnsi="Verdana" w:cstheme="minorHAnsi"/>
          <w:spacing w:val="35"/>
        </w:rPr>
        <w:t xml:space="preserve"> </w:t>
      </w:r>
      <w:r w:rsidRPr="005726C9">
        <w:rPr>
          <w:rFonts w:ascii="Verdana" w:hAnsi="Verdana" w:cstheme="minorHAnsi"/>
          <w:spacing w:val="-1"/>
        </w:rPr>
        <w:t>member,</w:t>
      </w:r>
      <w:r w:rsidRPr="005726C9">
        <w:rPr>
          <w:rFonts w:ascii="Verdana" w:hAnsi="Verdana" w:cstheme="minorHAnsi"/>
          <w:spacing w:val="40"/>
        </w:rPr>
        <w:t xml:space="preserve"> </w:t>
      </w:r>
      <w:r w:rsidRPr="005726C9">
        <w:rPr>
          <w:rFonts w:ascii="Verdana" w:hAnsi="Verdana" w:cstheme="minorHAnsi"/>
          <w:spacing w:val="-1"/>
        </w:rPr>
        <w:t>employee,</w:t>
      </w:r>
      <w:r w:rsidRPr="005726C9">
        <w:rPr>
          <w:rFonts w:ascii="Verdana" w:hAnsi="Verdana" w:cstheme="minorHAnsi"/>
          <w:spacing w:val="39"/>
        </w:rPr>
        <w:t xml:space="preserve"> </w:t>
      </w:r>
      <w:r w:rsidRPr="005726C9">
        <w:rPr>
          <w:rFonts w:ascii="Verdana" w:hAnsi="Verdana" w:cstheme="minorHAnsi"/>
          <w:spacing w:val="-1"/>
        </w:rPr>
        <w:t>proposal</w:t>
      </w:r>
      <w:r w:rsidRPr="005726C9">
        <w:rPr>
          <w:rFonts w:ascii="Verdana" w:hAnsi="Verdana" w:cstheme="minorHAnsi"/>
          <w:spacing w:val="38"/>
        </w:rPr>
        <w:t xml:space="preserve"> </w:t>
      </w:r>
      <w:r w:rsidRPr="005726C9">
        <w:rPr>
          <w:rFonts w:ascii="Verdana" w:hAnsi="Verdana" w:cstheme="minorHAnsi"/>
          <w:spacing w:val="-1"/>
        </w:rPr>
        <w:t>evaluator,</w:t>
      </w:r>
      <w:r w:rsidRPr="005726C9">
        <w:rPr>
          <w:rFonts w:ascii="Verdana" w:hAnsi="Verdana" w:cstheme="minorHAnsi"/>
          <w:spacing w:val="39"/>
        </w:rPr>
        <w:t xml:space="preserve"> </w:t>
      </w:r>
      <w:r w:rsidRPr="005726C9">
        <w:rPr>
          <w:rFonts w:ascii="Verdana" w:hAnsi="Verdana" w:cstheme="minorHAnsi"/>
          <w:spacing w:val="-1"/>
        </w:rPr>
        <w:t>agent</w:t>
      </w:r>
      <w:r w:rsidRPr="005726C9">
        <w:rPr>
          <w:rFonts w:ascii="Verdana" w:hAnsi="Verdana" w:cstheme="minorHAnsi"/>
          <w:spacing w:val="35"/>
        </w:rPr>
        <w:t xml:space="preserve"> </w:t>
      </w:r>
      <w:r w:rsidRPr="005726C9">
        <w:rPr>
          <w:rFonts w:ascii="Verdana" w:hAnsi="Verdana" w:cstheme="minorHAnsi"/>
        </w:rPr>
        <w:t>of</w:t>
      </w:r>
      <w:r w:rsidRPr="005726C9">
        <w:rPr>
          <w:rFonts w:ascii="Verdana" w:hAnsi="Verdana" w:cstheme="minorHAnsi"/>
          <w:spacing w:val="39"/>
        </w:rPr>
        <w:t xml:space="preserve"> </w:t>
      </w:r>
      <w:r w:rsidRPr="005726C9">
        <w:rPr>
          <w:rFonts w:ascii="Verdana" w:hAnsi="Verdana" w:cstheme="minorHAnsi"/>
        </w:rPr>
        <w:t>WSRCA</w:t>
      </w:r>
      <w:r w:rsidRPr="005726C9">
        <w:rPr>
          <w:rFonts w:ascii="Verdana" w:hAnsi="Verdana" w:cstheme="minorHAnsi"/>
          <w:spacing w:val="38"/>
        </w:rPr>
        <w:t xml:space="preserve"> </w:t>
      </w:r>
      <w:r w:rsidRPr="005726C9">
        <w:rPr>
          <w:rFonts w:ascii="Verdana" w:hAnsi="Verdana" w:cstheme="minorHAnsi"/>
        </w:rPr>
        <w:t>or</w:t>
      </w:r>
      <w:r w:rsidRPr="005726C9">
        <w:rPr>
          <w:rFonts w:ascii="Verdana" w:hAnsi="Verdana" w:cstheme="minorHAnsi"/>
          <w:spacing w:val="35"/>
        </w:rPr>
        <w:t xml:space="preserve"> </w:t>
      </w:r>
      <w:r w:rsidRPr="005726C9">
        <w:rPr>
          <w:rFonts w:ascii="Verdana" w:hAnsi="Verdana" w:cstheme="minorHAnsi"/>
        </w:rPr>
        <w:t>elected</w:t>
      </w:r>
      <w:r w:rsidRPr="005726C9">
        <w:rPr>
          <w:rFonts w:ascii="Verdana" w:hAnsi="Verdana" w:cstheme="minorHAnsi"/>
          <w:spacing w:val="38"/>
        </w:rPr>
        <w:t xml:space="preserve"> </w:t>
      </w:r>
      <w:r w:rsidRPr="005726C9">
        <w:rPr>
          <w:rFonts w:ascii="Verdana" w:hAnsi="Verdana" w:cstheme="minorHAnsi"/>
          <w:spacing w:val="-1"/>
        </w:rPr>
        <w:t>official</w:t>
      </w:r>
      <w:r w:rsidRPr="005726C9">
        <w:rPr>
          <w:rFonts w:ascii="Verdana" w:hAnsi="Verdana" w:cstheme="minorHAnsi"/>
          <w:spacing w:val="38"/>
        </w:rPr>
        <w:t xml:space="preserve"> </w:t>
      </w:r>
      <w:r w:rsidRPr="005726C9">
        <w:rPr>
          <w:rFonts w:ascii="Verdana" w:hAnsi="Verdana" w:cstheme="minorHAnsi"/>
          <w:spacing w:val="-1"/>
        </w:rPr>
        <w:t>for</w:t>
      </w:r>
      <w:r w:rsidRPr="005726C9">
        <w:rPr>
          <w:rFonts w:ascii="Verdana" w:hAnsi="Verdana" w:cstheme="minorHAnsi"/>
          <w:spacing w:val="71"/>
        </w:rPr>
        <w:t xml:space="preserve"> </w:t>
      </w:r>
      <w:r w:rsidRPr="005726C9">
        <w:rPr>
          <w:rFonts w:ascii="Verdana" w:hAnsi="Verdana" w:cstheme="minorHAnsi"/>
          <w:spacing w:val="-1"/>
        </w:rPr>
        <w:t xml:space="preserve">purposes </w:t>
      </w:r>
      <w:r w:rsidRPr="005726C9">
        <w:rPr>
          <w:rFonts w:ascii="Verdana" w:hAnsi="Verdana" w:cstheme="minorHAnsi"/>
        </w:rPr>
        <w:t xml:space="preserve">of </w:t>
      </w:r>
      <w:r w:rsidRPr="005726C9">
        <w:rPr>
          <w:rFonts w:ascii="Verdana" w:hAnsi="Verdana" w:cstheme="minorHAnsi"/>
          <w:spacing w:val="-1"/>
        </w:rPr>
        <w:t xml:space="preserve">having </w:t>
      </w:r>
      <w:r w:rsidRPr="005726C9">
        <w:rPr>
          <w:rFonts w:ascii="Verdana" w:hAnsi="Verdana" w:cstheme="minorHAnsi"/>
        </w:rPr>
        <w:t xml:space="preserve">an </w:t>
      </w:r>
      <w:r w:rsidRPr="005726C9">
        <w:rPr>
          <w:rFonts w:ascii="Verdana" w:hAnsi="Verdana" w:cstheme="minorHAnsi"/>
          <w:spacing w:val="-1"/>
        </w:rPr>
        <w:t>influencing effect</w:t>
      </w:r>
      <w:r w:rsidRPr="005726C9">
        <w:rPr>
          <w:rFonts w:ascii="Verdana" w:hAnsi="Verdana" w:cstheme="minorHAnsi"/>
          <w:spacing w:val="-2"/>
        </w:rPr>
        <w:t xml:space="preserve"> </w:t>
      </w:r>
      <w:r w:rsidRPr="005726C9">
        <w:rPr>
          <w:rFonts w:ascii="Verdana" w:hAnsi="Verdana" w:cstheme="minorHAnsi"/>
        </w:rPr>
        <w:t>on</w:t>
      </w:r>
      <w:r w:rsidRPr="005726C9">
        <w:rPr>
          <w:rFonts w:ascii="Verdana" w:hAnsi="Verdana" w:cstheme="minorHAnsi"/>
          <w:spacing w:val="-1"/>
        </w:rPr>
        <w:t xml:space="preserve"> this</w:t>
      </w:r>
      <w:r w:rsidRPr="005726C9">
        <w:rPr>
          <w:rFonts w:ascii="Verdana" w:hAnsi="Verdana" w:cstheme="minorHAnsi"/>
        </w:rPr>
        <w:t xml:space="preserve"> </w:t>
      </w:r>
      <w:r w:rsidRPr="005726C9">
        <w:rPr>
          <w:rFonts w:ascii="Verdana" w:hAnsi="Verdana" w:cstheme="minorHAnsi"/>
          <w:spacing w:val="-1"/>
        </w:rPr>
        <w:t>procurement.</w:t>
      </w:r>
    </w:p>
    <w:p w14:paraId="3C1D070C" w14:textId="77777777" w:rsidR="008249BC" w:rsidRPr="005726C9" w:rsidRDefault="008249BC" w:rsidP="008249BC">
      <w:pPr>
        <w:spacing w:line="276" w:lineRule="auto"/>
        <w:jc w:val="both"/>
        <w:rPr>
          <w:rFonts w:ascii="Verdana" w:hAnsi="Verdana" w:cstheme="minorHAnsi"/>
          <w:spacing w:val="-1"/>
        </w:rPr>
      </w:pPr>
    </w:p>
    <w:p w14:paraId="40A42283"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No</w:t>
      </w:r>
      <w:r w:rsidRPr="005726C9">
        <w:rPr>
          <w:rFonts w:ascii="Verdana" w:hAnsi="Verdana" w:cstheme="minorHAnsi"/>
          <w:spacing w:val="18"/>
        </w:rPr>
        <w:t xml:space="preserve"> </w:t>
      </w:r>
      <w:r w:rsidRPr="005726C9">
        <w:rPr>
          <w:rFonts w:ascii="Verdana" w:hAnsi="Verdana" w:cstheme="minorHAnsi"/>
          <w:spacing w:val="-1"/>
        </w:rPr>
        <w:t>officer,</w:t>
      </w:r>
      <w:r w:rsidRPr="005726C9">
        <w:rPr>
          <w:rFonts w:ascii="Verdana" w:hAnsi="Verdana" w:cstheme="minorHAnsi"/>
          <w:spacing w:val="17"/>
        </w:rPr>
        <w:t xml:space="preserve"> </w:t>
      </w:r>
      <w:r w:rsidRPr="005726C9">
        <w:rPr>
          <w:rFonts w:ascii="Verdana" w:hAnsi="Verdana" w:cstheme="minorHAnsi"/>
          <w:spacing w:val="-1"/>
        </w:rPr>
        <w:t>Board</w:t>
      </w:r>
      <w:r w:rsidRPr="005726C9">
        <w:rPr>
          <w:rFonts w:ascii="Verdana" w:hAnsi="Verdana" w:cstheme="minorHAnsi"/>
          <w:spacing w:val="16"/>
        </w:rPr>
        <w:t xml:space="preserve"> </w:t>
      </w:r>
      <w:r w:rsidRPr="005726C9">
        <w:rPr>
          <w:rFonts w:ascii="Verdana" w:hAnsi="Verdana" w:cstheme="minorHAnsi"/>
          <w:spacing w:val="-1"/>
        </w:rPr>
        <w:t>member,</w:t>
      </w:r>
      <w:r w:rsidRPr="005726C9">
        <w:rPr>
          <w:rFonts w:ascii="Verdana" w:hAnsi="Verdana" w:cstheme="minorHAnsi"/>
          <w:spacing w:val="17"/>
        </w:rPr>
        <w:t xml:space="preserve"> </w:t>
      </w:r>
      <w:r w:rsidRPr="005726C9">
        <w:rPr>
          <w:rFonts w:ascii="Verdana" w:hAnsi="Verdana" w:cstheme="minorHAnsi"/>
          <w:spacing w:val="-1"/>
        </w:rPr>
        <w:t>employee,</w:t>
      </w:r>
      <w:r w:rsidRPr="005726C9">
        <w:rPr>
          <w:rFonts w:ascii="Verdana" w:hAnsi="Verdana" w:cstheme="minorHAnsi"/>
          <w:spacing w:val="17"/>
        </w:rPr>
        <w:t xml:space="preserve"> </w:t>
      </w:r>
      <w:r w:rsidRPr="005726C9">
        <w:rPr>
          <w:rFonts w:ascii="Verdana" w:hAnsi="Verdana" w:cstheme="minorHAnsi"/>
          <w:spacing w:val="-1"/>
        </w:rPr>
        <w:t>proposal</w:t>
      </w:r>
      <w:r w:rsidRPr="005726C9">
        <w:rPr>
          <w:rFonts w:ascii="Verdana" w:hAnsi="Verdana" w:cstheme="minorHAnsi"/>
          <w:spacing w:val="16"/>
        </w:rPr>
        <w:t xml:space="preserve"> </w:t>
      </w:r>
      <w:r w:rsidRPr="005726C9">
        <w:rPr>
          <w:rFonts w:ascii="Verdana" w:hAnsi="Verdana" w:cstheme="minorHAnsi"/>
          <w:spacing w:val="-1"/>
        </w:rPr>
        <w:t>evaluator</w:t>
      </w:r>
      <w:r w:rsidRPr="005726C9">
        <w:rPr>
          <w:rFonts w:ascii="Verdana" w:hAnsi="Verdana" w:cstheme="minorHAnsi"/>
          <w:spacing w:val="17"/>
        </w:rPr>
        <w:t xml:space="preserve"> </w:t>
      </w:r>
      <w:r w:rsidRPr="005726C9">
        <w:rPr>
          <w:rFonts w:ascii="Verdana" w:hAnsi="Verdana" w:cstheme="minorHAnsi"/>
        </w:rPr>
        <w:t>or</w:t>
      </w:r>
      <w:r w:rsidRPr="005726C9">
        <w:rPr>
          <w:rFonts w:ascii="Verdana" w:hAnsi="Verdana" w:cstheme="minorHAnsi"/>
          <w:spacing w:val="17"/>
        </w:rPr>
        <w:t xml:space="preserve"> </w:t>
      </w:r>
      <w:r w:rsidRPr="005726C9">
        <w:rPr>
          <w:rFonts w:ascii="Verdana" w:hAnsi="Verdana" w:cstheme="minorHAnsi"/>
          <w:spacing w:val="-1"/>
        </w:rPr>
        <w:t>agent</w:t>
      </w:r>
      <w:r w:rsidRPr="005726C9">
        <w:rPr>
          <w:rFonts w:ascii="Verdana" w:hAnsi="Verdana" w:cstheme="minorHAnsi"/>
          <w:spacing w:val="17"/>
        </w:rPr>
        <w:t xml:space="preserve"> </w:t>
      </w:r>
      <w:r w:rsidRPr="005726C9">
        <w:rPr>
          <w:rFonts w:ascii="Verdana" w:hAnsi="Verdana" w:cstheme="minorHAnsi"/>
        </w:rPr>
        <w:t>of</w:t>
      </w:r>
      <w:r w:rsidRPr="005726C9">
        <w:rPr>
          <w:rFonts w:ascii="Verdana" w:hAnsi="Verdana" w:cstheme="minorHAnsi"/>
          <w:spacing w:val="16"/>
        </w:rPr>
        <w:t xml:space="preserve"> </w:t>
      </w:r>
      <w:r w:rsidRPr="005726C9">
        <w:rPr>
          <w:rFonts w:ascii="Verdana" w:hAnsi="Verdana" w:cstheme="minorHAnsi"/>
          <w:spacing w:val="2"/>
        </w:rPr>
        <w:t>WSRCA</w:t>
      </w:r>
      <w:r w:rsidRPr="005726C9">
        <w:rPr>
          <w:rFonts w:ascii="Verdana" w:hAnsi="Verdana" w:cstheme="minorHAnsi"/>
          <w:spacing w:val="16"/>
        </w:rPr>
        <w:t xml:space="preserve"> </w:t>
      </w:r>
      <w:r w:rsidRPr="005726C9">
        <w:rPr>
          <w:rFonts w:ascii="Verdana" w:hAnsi="Verdana" w:cstheme="minorHAnsi"/>
          <w:spacing w:val="-1"/>
        </w:rPr>
        <w:t>shall</w:t>
      </w:r>
      <w:r w:rsidRPr="005726C9">
        <w:rPr>
          <w:rFonts w:ascii="Verdana" w:hAnsi="Verdana" w:cstheme="minorHAnsi"/>
          <w:spacing w:val="19"/>
        </w:rPr>
        <w:t xml:space="preserve"> </w:t>
      </w:r>
      <w:r w:rsidRPr="005726C9">
        <w:rPr>
          <w:rFonts w:ascii="Verdana" w:hAnsi="Verdana" w:cstheme="minorHAnsi"/>
          <w:spacing w:val="-1"/>
        </w:rPr>
        <w:t>participate</w:t>
      </w:r>
      <w:r w:rsidRPr="005726C9">
        <w:rPr>
          <w:rFonts w:ascii="Verdana" w:hAnsi="Verdana" w:cstheme="minorHAnsi"/>
          <w:spacing w:val="17"/>
        </w:rPr>
        <w:t xml:space="preserve"> </w:t>
      </w:r>
      <w:r w:rsidRPr="005726C9">
        <w:rPr>
          <w:rFonts w:ascii="Verdana" w:hAnsi="Verdana" w:cstheme="minorHAnsi"/>
        </w:rPr>
        <w:t>in</w:t>
      </w:r>
      <w:r w:rsidRPr="005726C9">
        <w:rPr>
          <w:rFonts w:ascii="Verdana" w:hAnsi="Verdana" w:cstheme="minorHAnsi"/>
          <w:spacing w:val="18"/>
        </w:rPr>
        <w:t xml:space="preserve"> </w:t>
      </w:r>
      <w:r w:rsidRPr="005726C9">
        <w:rPr>
          <w:rFonts w:ascii="Verdana" w:hAnsi="Verdana" w:cstheme="minorHAnsi"/>
          <w:spacing w:val="-2"/>
        </w:rPr>
        <w:t>the</w:t>
      </w:r>
      <w:r w:rsidRPr="005726C9">
        <w:rPr>
          <w:rFonts w:ascii="Verdana" w:hAnsi="Verdana" w:cstheme="minorHAnsi"/>
          <w:spacing w:val="85"/>
        </w:rPr>
        <w:t xml:space="preserve"> </w:t>
      </w:r>
      <w:r w:rsidRPr="005726C9">
        <w:rPr>
          <w:rFonts w:ascii="Verdana" w:hAnsi="Verdana" w:cstheme="minorHAnsi"/>
          <w:spacing w:val="-1"/>
        </w:rPr>
        <w:t>selection,</w:t>
      </w:r>
      <w:r w:rsidRPr="005726C9">
        <w:rPr>
          <w:rFonts w:ascii="Verdana" w:hAnsi="Verdana" w:cstheme="minorHAnsi"/>
          <w:spacing w:val="12"/>
        </w:rPr>
        <w:t xml:space="preserve"> </w:t>
      </w:r>
      <w:r w:rsidRPr="005726C9">
        <w:rPr>
          <w:rFonts w:ascii="Verdana" w:hAnsi="Verdana" w:cstheme="minorHAnsi"/>
          <w:spacing w:val="-1"/>
        </w:rPr>
        <w:t>award,</w:t>
      </w:r>
      <w:r w:rsidRPr="005726C9">
        <w:rPr>
          <w:rFonts w:ascii="Verdana" w:hAnsi="Verdana" w:cstheme="minorHAnsi"/>
          <w:spacing w:val="9"/>
        </w:rPr>
        <w:t xml:space="preserve"> </w:t>
      </w:r>
      <w:r w:rsidRPr="005726C9">
        <w:rPr>
          <w:rFonts w:ascii="Verdana" w:hAnsi="Verdana" w:cstheme="minorHAnsi"/>
        </w:rPr>
        <w:t>or</w:t>
      </w:r>
      <w:r w:rsidRPr="005726C9">
        <w:rPr>
          <w:rFonts w:ascii="Verdana" w:hAnsi="Verdana" w:cstheme="minorHAnsi"/>
          <w:spacing w:val="12"/>
        </w:rPr>
        <w:t xml:space="preserve"> </w:t>
      </w:r>
      <w:r w:rsidRPr="005726C9">
        <w:rPr>
          <w:rFonts w:ascii="Verdana" w:hAnsi="Verdana" w:cstheme="minorHAnsi"/>
          <w:spacing w:val="-1"/>
        </w:rPr>
        <w:t>administration</w:t>
      </w:r>
      <w:r w:rsidRPr="005726C9">
        <w:rPr>
          <w:rFonts w:ascii="Verdana" w:hAnsi="Verdana" w:cstheme="minorHAnsi"/>
          <w:spacing w:val="9"/>
        </w:rPr>
        <w:t xml:space="preserve"> </w:t>
      </w:r>
      <w:r w:rsidRPr="005726C9">
        <w:rPr>
          <w:rFonts w:ascii="Verdana" w:hAnsi="Verdana" w:cstheme="minorHAnsi"/>
        </w:rPr>
        <w:t>of</w:t>
      </w:r>
      <w:r w:rsidRPr="005726C9">
        <w:rPr>
          <w:rFonts w:ascii="Verdana" w:hAnsi="Verdana" w:cstheme="minorHAnsi"/>
          <w:spacing w:val="9"/>
        </w:rPr>
        <w:t xml:space="preserve"> </w:t>
      </w:r>
      <w:r w:rsidRPr="005726C9">
        <w:rPr>
          <w:rFonts w:ascii="Verdana" w:hAnsi="Verdana" w:cstheme="minorHAnsi"/>
        </w:rPr>
        <w:t>a</w:t>
      </w:r>
      <w:r w:rsidRPr="005726C9">
        <w:rPr>
          <w:rFonts w:ascii="Verdana" w:hAnsi="Verdana" w:cstheme="minorHAnsi"/>
          <w:spacing w:val="12"/>
        </w:rPr>
        <w:t xml:space="preserve"> </w:t>
      </w:r>
      <w:r w:rsidRPr="005726C9">
        <w:rPr>
          <w:rFonts w:ascii="Verdana" w:hAnsi="Verdana" w:cstheme="minorHAnsi"/>
          <w:spacing w:val="-1"/>
        </w:rPr>
        <w:t>contract</w:t>
      </w:r>
      <w:r w:rsidRPr="005726C9">
        <w:rPr>
          <w:rFonts w:ascii="Verdana" w:hAnsi="Verdana" w:cstheme="minorHAnsi"/>
          <w:spacing w:val="13"/>
        </w:rPr>
        <w:t xml:space="preserve"> </w:t>
      </w:r>
      <w:r w:rsidRPr="005726C9">
        <w:rPr>
          <w:rFonts w:ascii="Verdana" w:hAnsi="Verdana" w:cstheme="minorHAnsi"/>
        </w:rPr>
        <w:t>if</w:t>
      </w:r>
      <w:r w:rsidRPr="005726C9">
        <w:rPr>
          <w:rFonts w:ascii="Verdana" w:hAnsi="Verdana" w:cstheme="minorHAnsi"/>
          <w:spacing w:val="11"/>
        </w:rPr>
        <w:t xml:space="preserve"> </w:t>
      </w:r>
      <w:r w:rsidRPr="005726C9">
        <w:rPr>
          <w:rFonts w:ascii="Verdana" w:hAnsi="Verdana" w:cstheme="minorHAnsi"/>
        </w:rPr>
        <w:t>a</w:t>
      </w:r>
      <w:r w:rsidRPr="005726C9">
        <w:rPr>
          <w:rFonts w:ascii="Verdana" w:hAnsi="Verdana" w:cstheme="minorHAnsi"/>
          <w:spacing w:val="9"/>
        </w:rPr>
        <w:t xml:space="preserve"> </w:t>
      </w:r>
      <w:r w:rsidRPr="005726C9">
        <w:rPr>
          <w:rFonts w:ascii="Verdana" w:hAnsi="Verdana" w:cstheme="minorHAnsi"/>
        </w:rPr>
        <w:t>conflict</w:t>
      </w:r>
      <w:r w:rsidRPr="005726C9">
        <w:rPr>
          <w:rFonts w:ascii="Verdana" w:hAnsi="Verdana" w:cstheme="minorHAnsi"/>
          <w:spacing w:val="12"/>
        </w:rPr>
        <w:t xml:space="preserve"> </w:t>
      </w:r>
      <w:r w:rsidRPr="005726C9">
        <w:rPr>
          <w:rFonts w:ascii="Verdana" w:hAnsi="Verdana" w:cstheme="minorHAnsi"/>
        </w:rPr>
        <w:t>of</w:t>
      </w:r>
      <w:r w:rsidRPr="005726C9">
        <w:rPr>
          <w:rFonts w:ascii="Verdana" w:hAnsi="Verdana" w:cstheme="minorHAnsi"/>
          <w:spacing w:val="9"/>
        </w:rPr>
        <w:t xml:space="preserve"> </w:t>
      </w:r>
      <w:r w:rsidRPr="005726C9">
        <w:rPr>
          <w:rFonts w:ascii="Verdana" w:hAnsi="Verdana" w:cstheme="minorHAnsi"/>
          <w:spacing w:val="-1"/>
        </w:rPr>
        <w:t>interest,</w:t>
      </w:r>
      <w:r w:rsidRPr="005726C9">
        <w:rPr>
          <w:rFonts w:ascii="Verdana" w:hAnsi="Verdana" w:cstheme="minorHAnsi"/>
          <w:spacing w:val="10"/>
        </w:rPr>
        <w:t xml:space="preserve"> </w:t>
      </w:r>
      <w:r w:rsidRPr="005726C9">
        <w:rPr>
          <w:rFonts w:ascii="Verdana" w:hAnsi="Verdana" w:cstheme="minorHAnsi"/>
        </w:rPr>
        <w:t>or</w:t>
      </w:r>
      <w:r w:rsidRPr="005726C9">
        <w:rPr>
          <w:rFonts w:ascii="Verdana" w:hAnsi="Verdana" w:cstheme="minorHAnsi"/>
          <w:spacing w:val="45"/>
        </w:rPr>
        <w:t xml:space="preserve"> </w:t>
      </w:r>
      <w:r w:rsidRPr="005726C9">
        <w:rPr>
          <w:rFonts w:ascii="Verdana" w:hAnsi="Verdana" w:cstheme="minorHAnsi"/>
          <w:spacing w:val="-1"/>
        </w:rPr>
        <w:t>potential</w:t>
      </w:r>
      <w:r w:rsidRPr="005726C9">
        <w:rPr>
          <w:rFonts w:ascii="Verdana" w:hAnsi="Verdana" w:cstheme="minorHAnsi"/>
          <w:spacing w:val="-3"/>
        </w:rPr>
        <w:t xml:space="preserve"> </w:t>
      </w:r>
      <w:r w:rsidRPr="005726C9">
        <w:rPr>
          <w:rFonts w:ascii="Verdana" w:hAnsi="Verdana" w:cstheme="minorHAnsi"/>
          <w:spacing w:val="-1"/>
        </w:rPr>
        <w:t>conflict,</w:t>
      </w:r>
      <w:r w:rsidRPr="005726C9">
        <w:rPr>
          <w:rFonts w:ascii="Verdana" w:hAnsi="Verdana" w:cstheme="minorHAnsi"/>
        </w:rPr>
        <w:t xml:space="preserve"> is</w:t>
      </w:r>
      <w:r w:rsidRPr="005726C9">
        <w:rPr>
          <w:rFonts w:ascii="Verdana" w:hAnsi="Verdana" w:cstheme="minorHAnsi"/>
          <w:spacing w:val="-3"/>
        </w:rPr>
        <w:t xml:space="preserve"> </w:t>
      </w:r>
      <w:r w:rsidRPr="005726C9">
        <w:rPr>
          <w:rFonts w:ascii="Verdana" w:hAnsi="Verdana" w:cstheme="minorHAnsi"/>
          <w:spacing w:val="-1"/>
        </w:rPr>
        <w:t>involved.</w:t>
      </w:r>
    </w:p>
    <w:p w14:paraId="73CCDC8B" w14:textId="77777777" w:rsidR="008249BC" w:rsidRPr="005726C9" w:rsidRDefault="008249BC" w:rsidP="008249BC">
      <w:pPr>
        <w:spacing w:line="276" w:lineRule="auto"/>
        <w:jc w:val="both"/>
        <w:rPr>
          <w:rFonts w:ascii="Verdana" w:hAnsi="Verdana" w:cstheme="minorHAnsi"/>
          <w:spacing w:val="-1"/>
        </w:rPr>
      </w:pPr>
    </w:p>
    <w:p w14:paraId="1535C25A"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Proposers</w:t>
      </w:r>
      <w:r w:rsidRPr="005726C9">
        <w:rPr>
          <w:rFonts w:ascii="Verdana" w:hAnsi="Verdana" w:cstheme="minorHAnsi"/>
          <w:spacing w:val="-5"/>
        </w:rPr>
        <w:t xml:space="preserve"> </w:t>
      </w:r>
      <w:r w:rsidRPr="005726C9">
        <w:rPr>
          <w:rFonts w:ascii="Verdana" w:hAnsi="Verdana" w:cstheme="minorHAnsi"/>
          <w:spacing w:val="-1"/>
        </w:rPr>
        <w:t>shall</w:t>
      </w:r>
      <w:r w:rsidRPr="005726C9">
        <w:rPr>
          <w:rFonts w:ascii="Verdana" w:hAnsi="Verdana" w:cstheme="minorHAnsi"/>
          <w:spacing w:val="-5"/>
        </w:rPr>
        <w:t xml:space="preserve"> </w:t>
      </w:r>
      <w:r w:rsidRPr="005726C9">
        <w:rPr>
          <w:rFonts w:ascii="Verdana" w:hAnsi="Verdana" w:cstheme="minorHAnsi"/>
        </w:rPr>
        <w:t>not</w:t>
      </w:r>
      <w:r w:rsidRPr="005726C9">
        <w:rPr>
          <w:rFonts w:ascii="Verdana" w:hAnsi="Verdana" w:cstheme="minorHAnsi"/>
          <w:spacing w:val="-6"/>
        </w:rPr>
        <w:t xml:space="preserve"> </w:t>
      </w:r>
      <w:r w:rsidRPr="005726C9">
        <w:rPr>
          <w:rFonts w:ascii="Verdana" w:hAnsi="Verdana" w:cstheme="minorHAnsi"/>
          <w:spacing w:val="-1"/>
        </w:rPr>
        <w:t>engage</w:t>
      </w:r>
      <w:r w:rsidRPr="005726C9">
        <w:rPr>
          <w:rFonts w:ascii="Verdana" w:hAnsi="Verdana" w:cstheme="minorHAnsi"/>
          <w:spacing w:val="-6"/>
        </w:rPr>
        <w:t xml:space="preserve"> </w:t>
      </w:r>
      <w:r w:rsidRPr="005726C9">
        <w:rPr>
          <w:rFonts w:ascii="Verdana" w:hAnsi="Verdana" w:cstheme="minorHAnsi"/>
        </w:rPr>
        <w:t>in</w:t>
      </w:r>
      <w:r w:rsidRPr="005726C9">
        <w:rPr>
          <w:rFonts w:ascii="Verdana" w:hAnsi="Verdana" w:cstheme="minorHAnsi"/>
          <w:spacing w:val="-6"/>
        </w:rPr>
        <w:t xml:space="preserve"> </w:t>
      </w:r>
      <w:r w:rsidRPr="005726C9">
        <w:rPr>
          <w:rFonts w:ascii="Verdana" w:hAnsi="Verdana" w:cstheme="minorHAnsi"/>
          <w:spacing w:val="-1"/>
        </w:rPr>
        <w:t>any</w:t>
      </w:r>
      <w:r w:rsidRPr="005726C9">
        <w:rPr>
          <w:rFonts w:ascii="Verdana" w:hAnsi="Verdana" w:cstheme="minorHAnsi"/>
          <w:spacing w:val="-4"/>
        </w:rPr>
        <w:t xml:space="preserve"> </w:t>
      </w:r>
      <w:r w:rsidRPr="005726C9">
        <w:rPr>
          <w:rFonts w:ascii="Verdana" w:hAnsi="Verdana" w:cstheme="minorHAnsi"/>
          <w:spacing w:val="-1"/>
        </w:rPr>
        <w:t>activity</w:t>
      </w:r>
      <w:r w:rsidRPr="005726C9">
        <w:rPr>
          <w:rFonts w:ascii="Verdana" w:hAnsi="Verdana" w:cstheme="minorHAnsi"/>
          <w:spacing w:val="-4"/>
        </w:rPr>
        <w:t xml:space="preserve"> </w:t>
      </w:r>
      <w:r w:rsidRPr="005726C9">
        <w:rPr>
          <w:rFonts w:ascii="Verdana" w:hAnsi="Verdana" w:cstheme="minorHAnsi"/>
          <w:spacing w:val="-1"/>
        </w:rPr>
        <w:t>that</w:t>
      </w:r>
      <w:r w:rsidRPr="005726C9">
        <w:rPr>
          <w:rFonts w:ascii="Verdana" w:hAnsi="Verdana" w:cstheme="minorHAnsi"/>
          <w:spacing w:val="-4"/>
        </w:rPr>
        <w:t xml:space="preserve"> </w:t>
      </w:r>
      <w:r w:rsidRPr="005726C9">
        <w:rPr>
          <w:rFonts w:ascii="Verdana" w:hAnsi="Verdana" w:cstheme="minorHAnsi"/>
        </w:rPr>
        <w:t>will</w:t>
      </w:r>
      <w:r w:rsidRPr="005726C9">
        <w:rPr>
          <w:rFonts w:ascii="Verdana" w:hAnsi="Verdana" w:cstheme="minorHAnsi"/>
          <w:spacing w:val="-5"/>
        </w:rPr>
        <w:t xml:space="preserve"> </w:t>
      </w:r>
      <w:r w:rsidRPr="005726C9">
        <w:rPr>
          <w:rFonts w:ascii="Verdana" w:hAnsi="Verdana" w:cstheme="minorHAnsi"/>
          <w:spacing w:val="-1"/>
        </w:rPr>
        <w:t>restrict</w:t>
      </w:r>
      <w:r w:rsidRPr="005726C9">
        <w:rPr>
          <w:rFonts w:ascii="Verdana" w:hAnsi="Verdana" w:cstheme="minorHAnsi"/>
          <w:spacing w:val="-5"/>
        </w:rPr>
        <w:t xml:space="preserve"> </w:t>
      </w:r>
      <w:r w:rsidRPr="005726C9">
        <w:rPr>
          <w:rFonts w:ascii="Verdana" w:hAnsi="Verdana" w:cstheme="minorHAnsi"/>
        </w:rPr>
        <w:t>or</w:t>
      </w:r>
      <w:r w:rsidRPr="005726C9">
        <w:rPr>
          <w:rFonts w:ascii="Verdana" w:hAnsi="Verdana" w:cstheme="minorHAnsi"/>
          <w:spacing w:val="-7"/>
        </w:rPr>
        <w:t xml:space="preserve"> </w:t>
      </w:r>
      <w:r w:rsidRPr="005726C9">
        <w:rPr>
          <w:rFonts w:ascii="Verdana" w:hAnsi="Verdana" w:cstheme="minorHAnsi"/>
          <w:spacing w:val="-1"/>
        </w:rPr>
        <w:t>eliminate</w:t>
      </w:r>
      <w:r w:rsidRPr="005726C9">
        <w:rPr>
          <w:rFonts w:ascii="Verdana" w:hAnsi="Verdana" w:cstheme="minorHAnsi"/>
          <w:spacing w:val="-4"/>
        </w:rPr>
        <w:t xml:space="preserve"> </w:t>
      </w:r>
      <w:r w:rsidRPr="005726C9">
        <w:rPr>
          <w:rFonts w:ascii="Verdana" w:hAnsi="Verdana" w:cstheme="minorHAnsi"/>
          <w:spacing w:val="-1"/>
        </w:rPr>
        <w:t>competition.</w:t>
      </w:r>
      <w:r w:rsidRPr="005726C9">
        <w:rPr>
          <w:rFonts w:ascii="Verdana" w:hAnsi="Verdana" w:cstheme="minorHAnsi"/>
          <w:spacing w:val="40"/>
        </w:rPr>
        <w:t xml:space="preserve"> </w:t>
      </w:r>
      <w:r w:rsidRPr="005726C9">
        <w:rPr>
          <w:rFonts w:ascii="Verdana" w:hAnsi="Verdana" w:cstheme="minorHAnsi"/>
        </w:rPr>
        <w:t>Violation</w:t>
      </w:r>
      <w:r w:rsidRPr="005726C9">
        <w:rPr>
          <w:rFonts w:ascii="Verdana" w:hAnsi="Verdana" w:cstheme="minorHAnsi"/>
          <w:spacing w:val="-8"/>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spacing w:val="-1"/>
        </w:rPr>
        <w:t>this</w:t>
      </w:r>
      <w:r w:rsidRPr="005726C9">
        <w:rPr>
          <w:rFonts w:ascii="Verdana" w:hAnsi="Verdana" w:cstheme="minorHAnsi"/>
          <w:spacing w:val="63"/>
        </w:rPr>
        <w:t xml:space="preserve"> </w:t>
      </w:r>
      <w:r w:rsidRPr="005726C9">
        <w:rPr>
          <w:rFonts w:ascii="Verdana" w:hAnsi="Verdana" w:cstheme="minorHAnsi"/>
          <w:spacing w:val="-1"/>
        </w:rPr>
        <w:t>provision</w:t>
      </w:r>
      <w:r w:rsidRPr="005726C9">
        <w:rPr>
          <w:rFonts w:ascii="Verdana" w:hAnsi="Verdana" w:cstheme="minorHAnsi"/>
          <w:spacing w:val="37"/>
        </w:rPr>
        <w:t xml:space="preserve"> </w:t>
      </w:r>
      <w:r w:rsidRPr="005726C9">
        <w:rPr>
          <w:rFonts w:ascii="Verdana" w:hAnsi="Verdana" w:cstheme="minorHAnsi"/>
        </w:rPr>
        <w:t>will</w:t>
      </w:r>
      <w:r w:rsidRPr="005726C9">
        <w:rPr>
          <w:rFonts w:ascii="Verdana" w:hAnsi="Verdana" w:cstheme="minorHAnsi"/>
          <w:spacing w:val="38"/>
        </w:rPr>
        <w:t xml:space="preserve"> </w:t>
      </w:r>
      <w:r w:rsidRPr="005726C9">
        <w:rPr>
          <w:rFonts w:ascii="Verdana" w:hAnsi="Verdana" w:cstheme="minorHAnsi"/>
          <w:spacing w:val="-1"/>
        </w:rPr>
        <w:t>cause</w:t>
      </w:r>
      <w:r w:rsidRPr="005726C9">
        <w:rPr>
          <w:rFonts w:ascii="Verdana" w:hAnsi="Verdana" w:cstheme="minorHAnsi"/>
          <w:spacing w:val="37"/>
        </w:rPr>
        <w:t xml:space="preserve"> </w:t>
      </w:r>
      <w:r w:rsidRPr="005726C9">
        <w:rPr>
          <w:rFonts w:ascii="Verdana" w:hAnsi="Verdana" w:cstheme="minorHAnsi"/>
        </w:rPr>
        <w:t>the</w:t>
      </w:r>
      <w:r w:rsidRPr="005726C9">
        <w:rPr>
          <w:rFonts w:ascii="Verdana" w:hAnsi="Verdana" w:cstheme="minorHAnsi"/>
          <w:spacing w:val="38"/>
        </w:rPr>
        <w:t xml:space="preserve"> </w:t>
      </w:r>
      <w:r w:rsidRPr="005726C9">
        <w:rPr>
          <w:rFonts w:ascii="Verdana" w:hAnsi="Verdana" w:cstheme="minorHAnsi"/>
          <w:spacing w:val="-1"/>
        </w:rPr>
        <w:t>proposal</w:t>
      </w:r>
      <w:r w:rsidRPr="005726C9">
        <w:rPr>
          <w:rFonts w:ascii="Verdana" w:hAnsi="Verdana" w:cstheme="minorHAnsi"/>
          <w:spacing w:val="36"/>
        </w:rPr>
        <w:t xml:space="preserve"> </w:t>
      </w:r>
      <w:r w:rsidRPr="005726C9">
        <w:rPr>
          <w:rFonts w:ascii="Verdana" w:hAnsi="Verdana" w:cstheme="minorHAnsi"/>
        </w:rPr>
        <w:t>to</w:t>
      </w:r>
      <w:r w:rsidRPr="005726C9">
        <w:rPr>
          <w:rFonts w:ascii="Verdana" w:hAnsi="Verdana" w:cstheme="minorHAnsi"/>
          <w:spacing w:val="40"/>
        </w:rPr>
        <w:t xml:space="preserve"> </w:t>
      </w:r>
      <w:r w:rsidRPr="005726C9">
        <w:rPr>
          <w:rFonts w:ascii="Verdana" w:hAnsi="Verdana" w:cstheme="minorHAnsi"/>
          <w:spacing w:val="-1"/>
        </w:rPr>
        <w:t>be</w:t>
      </w:r>
      <w:r w:rsidRPr="005726C9">
        <w:rPr>
          <w:rFonts w:ascii="Verdana" w:hAnsi="Verdana" w:cstheme="minorHAnsi"/>
          <w:spacing w:val="39"/>
        </w:rPr>
        <w:t xml:space="preserve"> </w:t>
      </w:r>
      <w:r w:rsidRPr="005726C9">
        <w:rPr>
          <w:rFonts w:ascii="Verdana" w:hAnsi="Verdana" w:cstheme="minorHAnsi"/>
          <w:spacing w:val="-1"/>
        </w:rPr>
        <w:t>disqualified</w:t>
      </w:r>
      <w:r w:rsidRPr="005726C9">
        <w:rPr>
          <w:rFonts w:ascii="Verdana" w:hAnsi="Verdana" w:cstheme="minorHAnsi"/>
          <w:spacing w:val="35"/>
        </w:rPr>
        <w:t xml:space="preserve"> </w:t>
      </w:r>
      <w:r w:rsidRPr="005726C9">
        <w:rPr>
          <w:rFonts w:ascii="Verdana" w:hAnsi="Verdana" w:cstheme="minorHAnsi"/>
          <w:spacing w:val="-1"/>
        </w:rPr>
        <w:t>and</w:t>
      </w:r>
      <w:r w:rsidRPr="005726C9">
        <w:rPr>
          <w:rFonts w:ascii="Verdana" w:hAnsi="Verdana" w:cstheme="minorHAnsi"/>
          <w:spacing w:val="38"/>
        </w:rPr>
        <w:t xml:space="preserve"> </w:t>
      </w:r>
      <w:r w:rsidRPr="005726C9">
        <w:rPr>
          <w:rFonts w:ascii="Verdana" w:hAnsi="Verdana" w:cstheme="minorHAnsi"/>
          <w:spacing w:val="-1"/>
        </w:rPr>
        <w:t>rejected.</w:t>
      </w:r>
      <w:r w:rsidRPr="005726C9">
        <w:rPr>
          <w:rFonts w:ascii="Verdana" w:hAnsi="Verdana" w:cstheme="minorHAnsi"/>
          <w:spacing w:val="27"/>
        </w:rPr>
        <w:t xml:space="preserve"> </w:t>
      </w:r>
      <w:r w:rsidRPr="005726C9">
        <w:rPr>
          <w:rFonts w:ascii="Verdana" w:hAnsi="Verdana" w:cstheme="minorHAnsi"/>
          <w:spacing w:val="-1"/>
        </w:rPr>
        <w:t>This</w:t>
      </w:r>
      <w:r w:rsidRPr="005726C9">
        <w:rPr>
          <w:rFonts w:ascii="Verdana" w:hAnsi="Verdana" w:cstheme="minorHAnsi"/>
          <w:spacing w:val="38"/>
        </w:rPr>
        <w:t xml:space="preserve"> </w:t>
      </w:r>
      <w:r w:rsidRPr="005726C9">
        <w:rPr>
          <w:rFonts w:ascii="Verdana" w:hAnsi="Verdana" w:cstheme="minorHAnsi"/>
          <w:spacing w:val="-1"/>
        </w:rPr>
        <w:t>does</w:t>
      </w:r>
      <w:r w:rsidRPr="005726C9">
        <w:rPr>
          <w:rFonts w:ascii="Verdana" w:hAnsi="Verdana" w:cstheme="minorHAnsi"/>
          <w:spacing w:val="37"/>
        </w:rPr>
        <w:t xml:space="preserve"> </w:t>
      </w:r>
      <w:r w:rsidRPr="005726C9">
        <w:rPr>
          <w:rFonts w:ascii="Verdana" w:hAnsi="Verdana" w:cstheme="minorHAnsi"/>
        </w:rPr>
        <w:t>not</w:t>
      </w:r>
      <w:r w:rsidRPr="005726C9">
        <w:rPr>
          <w:rFonts w:ascii="Verdana" w:hAnsi="Verdana" w:cstheme="minorHAnsi"/>
          <w:spacing w:val="39"/>
        </w:rPr>
        <w:t xml:space="preserve"> </w:t>
      </w:r>
      <w:r w:rsidRPr="005726C9">
        <w:rPr>
          <w:rFonts w:ascii="Verdana" w:hAnsi="Verdana" w:cstheme="minorHAnsi"/>
          <w:spacing w:val="-1"/>
        </w:rPr>
        <w:t>preclude</w:t>
      </w:r>
      <w:r w:rsidRPr="005726C9">
        <w:rPr>
          <w:rFonts w:ascii="Verdana" w:hAnsi="Verdana" w:cstheme="minorHAnsi"/>
          <w:spacing w:val="39"/>
        </w:rPr>
        <w:t xml:space="preserve"> </w:t>
      </w:r>
      <w:r w:rsidRPr="005726C9">
        <w:rPr>
          <w:rFonts w:ascii="Verdana" w:hAnsi="Verdana" w:cstheme="minorHAnsi"/>
          <w:spacing w:val="-1"/>
        </w:rPr>
        <w:t>joint</w:t>
      </w:r>
      <w:r w:rsidRPr="005726C9">
        <w:rPr>
          <w:rFonts w:ascii="Verdana" w:hAnsi="Verdana" w:cstheme="minorHAnsi"/>
          <w:spacing w:val="73"/>
        </w:rPr>
        <w:t xml:space="preserve"> </w:t>
      </w:r>
      <w:r w:rsidRPr="005726C9">
        <w:rPr>
          <w:rFonts w:ascii="Verdana" w:hAnsi="Verdana" w:cstheme="minorHAnsi"/>
          <w:spacing w:val="-1"/>
        </w:rPr>
        <w:t>ventures</w:t>
      </w:r>
      <w:r w:rsidRPr="005726C9">
        <w:rPr>
          <w:rFonts w:ascii="Verdana" w:hAnsi="Verdana" w:cstheme="minorHAnsi"/>
        </w:rPr>
        <w:t xml:space="preserve"> or</w:t>
      </w:r>
      <w:r w:rsidRPr="005726C9">
        <w:rPr>
          <w:rFonts w:ascii="Verdana" w:hAnsi="Verdana" w:cstheme="minorHAnsi"/>
          <w:spacing w:val="-3"/>
        </w:rPr>
        <w:t xml:space="preserve"> </w:t>
      </w:r>
      <w:r w:rsidRPr="005726C9">
        <w:rPr>
          <w:rFonts w:ascii="Verdana" w:hAnsi="Verdana" w:cstheme="minorHAnsi"/>
          <w:spacing w:val="-1"/>
        </w:rPr>
        <w:t>subcontracts.</w:t>
      </w:r>
    </w:p>
    <w:p w14:paraId="4A6DA1EE" w14:textId="77777777" w:rsidR="008249BC" w:rsidRPr="005726C9" w:rsidRDefault="008249BC" w:rsidP="008249BC">
      <w:pPr>
        <w:spacing w:line="276" w:lineRule="auto"/>
        <w:rPr>
          <w:rFonts w:ascii="Verdana" w:hAnsi="Verdana" w:cstheme="minorHAnsi"/>
          <w:spacing w:val="-1"/>
        </w:rPr>
      </w:pPr>
    </w:p>
    <w:p w14:paraId="6AE9F9E1" w14:textId="1127CA6C" w:rsidR="008249BC" w:rsidRPr="005726C9" w:rsidRDefault="008249BC" w:rsidP="00A559CE">
      <w:pPr>
        <w:pStyle w:val="ListParagraph"/>
        <w:numPr>
          <w:ilvl w:val="0"/>
          <w:numId w:val="1"/>
        </w:numPr>
        <w:spacing w:line="276" w:lineRule="auto"/>
        <w:jc w:val="both"/>
        <w:rPr>
          <w:rFonts w:ascii="Verdana" w:hAnsi="Verdana" w:cstheme="minorHAnsi"/>
          <w:spacing w:val="-1"/>
        </w:rPr>
      </w:pPr>
      <w:r w:rsidRPr="005726C9">
        <w:rPr>
          <w:rFonts w:ascii="Verdana" w:hAnsi="Verdana" w:cstheme="minorHAnsi"/>
          <w:spacing w:val="-1"/>
        </w:rPr>
        <w:t>The</w:t>
      </w:r>
      <w:r w:rsidRPr="005726C9">
        <w:rPr>
          <w:rFonts w:ascii="Verdana" w:hAnsi="Verdana" w:cstheme="minorHAnsi"/>
          <w:spacing w:val="5"/>
        </w:rPr>
        <w:t xml:space="preserve"> </w:t>
      </w:r>
      <w:r w:rsidRPr="005726C9">
        <w:rPr>
          <w:rFonts w:ascii="Verdana" w:hAnsi="Verdana" w:cstheme="minorHAnsi"/>
          <w:spacing w:val="-1"/>
        </w:rPr>
        <w:t>contents</w:t>
      </w:r>
      <w:r w:rsidRPr="005726C9">
        <w:rPr>
          <w:rFonts w:ascii="Verdana" w:hAnsi="Verdana" w:cstheme="minorHAnsi"/>
          <w:spacing w:val="2"/>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rPr>
        <w:t>a</w:t>
      </w:r>
      <w:r w:rsidRPr="005726C9">
        <w:rPr>
          <w:rFonts w:ascii="Verdana" w:hAnsi="Verdana" w:cstheme="minorHAnsi"/>
          <w:spacing w:val="5"/>
        </w:rPr>
        <w:t xml:space="preserve"> </w:t>
      </w:r>
      <w:r w:rsidRPr="005726C9">
        <w:rPr>
          <w:rFonts w:ascii="Verdana" w:hAnsi="Verdana" w:cstheme="minorHAnsi"/>
          <w:spacing w:val="-2"/>
        </w:rPr>
        <w:t>successful</w:t>
      </w:r>
      <w:r w:rsidRPr="005726C9">
        <w:rPr>
          <w:rFonts w:ascii="Verdana" w:hAnsi="Verdana" w:cstheme="minorHAnsi"/>
          <w:spacing w:val="4"/>
        </w:rPr>
        <w:t xml:space="preserve"> </w:t>
      </w:r>
      <w:r w:rsidRPr="005726C9">
        <w:rPr>
          <w:rFonts w:ascii="Verdana" w:hAnsi="Verdana" w:cstheme="minorHAnsi"/>
          <w:spacing w:val="-1"/>
        </w:rPr>
        <w:t>proposal</w:t>
      </w:r>
      <w:r w:rsidRPr="005726C9">
        <w:rPr>
          <w:rFonts w:ascii="Verdana" w:hAnsi="Verdana" w:cstheme="minorHAnsi"/>
          <w:spacing w:val="5"/>
        </w:rPr>
        <w:t xml:space="preserve"> </w:t>
      </w:r>
      <w:r w:rsidRPr="005726C9">
        <w:rPr>
          <w:rFonts w:ascii="Verdana" w:hAnsi="Verdana" w:cstheme="minorHAnsi"/>
          <w:spacing w:val="-1"/>
        </w:rPr>
        <w:t>may</w:t>
      </w:r>
      <w:r w:rsidRPr="005726C9">
        <w:rPr>
          <w:rFonts w:ascii="Verdana" w:hAnsi="Verdana" w:cstheme="minorHAnsi"/>
          <w:spacing w:val="6"/>
        </w:rPr>
        <w:t xml:space="preserve"> </w:t>
      </w:r>
      <w:r w:rsidRPr="005726C9">
        <w:rPr>
          <w:rFonts w:ascii="Verdana" w:hAnsi="Verdana" w:cstheme="minorHAnsi"/>
          <w:spacing w:val="-1"/>
        </w:rPr>
        <w:t>become</w:t>
      </w:r>
      <w:r w:rsidRPr="005726C9">
        <w:rPr>
          <w:rFonts w:ascii="Verdana" w:hAnsi="Verdana" w:cstheme="minorHAnsi"/>
          <w:spacing w:val="5"/>
        </w:rPr>
        <w:t xml:space="preserve"> </w:t>
      </w:r>
      <w:r w:rsidRPr="005726C9">
        <w:rPr>
          <w:rFonts w:ascii="Verdana" w:hAnsi="Verdana" w:cstheme="minorHAnsi"/>
        </w:rPr>
        <w:t>a</w:t>
      </w:r>
      <w:r w:rsidRPr="005726C9">
        <w:rPr>
          <w:rFonts w:ascii="Verdana" w:hAnsi="Verdana" w:cstheme="minorHAnsi"/>
          <w:spacing w:val="2"/>
        </w:rPr>
        <w:t xml:space="preserve"> </w:t>
      </w:r>
      <w:r w:rsidRPr="005726C9">
        <w:rPr>
          <w:rFonts w:ascii="Verdana" w:hAnsi="Verdana" w:cstheme="minorHAnsi"/>
          <w:spacing w:val="-1"/>
        </w:rPr>
        <w:t>contractual</w:t>
      </w:r>
      <w:r w:rsidRPr="005726C9">
        <w:rPr>
          <w:rFonts w:ascii="Verdana" w:hAnsi="Verdana" w:cstheme="minorHAnsi"/>
          <w:spacing w:val="4"/>
        </w:rPr>
        <w:t xml:space="preserve"> </w:t>
      </w:r>
      <w:r w:rsidRPr="005726C9">
        <w:rPr>
          <w:rFonts w:ascii="Verdana" w:hAnsi="Verdana" w:cstheme="minorHAnsi"/>
          <w:spacing w:val="-1"/>
        </w:rPr>
        <w:t>obligation</w:t>
      </w:r>
      <w:r w:rsidRPr="005726C9">
        <w:rPr>
          <w:rFonts w:ascii="Verdana" w:hAnsi="Verdana" w:cstheme="minorHAnsi"/>
          <w:spacing w:val="4"/>
        </w:rPr>
        <w:t xml:space="preserve"> </w:t>
      </w:r>
      <w:r w:rsidRPr="005726C9">
        <w:rPr>
          <w:rFonts w:ascii="Verdana" w:hAnsi="Verdana" w:cstheme="minorHAnsi"/>
          <w:spacing w:val="-1"/>
        </w:rPr>
        <w:t>and</w:t>
      </w:r>
      <w:r w:rsidRPr="005726C9">
        <w:rPr>
          <w:rFonts w:ascii="Verdana" w:hAnsi="Verdana" w:cstheme="minorHAnsi"/>
          <w:spacing w:val="4"/>
        </w:rPr>
        <w:t xml:space="preserve"> </w:t>
      </w:r>
      <w:r w:rsidRPr="005726C9">
        <w:rPr>
          <w:rFonts w:ascii="Verdana" w:hAnsi="Verdana" w:cstheme="minorHAnsi"/>
          <w:spacing w:val="-1"/>
        </w:rPr>
        <w:t>be</w:t>
      </w:r>
      <w:r w:rsidRPr="005726C9">
        <w:rPr>
          <w:rFonts w:ascii="Verdana" w:hAnsi="Verdana" w:cstheme="minorHAnsi"/>
          <w:spacing w:val="5"/>
        </w:rPr>
        <w:t xml:space="preserve"> </w:t>
      </w:r>
      <w:r w:rsidRPr="005726C9">
        <w:rPr>
          <w:rFonts w:ascii="Verdana" w:hAnsi="Verdana" w:cstheme="minorHAnsi"/>
          <w:spacing w:val="-1"/>
        </w:rPr>
        <w:t>incorporated</w:t>
      </w:r>
      <w:r w:rsidRPr="005726C9">
        <w:rPr>
          <w:rFonts w:ascii="Verdana" w:hAnsi="Verdana" w:cstheme="minorHAnsi"/>
          <w:spacing w:val="4"/>
        </w:rPr>
        <w:t xml:space="preserve"> </w:t>
      </w:r>
      <w:r w:rsidRPr="005726C9">
        <w:rPr>
          <w:rFonts w:ascii="Verdana" w:hAnsi="Verdana" w:cstheme="minorHAnsi"/>
          <w:spacing w:val="-1"/>
        </w:rPr>
        <w:t>by</w:t>
      </w:r>
      <w:r w:rsidRPr="005726C9">
        <w:rPr>
          <w:rFonts w:ascii="Verdana" w:hAnsi="Verdana" w:cstheme="minorHAnsi"/>
          <w:spacing w:val="97"/>
        </w:rPr>
        <w:t xml:space="preserve"> </w:t>
      </w:r>
      <w:r w:rsidRPr="005726C9">
        <w:rPr>
          <w:rFonts w:ascii="Verdana" w:hAnsi="Verdana" w:cstheme="minorHAnsi"/>
          <w:spacing w:val="-1"/>
        </w:rPr>
        <w:t>reference</w:t>
      </w:r>
      <w:r w:rsidRPr="005726C9">
        <w:rPr>
          <w:rFonts w:ascii="Verdana" w:hAnsi="Verdana" w:cstheme="minorHAnsi"/>
          <w:spacing w:val="-9"/>
        </w:rPr>
        <w:t xml:space="preserve"> </w:t>
      </w:r>
      <w:r w:rsidRPr="005726C9">
        <w:rPr>
          <w:rFonts w:ascii="Verdana" w:hAnsi="Verdana" w:cstheme="minorHAnsi"/>
          <w:spacing w:val="-1"/>
        </w:rPr>
        <w:t>into</w:t>
      </w:r>
      <w:r w:rsidRPr="005726C9">
        <w:rPr>
          <w:rFonts w:ascii="Verdana" w:hAnsi="Verdana" w:cstheme="minorHAnsi"/>
          <w:spacing w:val="-8"/>
        </w:rPr>
        <w:t xml:space="preserve"> </w:t>
      </w:r>
      <w:r w:rsidRPr="005726C9">
        <w:rPr>
          <w:rFonts w:ascii="Verdana" w:hAnsi="Verdana" w:cstheme="minorHAnsi"/>
        </w:rPr>
        <w:t>a</w:t>
      </w:r>
      <w:r w:rsidRPr="005726C9">
        <w:rPr>
          <w:rFonts w:ascii="Verdana" w:hAnsi="Verdana" w:cstheme="minorHAnsi"/>
          <w:spacing w:val="-10"/>
        </w:rPr>
        <w:t xml:space="preserve"> </w:t>
      </w:r>
      <w:r w:rsidRPr="005726C9">
        <w:rPr>
          <w:rFonts w:ascii="Verdana" w:hAnsi="Verdana" w:cstheme="minorHAnsi"/>
          <w:spacing w:val="-1"/>
        </w:rPr>
        <w:t xml:space="preserve">contract </w:t>
      </w:r>
      <w:r w:rsidRPr="005726C9">
        <w:rPr>
          <w:rFonts w:ascii="Verdana" w:hAnsi="Verdana" w:cstheme="minorHAnsi"/>
        </w:rPr>
        <w:t>if</w:t>
      </w:r>
      <w:r w:rsidRPr="005726C9">
        <w:rPr>
          <w:rFonts w:ascii="Verdana" w:hAnsi="Verdana" w:cstheme="minorHAnsi"/>
          <w:spacing w:val="4"/>
        </w:rPr>
        <w:t xml:space="preserve"> </w:t>
      </w:r>
      <w:r w:rsidRPr="005726C9">
        <w:rPr>
          <w:rFonts w:ascii="Verdana" w:hAnsi="Verdana" w:cstheme="minorHAnsi"/>
          <w:spacing w:val="-1"/>
        </w:rPr>
        <w:t>selected</w:t>
      </w:r>
      <w:r w:rsidRPr="005726C9">
        <w:rPr>
          <w:rFonts w:ascii="Verdana" w:hAnsi="Verdana" w:cstheme="minorHAnsi"/>
          <w:spacing w:val="2"/>
        </w:rPr>
        <w:t xml:space="preserve"> </w:t>
      </w:r>
      <w:r w:rsidRPr="005726C9">
        <w:rPr>
          <w:rFonts w:ascii="Verdana" w:hAnsi="Verdana" w:cstheme="minorHAnsi"/>
          <w:spacing w:val="-1"/>
        </w:rPr>
        <w:t>for</w:t>
      </w:r>
      <w:r w:rsidRPr="005726C9">
        <w:rPr>
          <w:rFonts w:ascii="Verdana" w:hAnsi="Verdana" w:cstheme="minorHAnsi"/>
          <w:spacing w:val="2"/>
        </w:rPr>
        <w:t xml:space="preserve"> </w:t>
      </w:r>
      <w:r w:rsidRPr="005726C9">
        <w:rPr>
          <w:rFonts w:ascii="Verdana" w:hAnsi="Verdana" w:cstheme="minorHAnsi"/>
          <w:spacing w:val="-1"/>
        </w:rPr>
        <w:t>the</w:t>
      </w:r>
      <w:r w:rsidRPr="005726C9">
        <w:rPr>
          <w:rFonts w:ascii="Verdana" w:hAnsi="Verdana" w:cstheme="minorHAnsi"/>
          <w:spacing w:val="5"/>
        </w:rPr>
        <w:t xml:space="preserve"> </w:t>
      </w:r>
      <w:r w:rsidRPr="005726C9">
        <w:rPr>
          <w:rFonts w:ascii="Verdana" w:hAnsi="Verdana" w:cstheme="minorHAnsi"/>
          <w:spacing w:val="-1"/>
        </w:rPr>
        <w:t>award</w:t>
      </w:r>
      <w:r w:rsidRPr="005726C9">
        <w:rPr>
          <w:rFonts w:ascii="Verdana" w:hAnsi="Verdana" w:cstheme="minorHAnsi"/>
          <w:spacing w:val="77"/>
        </w:rPr>
        <w:t xml:space="preserve"> </w:t>
      </w:r>
      <w:r w:rsidRPr="005726C9">
        <w:rPr>
          <w:rFonts w:ascii="Verdana" w:hAnsi="Verdana" w:cstheme="minorHAnsi"/>
        </w:rPr>
        <w:t>of</w:t>
      </w:r>
      <w:r w:rsidRPr="005726C9">
        <w:rPr>
          <w:rFonts w:ascii="Verdana" w:hAnsi="Verdana" w:cstheme="minorHAnsi"/>
          <w:spacing w:val="5"/>
        </w:rPr>
        <w:t xml:space="preserve"> </w:t>
      </w:r>
      <w:r w:rsidRPr="005726C9">
        <w:rPr>
          <w:rFonts w:ascii="Verdana" w:hAnsi="Verdana" w:cstheme="minorHAnsi"/>
        </w:rPr>
        <w:t>a</w:t>
      </w:r>
      <w:r w:rsidRPr="005726C9">
        <w:rPr>
          <w:rFonts w:ascii="Verdana" w:hAnsi="Verdana" w:cstheme="minorHAnsi"/>
          <w:spacing w:val="2"/>
        </w:rPr>
        <w:t xml:space="preserve"> </w:t>
      </w:r>
      <w:r w:rsidRPr="005726C9">
        <w:rPr>
          <w:rFonts w:ascii="Verdana" w:hAnsi="Verdana" w:cstheme="minorHAnsi"/>
          <w:spacing w:val="-1"/>
        </w:rPr>
        <w:t>contract.</w:t>
      </w:r>
      <w:r w:rsidRPr="005726C9">
        <w:rPr>
          <w:rFonts w:ascii="Verdana" w:hAnsi="Verdana" w:cstheme="minorHAnsi"/>
          <w:spacing w:val="8"/>
        </w:rPr>
        <w:t xml:space="preserve"> </w:t>
      </w:r>
      <w:r w:rsidRPr="005726C9">
        <w:rPr>
          <w:rFonts w:ascii="Verdana" w:hAnsi="Verdana" w:cstheme="minorHAnsi"/>
          <w:spacing w:val="-1"/>
        </w:rPr>
        <w:t>Failure</w:t>
      </w:r>
      <w:r w:rsidRPr="005726C9">
        <w:rPr>
          <w:rFonts w:ascii="Verdana" w:hAnsi="Verdana" w:cstheme="minorHAnsi"/>
          <w:spacing w:val="3"/>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rPr>
        <w:t>the proposer</w:t>
      </w:r>
      <w:r w:rsidRPr="005726C9">
        <w:rPr>
          <w:rFonts w:ascii="Verdana" w:hAnsi="Verdana" w:cstheme="minorHAnsi"/>
          <w:spacing w:val="3"/>
        </w:rPr>
        <w:t xml:space="preserve"> </w:t>
      </w:r>
      <w:r w:rsidRPr="005726C9">
        <w:rPr>
          <w:rFonts w:ascii="Verdana" w:hAnsi="Verdana" w:cstheme="minorHAnsi"/>
        </w:rPr>
        <w:t>to</w:t>
      </w:r>
      <w:r w:rsidRPr="005726C9">
        <w:rPr>
          <w:rFonts w:ascii="Verdana" w:hAnsi="Verdana" w:cstheme="minorHAnsi"/>
          <w:spacing w:val="4"/>
        </w:rPr>
        <w:t xml:space="preserve"> </w:t>
      </w:r>
      <w:r w:rsidRPr="005726C9">
        <w:rPr>
          <w:rFonts w:ascii="Verdana" w:hAnsi="Verdana" w:cstheme="minorHAnsi"/>
          <w:spacing w:val="-1"/>
        </w:rPr>
        <w:t>accept</w:t>
      </w:r>
      <w:r w:rsidRPr="005726C9">
        <w:rPr>
          <w:rFonts w:ascii="Verdana" w:hAnsi="Verdana" w:cstheme="minorHAnsi"/>
          <w:spacing w:val="2"/>
        </w:rPr>
        <w:t xml:space="preserve"> </w:t>
      </w:r>
      <w:r w:rsidRPr="005726C9">
        <w:rPr>
          <w:rFonts w:ascii="Verdana" w:hAnsi="Verdana" w:cstheme="minorHAnsi"/>
          <w:spacing w:val="-1"/>
        </w:rPr>
        <w:t>this</w:t>
      </w:r>
      <w:r w:rsidRPr="005726C9">
        <w:rPr>
          <w:rFonts w:ascii="Verdana" w:hAnsi="Verdana" w:cstheme="minorHAnsi"/>
          <w:spacing w:val="2"/>
        </w:rPr>
        <w:t xml:space="preserve"> </w:t>
      </w:r>
      <w:r w:rsidRPr="005726C9">
        <w:rPr>
          <w:rFonts w:ascii="Verdana" w:hAnsi="Verdana" w:cstheme="minorHAnsi"/>
          <w:spacing w:val="-1"/>
        </w:rPr>
        <w:t>obligation</w:t>
      </w:r>
      <w:r w:rsidRPr="005726C9">
        <w:rPr>
          <w:rFonts w:ascii="Verdana" w:hAnsi="Verdana" w:cstheme="minorHAnsi"/>
          <w:spacing w:val="2"/>
        </w:rPr>
        <w:t xml:space="preserve"> </w:t>
      </w:r>
      <w:r w:rsidRPr="005726C9">
        <w:rPr>
          <w:rFonts w:ascii="Verdana" w:hAnsi="Verdana" w:cstheme="minorHAnsi"/>
          <w:spacing w:val="-1"/>
        </w:rPr>
        <w:t>may</w:t>
      </w:r>
      <w:r w:rsidRPr="005726C9">
        <w:rPr>
          <w:rFonts w:ascii="Verdana" w:hAnsi="Verdana" w:cstheme="minorHAnsi"/>
          <w:spacing w:val="6"/>
        </w:rPr>
        <w:t xml:space="preserve"> </w:t>
      </w:r>
      <w:r w:rsidRPr="005726C9">
        <w:rPr>
          <w:rFonts w:ascii="Verdana" w:hAnsi="Verdana" w:cstheme="minorHAnsi"/>
          <w:spacing w:val="-1"/>
        </w:rPr>
        <w:t>result</w:t>
      </w:r>
      <w:r w:rsidRPr="005726C9">
        <w:rPr>
          <w:rFonts w:ascii="Verdana" w:hAnsi="Verdana" w:cstheme="minorHAnsi"/>
          <w:spacing w:val="2"/>
        </w:rPr>
        <w:t xml:space="preserve"> </w:t>
      </w:r>
      <w:r w:rsidRPr="005726C9">
        <w:rPr>
          <w:rFonts w:ascii="Verdana" w:hAnsi="Verdana" w:cstheme="minorHAnsi"/>
        </w:rPr>
        <w:t>in</w:t>
      </w:r>
      <w:r w:rsidRPr="005726C9">
        <w:rPr>
          <w:rFonts w:ascii="Verdana" w:hAnsi="Verdana" w:cstheme="minorHAnsi"/>
          <w:spacing w:val="4"/>
        </w:rPr>
        <w:t xml:space="preserve"> </w:t>
      </w:r>
      <w:r w:rsidRPr="005726C9">
        <w:rPr>
          <w:rFonts w:ascii="Verdana" w:hAnsi="Verdana" w:cstheme="minorHAnsi"/>
          <w:spacing w:val="-1"/>
        </w:rPr>
        <w:t>cancellation</w:t>
      </w:r>
      <w:r w:rsidRPr="005726C9">
        <w:rPr>
          <w:rFonts w:ascii="Verdana" w:hAnsi="Verdana" w:cstheme="minorHAnsi"/>
          <w:spacing w:val="2"/>
        </w:rPr>
        <w:t xml:space="preserve"> </w:t>
      </w:r>
      <w:r w:rsidRPr="005726C9">
        <w:rPr>
          <w:rFonts w:ascii="Verdana" w:hAnsi="Verdana" w:cstheme="minorHAnsi"/>
        </w:rPr>
        <w:t>of</w:t>
      </w:r>
      <w:r w:rsidRPr="005726C9">
        <w:rPr>
          <w:rFonts w:ascii="Verdana" w:hAnsi="Verdana" w:cstheme="minorHAnsi"/>
          <w:spacing w:val="2"/>
        </w:rPr>
        <w:t xml:space="preserve"> </w:t>
      </w:r>
      <w:r w:rsidRPr="005726C9">
        <w:rPr>
          <w:rFonts w:ascii="Verdana" w:hAnsi="Verdana" w:cstheme="minorHAnsi"/>
        </w:rPr>
        <w:t>an</w:t>
      </w:r>
      <w:r w:rsidRPr="005726C9">
        <w:rPr>
          <w:rFonts w:ascii="Verdana" w:hAnsi="Verdana" w:cstheme="minorHAnsi"/>
          <w:spacing w:val="4"/>
        </w:rPr>
        <w:t xml:space="preserve"> </w:t>
      </w:r>
      <w:r w:rsidRPr="005726C9">
        <w:rPr>
          <w:rFonts w:ascii="Verdana" w:hAnsi="Verdana" w:cstheme="minorHAnsi"/>
          <w:spacing w:val="-1"/>
        </w:rPr>
        <w:t>award.</w:t>
      </w:r>
      <w:r w:rsidRPr="005726C9">
        <w:rPr>
          <w:rFonts w:ascii="Verdana" w:hAnsi="Verdana" w:cstheme="minorHAnsi"/>
          <w:spacing w:val="73"/>
        </w:rPr>
        <w:t xml:space="preserve"> </w:t>
      </w:r>
      <w:r w:rsidRPr="005726C9">
        <w:rPr>
          <w:rFonts w:ascii="Verdana" w:hAnsi="Verdana" w:cstheme="minorHAnsi"/>
          <w:spacing w:val="-1"/>
        </w:rPr>
        <w:t>No</w:t>
      </w:r>
      <w:r w:rsidRPr="005726C9">
        <w:rPr>
          <w:rFonts w:ascii="Verdana" w:hAnsi="Verdana" w:cstheme="minorHAnsi"/>
          <w:spacing w:val="29"/>
        </w:rPr>
        <w:t xml:space="preserve"> </w:t>
      </w:r>
      <w:r w:rsidRPr="005726C9">
        <w:rPr>
          <w:rFonts w:ascii="Verdana" w:hAnsi="Verdana" w:cstheme="minorHAnsi"/>
          <w:spacing w:val="-1"/>
        </w:rPr>
        <w:t>plea</w:t>
      </w:r>
      <w:r w:rsidRPr="005726C9">
        <w:rPr>
          <w:rFonts w:ascii="Verdana" w:hAnsi="Verdana" w:cstheme="minorHAnsi"/>
          <w:spacing w:val="29"/>
        </w:rPr>
        <w:t xml:space="preserve"> </w:t>
      </w:r>
      <w:r w:rsidRPr="005726C9">
        <w:rPr>
          <w:rFonts w:ascii="Verdana" w:hAnsi="Verdana" w:cstheme="minorHAnsi"/>
          <w:spacing w:val="-1"/>
        </w:rPr>
        <w:t>of</w:t>
      </w:r>
      <w:r w:rsidRPr="005726C9">
        <w:rPr>
          <w:rFonts w:ascii="Verdana" w:hAnsi="Verdana" w:cstheme="minorHAnsi"/>
          <w:spacing w:val="29"/>
        </w:rPr>
        <w:t xml:space="preserve"> </w:t>
      </w:r>
      <w:r w:rsidRPr="005726C9">
        <w:rPr>
          <w:rFonts w:ascii="Verdana" w:hAnsi="Verdana" w:cstheme="minorHAnsi"/>
          <w:spacing w:val="-1"/>
        </w:rPr>
        <w:t>error</w:t>
      </w:r>
      <w:r w:rsidRPr="005726C9">
        <w:rPr>
          <w:rFonts w:ascii="Verdana" w:hAnsi="Verdana" w:cstheme="minorHAnsi"/>
          <w:spacing w:val="28"/>
        </w:rPr>
        <w:t xml:space="preserve"> </w:t>
      </w:r>
      <w:r w:rsidRPr="005726C9">
        <w:rPr>
          <w:rFonts w:ascii="Verdana" w:hAnsi="Verdana" w:cstheme="minorHAnsi"/>
        </w:rPr>
        <w:t>or</w:t>
      </w:r>
      <w:r w:rsidRPr="005726C9">
        <w:rPr>
          <w:rFonts w:ascii="Verdana" w:hAnsi="Verdana" w:cstheme="minorHAnsi"/>
          <w:spacing w:val="27"/>
        </w:rPr>
        <w:t xml:space="preserve"> </w:t>
      </w:r>
      <w:r w:rsidRPr="005726C9">
        <w:rPr>
          <w:rFonts w:ascii="Verdana" w:hAnsi="Verdana" w:cstheme="minorHAnsi"/>
          <w:spacing w:val="-1"/>
        </w:rPr>
        <w:t>mistake</w:t>
      </w:r>
      <w:r w:rsidRPr="005726C9">
        <w:rPr>
          <w:rFonts w:ascii="Verdana" w:hAnsi="Verdana" w:cstheme="minorHAnsi"/>
          <w:spacing w:val="30"/>
        </w:rPr>
        <w:t xml:space="preserve"> </w:t>
      </w:r>
      <w:r w:rsidRPr="005726C9">
        <w:rPr>
          <w:rFonts w:ascii="Verdana" w:hAnsi="Verdana" w:cstheme="minorHAnsi"/>
          <w:spacing w:val="-1"/>
        </w:rPr>
        <w:t>shall</w:t>
      </w:r>
      <w:r w:rsidRPr="005726C9">
        <w:rPr>
          <w:rFonts w:ascii="Verdana" w:hAnsi="Verdana" w:cstheme="minorHAnsi"/>
          <w:spacing w:val="29"/>
        </w:rPr>
        <w:t xml:space="preserve"> </w:t>
      </w:r>
      <w:r w:rsidRPr="005726C9">
        <w:rPr>
          <w:rFonts w:ascii="Verdana" w:hAnsi="Verdana" w:cstheme="minorHAnsi"/>
          <w:spacing w:val="-1"/>
        </w:rPr>
        <w:t>be</w:t>
      </w:r>
      <w:r w:rsidRPr="005726C9">
        <w:rPr>
          <w:rFonts w:ascii="Verdana" w:hAnsi="Verdana" w:cstheme="minorHAnsi"/>
          <w:spacing w:val="29"/>
        </w:rPr>
        <w:t xml:space="preserve"> </w:t>
      </w:r>
      <w:r w:rsidRPr="005726C9">
        <w:rPr>
          <w:rFonts w:ascii="Verdana" w:hAnsi="Verdana" w:cstheme="minorHAnsi"/>
          <w:spacing w:val="-1"/>
        </w:rPr>
        <w:t>available</w:t>
      </w:r>
      <w:r w:rsidRPr="005726C9">
        <w:rPr>
          <w:rFonts w:ascii="Verdana" w:hAnsi="Verdana" w:cstheme="minorHAnsi"/>
          <w:spacing w:val="29"/>
        </w:rPr>
        <w:t xml:space="preserve"> </w:t>
      </w:r>
      <w:r w:rsidRPr="005726C9">
        <w:rPr>
          <w:rFonts w:ascii="Verdana" w:hAnsi="Verdana" w:cstheme="minorHAnsi"/>
          <w:spacing w:val="-1"/>
        </w:rPr>
        <w:t>to</w:t>
      </w:r>
      <w:r w:rsidRPr="005726C9">
        <w:rPr>
          <w:rFonts w:ascii="Verdana" w:hAnsi="Verdana" w:cstheme="minorHAnsi"/>
          <w:spacing w:val="30"/>
        </w:rPr>
        <w:t xml:space="preserve"> </w:t>
      </w:r>
      <w:r w:rsidRPr="005726C9">
        <w:rPr>
          <w:rFonts w:ascii="Verdana" w:hAnsi="Verdana" w:cstheme="minorHAnsi"/>
          <w:spacing w:val="-1"/>
        </w:rPr>
        <w:t>the successful</w:t>
      </w:r>
      <w:r w:rsidRPr="005726C9">
        <w:rPr>
          <w:rFonts w:ascii="Verdana" w:hAnsi="Verdana" w:cstheme="minorHAnsi"/>
          <w:spacing w:val="28"/>
        </w:rPr>
        <w:t xml:space="preserve"> </w:t>
      </w:r>
      <w:r w:rsidRPr="005726C9">
        <w:rPr>
          <w:rFonts w:ascii="Verdana" w:hAnsi="Verdana" w:cstheme="minorHAnsi"/>
          <w:spacing w:val="-1"/>
        </w:rPr>
        <w:t>proposer</w:t>
      </w:r>
      <w:r w:rsidRPr="005726C9">
        <w:rPr>
          <w:rFonts w:ascii="Verdana" w:hAnsi="Verdana" w:cstheme="minorHAnsi"/>
          <w:spacing w:val="29"/>
        </w:rPr>
        <w:t xml:space="preserve"> </w:t>
      </w:r>
      <w:r w:rsidRPr="005726C9">
        <w:rPr>
          <w:rFonts w:ascii="Verdana" w:hAnsi="Verdana" w:cstheme="minorHAnsi"/>
        </w:rPr>
        <w:t>as</w:t>
      </w:r>
      <w:r w:rsidRPr="005726C9">
        <w:rPr>
          <w:rFonts w:ascii="Verdana" w:hAnsi="Verdana" w:cstheme="minorHAnsi"/>
          <w:spacing w:val="29"/>
        </w:rPr>
        <w:t xml:space="preserve"> </w:t>
      </w:r>
      <w:r w:rsidRPr="005726C9">
        <w:rPr>
          <w:rFonts w:ascii="Verdana" w:hAnsi="Verdana" w:cstheme="minorHAnsi"/>
        </w:rPr>
        <w:t>a</w:t>
      </w:r>
      <w:r w:rsidRPr="005726C9">
        <w:rPr>
          <w:rFonts w:ascii="Verdana" w:hAnsi="Verdana" w:cstheme="minorHAnsi"/>
          <w:spacing w:val="29"/>
        </w:rPr>
        <w:t xml:space="preserve"> </w:t>
      </w:r>
      <w:r w:rsidRPr="005726C9">
        <w:rPr>
          <w:rFonts w:ascii="Verdana" w:hAnsi="Verdana" w:cstheme="minorHAnsi"/>
          <w:spacing w:val="-1"/>
        </w:rPr>
        <w:t>basis</w:t>
      </w:r>
      <w:r w:rsidRPr="005726C9">
        <w:rPr>
          <w:rFonts w:ascii="Verdana" w:hAnsi="Verdana" w:cstheme="minorHAnsi"/>
          <w:spacing w:val="28"/>
        </w:rPr>
        <w:t xml:space="preserve"> </w:t>
      </w:r>
      <w:r w:rsidRPr="005726C9">
        <w:rPr>
          <w:rFonts w:ascii="Verdana" w:hAnsi="Verdana" w:cstheme="minorHAnsi"/>
          <w:spacing w:val="-1"/>
        </w:rPr>
        <w:t>for</w:t>
      </w:r>
      <w:r w:rsidRPr="005726C9">
        <w:rPr>
          <w:rFonts w:ascii="Verdana" w:hAnsi="Verdana" w:cstheme="minorHAnsi"/>
          <w:spacing w:val="29"/>
        </w:rPr>
        <w:t xml:space="preserve"> </w:t>
      </w:r>
      <w:r w:rsidRPr="005726C9">
        <w:rPr>
          <w:rFonts w:ascii="Verdana" w:hAnsi="Verdana" w:cstheme="minorHAnsi"/>
          <w:spacing w:val="-1"/>
        </w:rPr>
        <w:t>release</w:t>
      </w:r>
      <w:r w:rsidRPr="005726C9">
        <w:rPr>
          <w:rFonts w:ascii="Verdana" w:hAnsi="Verdana" w:cstheme="minorHAnsi"/>
          <w:spacing w:val="30"/>
        </w:rPr>
        <w:t xml:space="preserve"> </w:t>
      </w:r>
      <w:r w:rsidRPr="005726C9">
        <w:rPr>
          <w:rFonts w:ascii="Verdana" w:hAnsi="Verdana" w:cstheme="minorHAnsi"/>
          <w:spacing w:val="-2"/>
        </w:rPr>
        <w:t>from</w:t>
      </w:r>
      <w:r w:rsidRPr="005726C9">
        <w:rPr>
          <w:rFonts w:ascii="Verdana" w:hAnsi="Verdana" w:cstheme="minorHAnsi"/>
          <w:spacing w:val="61"/>
        </w:rPr>
        <w:t xml:space="preserve"> </w:t>
      </w:r>
      <w:r w:rsidRPr="005726C9">
        <w:rPr>
          <w:rFonts w:ascii="Verdana" w:hAnsi="Verdana" w:cstheme="minorHAnsi"/>
          <w:spacing w:val="-1"/>
        </w:rPr>
        <w:t>proposed</w:t>
      </w:r>
      <w:r w:rsidRPr="005726C9">
        <w:rPr>
          <w:rFonts w:ascii="Verdana" w:hAnsi="Verdana" w:cstheme="minorHAnsi"/>
          <w:spacing w:val="11"/>
        </w:rPr>
        <w:t xml:space="preserve"> </w:t>
      </w:r>
      <w:r w:rsidRPr="005726C9">
        <w:rPr>
          <w:rFonts w:ascii="Verdana" w:hAnsi="Verdana" w:cstheme="minorHAnsi"/>
          <w:spacing w:val="-1"/>
        </w:rPr>
        <w:t>services</w:t>
      </w:r>
      <w:r w:rsidRPr="005726C9">
        <w:rPr>
          <w:rFonts w:ascii="Verdana" w:hAnsi="Verdana" w:cstheme="minorHAnsi"/>
          <w:spacing w:val="12"/>
        </w:rPr>
        <w:t xml:space="preserve"> </w:t>
      </w:r>
      <w:r w:rsidRPr="005726C9">
        <w:rPr>
          <w:rFonts w:ascii="Verdana" w:hAnsi="Verdana" w:cstheme="minorHAnsi"/>
          <w:spacing w:val="-2"/>
        </w:rPr>
        <w:t>at</w:t>
      </w:r>
      <w:r w:rsidRPr="005726C9">
        <w:rPr>
          <w:rFonts w:ascii="Verdana" w:hAnsi="Verdana" w:cstheme="minorHAnsi"/>
          <w:spacing w:val="13"/>
        </w:rPr>
        <w:t xml:space="preserve"> </w:t>
      </w:r>
      <w:r w:rsidRPr="005726C9">
        <w:rPr>
          <w:rFonts w:ascii="Verdana" w:hAnsi="Verdana" w:cstheme="minorHAnsi"/>
        </w:rPr>
        <w:t>the</w:t>
      </w:r>
      <w:r w:rsidRPr="005726C9">
        <w:rPr>
          <w:rFonts w:ascii="Verdana" w:hAnsi="Verdana" w:cstheme="minorHAnsi"/>
          <w:spacing w:val="10"/>
        </w:rPr>
        <w:t xml:space="preserve"> </w:t>
      </w:r>
      <w:r w:rsidRPr="005726C9">
        <w:rPr>
          <w:rFonts w:ascii="Verdana" w:hAnsi="Verdana" w:cstheme="minorHAnsi"/>
          <w:spacing w:val="-1"/>
        </w:rPr>
        <w:t>stated</w:t>
      </w:r>
      <w:r w:rsidRPr="005726C9">
        <w:rPr>
          <w:rFonts w:ascii="Verdana" w:hAnsi="Verdana" w:cstheme="minorHAnsi"/>
          <w:spacing w:val="11"/>
        </w:rPr>
        <w:t xml:space="preserve"> </w:t>
      </w:r>
      <w:r w:rsidRPr="005726C9">
        <w:rPr>
          <w:rFonts w:ascii="Verdana" w:hAnsi="Verdana" w:cstheme="minorHAnsi"/>
          <w:spacing w:val="-1"/>
        </w:rPr>
        <w:t>price/cost.</w:t>
      </w:r>
      <w:r w:rsidRPr="005726C9">
        <w:rPr>
          <w:rFonts w:ascii="Verdana" w:hAnsi="Verdana" w:cstheme="minorHAnsi"/>
          <w:spacing w:val="24"/>
        </w:rPr>
        <w:t xml:space="preserve"> </w:t>
      </w:r>
      <w:r w:rsidRPr="005726C9">
        <w:rPr>
          <w:rFonts w:ascii="Verdana" w:hAnsi="Verdana" w:cstheme="minorHAnsi"/>
          <w:spacing w:val="-1"/>
        </w:rPr>
        <w:t>Any</w:t>
      </w:r>
      <w:r w:rsidRPr="005726C9">
        <w:rPr>
          <w:rFonts w:ascii="Verdana" w:hAnsi="Verdana" w:cstheme="minorHAnsi"/>
          <w:spacing w:val="13"/>
        </w:rPr>
        <w:t xml:space="preserve"> </w:t>
      </w:r>
      <w:r w:rsidRPr="005726C9">
        <w:rPr>
          <w:rFonts w:ascii="Verdana" w:hAnsi="Verdana" w:cstheme="minorHAnsi"/>
          <w:spacing w:val="-2"/>
        </w:rPr>
        <w:t>damages</w:t>
      </w:r>
      <w:r w:rsidRPr="005726C9">
        <w:rPr>
          <w:rFonts w:ascii="Verdana" w:hAnsi="Verdana" w:cstheme="minorHAnsi"/>
          <w:spacing w:val="12"/>
        </w:rPr>
        <w:t xml:space="preserve"> </w:t>
      </w:r>
      <w:r w:rsidR="00044F5F" w:rsidRPr="005726C9">
        <w:rPr>
          <w:rFonts w:ascii="Verdana" w:hAnsi="Verdana" w:cstheme="minorHAnsi"/>
          <w:spacing w:val="-1"/>
        </w:rPr>
        <w:t>accrued</w:t>
      </w:r>
      <w:r w:rsidRPr="005726C9">
        <w:rPr>
          <w:rFonts w:ascii="Verdana" w:hAnsi="Verdana" w:cstheme="minorHAnsi"/>
          <w:spacing w:val="11"/>
        </w:rPr>
        <w:t xml:space="preserve"> </w:t>
      </w:r>
      <w:r w:rsidRPr="005726C9">
        <w:rPr>
          <w:rFonts w:ascii="Verdana" w:hAnsi="Verdana" w:cstheme="minorHAnsi"/>
          <w:spacing w:val="-1"/>
        </w:rPr>
        <w:t>to</w:t>
      </w:r>
      <w:r w:rsidRPr="005726C9">
        <w:rPr>
          <w:rFonts w:ascii="Verdana" w:hAnsi="Verdana" w:cstheme="minorHAnsi"/>
          <w:spacing w:val="13"/>
        </w:rPr>
        <w:t xml:space="preserve"> </w:t>
      </w:r>
      <w:r w:rsidRPr="005726C9">
        <w:rPr>
          <w:rFonts w:ascii="Verdana" w:hAnsi="Verdana" w:cstheme="minorHAnsi"/>
        </w:rPr>
        <w:t>WSRCA</w:t>
      </w:r>
      <w:r w:rsidRPr="005726C9">
        <w:rPr>
          <w:rFonts w:ascii="Verdana" w:hAnsi="Verdana" w:cstheme="minorHAnsi"/>
          <w:spacing w:val="17"/>
        </w:rPr>
        <w:t xml:space="preserve"> </w:t>
      </w:r>
      <w:r w:rsidRPr="005726C9">
        <w:rPr>
          <w:rFonts w:ascii="Verdana" w:hAnsi="Verdana" w:cstheme="minorHAnsi"/>
          <w:spacing w:val="-1"/>
        </w:rPr>
        <w:t>because</w:t>
      </w:r>
      <w:r w:rsidRPr="005726C9">
        <w:rPr>
          <w:rFonts w:ascii="Verdana" w:hAnsi="Verdana" w:cstheme="minorHAnsi"/>
          <w:spacing w:val="13"/>
        </w:rPr>
        <w:t xml:space="preserve"> </w:t>
      </w:r>
      <w:r w:rsidRPr="005726C9">
        <w:rPr>
          <w:rFonts w:ascii="Verdana" w:hAnsi="Verdana" w:cstheme="minorHAnsi"/>
        </w:rPr>
        <w:t>of</w:t>
      </w:r>
      <w:r w:rsidRPr="005726C9">
        <w:rPr>
          <w:rFonts w:ascii="Verdana" w:hAnsi="Verdana" w:cstheme="minorHAnsi"/>
          <w:spacing w:val="13"/>
        </w:rPr>
        <w:t xml:space="preserve"> </w:t>
      </w:r>
      <w:r w:rsidRPr="005726C9">
        <w:rPr>
          <w:rFonts w:ascii="Verdana" w:hAnsi="Verdana" w:cstheme="minorHAnsi"/>
        </w:rPr>
        <w:t>a</w:t>
      </w:r>
      <w:r w:rsidRPr="005726C9">
        <w:rPr>
          <w:rFonts w:ascii="Verdana" w:hAnsi="Verdana" w:cstheme="minorHAnsi"/>
          <w:spacing w:val="9"/>
        </w:rPr>
        <w:t xml:space="preserve"> </w:t>
      </w:r>
      <w:r w:rsidRPr="005726C9">
        <w:rPr>
          <w:rFonts w:ascii="Verdana" w:hAnsi="Verdana" w:cstheme="minorHAnsi"/>
          <w:spacing w:val="-2"/>
        </w:rPr>
        <w:t>successful</w:t>
      </w:r>
      <w:r w:rsidRPr="005726C9">
        <w:rPr>
          <w:rFonts w:ascii="Verdana" w:hAnsi="Verdana" w:cstheme="minorHAnsi"/>
          <w:spacing w:val="79"/>
        </w:rPr>
        <w:t xml:space="preserve"> </w:t>
      </w:r>
      <w:r w:rsidRPr="005726C9">
        <w:rPr>
          <w:rFonts w:ascii="Verdana" w:hAnsi="Verdana" w:cstheme="minorHAnsi"/>
          <w:spacing w:val="-1"/>
        </w:rPr>
        <w:lastRenderedPageBreak/>
        <w:t>proposer’s</w:t>
      </w:r>
      <w:r w:rsidRPr="005726C9">
        <w:rPr>
          <w:rFonts w:ascii="Verdana" w:hAnsi="Verdana" w:cstheme="minorHAnsi"/>
        </w:rPr>
        <w:t xml:space="preserve"> </w:t>
      </w:r>
      <w:r w:rsidRPr="005726C9">
        <w:rPr>
          <w:rFonts w:ascii="Verdana" w:hAnsi="Verdana" w:cstheme="minorHAnsi"/>
          <w:spacing w:val="-1"/>
        </w:rPr>
        <w:t>failure</w:t>
      </w:r>
      <w:r w:rsidRPr="005726C9">
        <w:rPr>
          <w:rFonts w:ascii="Verdana" w:hAnsi="Verdana" w:cstheme="minorHAnsi"/>
          <w:spacing w:val="-3"/>
        </w:rPr>
        <w:t xml:space="preserve"> </w:t>
      </w:r>
      <w:r w:rsidRPr="005726C9">
        <w:rPr>
          <w:rFonts w:ascii="Verdana" w:hAnsi="Verdana" w:cstheme="minorHAnsi"/>
          <w:spacing w:val="-1"/>
        </w:rPr>
        <w:t>to</w:t>
      </w:r>
      <w:r w:rsidRPr="005726C9">
        <w:rPr>
          <w:rFonts w:ascii="Verdana" w:hAnsi="Verdana" w:cstheme="minorHAnsi"/>
          <w:spacing w:val="1"/>
        </w:rPr>
        <w:t xml:space="preserve"> </w:t>
      </w:r>
      <w:r w:rsidRPr="005726C9">
        <w:rPr>
          <w:rFonts w:ascii="Verdana" w:hAnsi="Verdana" w:cstheme="minorHAnsi"/>
          <w:spacing w:val="-1"/>
        </w:rPr>
        <w:t>contract</w:t>
      </w:r>
      <w:r w:rsidRPr="005726C9">
        <w:rPr>
          <w:rFonts w:ascii="Verdana" w:hAnsi="Verdana" w:cstheme="minorHAnsi"/>
          <w:spacing w:val="1"/>
        </w:rPr>
        <w:t xml:space="preserve"> </w:t>
      </w:r>
      <w:r w:rsidRPr="005726C9">
        <w:rPr>
          <w:rFonts w:ascii="Verdana" w:hAnsi="Verdana" w:cstheme="minorHAnsi"/>
          <w:spacing w:val="-1"/>
        </w:rPr>
        <w:t>with</w:t>
      </w:r>
      <w:r w:rsidRPr="005726C9">
        <w:rPr>
          <w:rFonts w:ascii="Verdana" w:hAnsi="Verdana" w:cstheme="minorHAnsi"/>
        </w:rPr>
        <w:t xml:space="preserve"> WSRCA</w:t>
      </w:r>
      <w:r w:rsidRPr="005726C9">
        <w:rPr>
          <w:rFonts w:ascii="Verdana" w:hAnsi="Verdana" w:cstheme="minorHAnsi"/>
          <w:spacing w:val="-3"/>
        </w:rPr>
        <w:t xml:space="preserve"> </w:t>
      </w:r>
      <w:r w:rsidRPr="005726C9">
        <w:rPr>
          <w:rFonts w:ascii="Verdana" w:hAnsi="Verdana" w:cstheme="minorHAnsi"/>
          <w:spacing w:val="-1"/>
        </w:rPr>
        <w:t>may</w:t>
      </w:r>
      <w:r w:rsidRPr="005726C9">
        <w:rPr>
          <w:rFonts w:ascii="Verdana" w:hAnsi="Verdana" w:cstheme="minorHAnsi"/>
        </w:rPr>
        <w:t xml:space="preserve"> be </w:t>
      </w:r>
      <w:r w:rsidRPr="005726C9">
        <w:rPr>
          <w:rFonts w:ascii="Verdana" w:hAnsi="Verdana" w:cstheme="minorHAnsi"/>
          <w:spacing w:val="-1"/>
        </w:rPr>
        <w:t>recovered</w:t>
      </w:r>
      <w:r w:rsidRPr="005726C9">
        <w:rPr>
          <w:rFonts w:ascii="Verdana" w:hAnsi="Verdana" w:cstheme="minorHAnsi"/>
        </w:rPr>
        <w:t xml:space="preserve"> </w:t>
      </w:r>
      <w:r w:rsidRPr="005726C9">
        <w:rPr>
          <w:rFonts w:ascii="Verdana" w:hAnsi="Verdana" w:cstheme="minorHAnsi"/>
          <w:spacing w:val="-1"/>
        </w:rPr>
        <w:t xml:space="preserve">from </w:t>
      </w:r>
      <w:r w:rsidRPr="005726C9">
        <w:rPr>
          <w:rFonts w:ascii="Verdana" w:hAnsi="Verdana" w:cstheme="minorHAnsi"/>
        </w:rPr>
        <w:t xml:space="preserve">the </w:t>
      </w:r>
      <w:r w:rsidRPr="005726C9">
        <w:rPr>
          <w:rFonts w:ascii="Verdana" w:hAnsi="Verdana" w:cstheme="minorHAnsi"/>
          <w:spacing w:val="-1"/>
        </w:rPr>
        <w:t xml:space="preserve">proposer. </w:t>
      </w:r>
    </w:p>
    <w:p w14:paraId="2D242573" w14:textId="77777777" w:rsidR="008249BC" w:rsidRPr="005726C9" w:rsidRDefault="008249BC" w:rsidP="008249BC">
      <w:pPr>
        <w:spacing w:line="276" w:lineRule="auto"/>
        <w:jc w:val="both"/>
        <w:rPr>
          <w:rFonts w:ascii="Verdana" w:hAnsi="Verdana" w:cstheme="minorHAnsi"/>
          <w:spacing w:val="-1"/>
        </w:rPr>
      </w:pPr>
    </w:p>
    <w:p w14:paraId="5EBD783B" w14:textId="63701B56"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rPr>
        <w:t>A</w:t>
      </w:r>
      <w:r w:rsidRPr="005726C9">
        <w:rPr>
          <w:rFonts w:ascii="Verdana" w:hAnsi="Verdana" w:cstheme="minorHAnsi"/>
          <w:spacing w:val="28"/>
        </w:rPr>
        <w:t xml:space="preserve"> </w:t>
      </w:r>
      <w:r w:rsidRPr="005726C9">
        <w:rPr>
          <w:rFonts w:ascii="Verdana" w:hAnsi="Verdana" w:cstheme="minorHAnsi"/>
          <w:spacing w:val="-1"/>
        </w:rPr>
        <w:t>contract</w:t>
      </w:r>
      <w:r w:rsidRPr="005726C9">
        <w:rPr>
          <w:rFonts w:ascii="Verdana" w:hAnsi="Verdana" w:cstheme="minorHAnsi"/>
          <w:spacing w:val="27"/>
        </w:rPr>
        <w:t xml:space="preserve"> </w:t>
      </w:r>
      <w:r w:rsidRPr="005726C9">
        <w:rPr>
          <w:rFonts w:ascii="Verdana" w:hAnsi="Verdana" w:cstheme="minorHAnsi"/>
          <w:spacing w:val="-1"/>
        </w:rPr>
        <w:t>with</w:t>
      </w:r>
      <w:r w:rsidRPr="005726C9">
        <w:rPr>
          <w:rFonts w:ascii="Verdana" w:hAnsi="Verdana" w:cstheme="minorHAnsi"/>
          <w:spacing w:val="29"/>
        </w:rPr>
        <w:t xml:space="preserve"> </w:t>
      </w:r>
      <w:r w:rsidRPr="005726C9">
        <w:rPr>
          <w:rFonts w:ascii="Verdana" w:hAnsi="Verdana" w:cstheme="minorHAnsi"/>
        </w:rPr>
        <w:t>a</w:t>
      </w:r>
      <w:r w:rsidRPr="005726C9">
        <w:rPr>
          <w:rFonts w:ascii="Verdana" w:hAnsi="Verdana" w:cstheme="minorHAnsi"/>
          <w:spacing w:val="25"/>
        </w:rPr>
        <w:t xml:space="preserve"> </w:t>
      </w:r>
      <w:r w:rsidRPr="005726C9">
        <w:rPr>
          <w:rFonts w:ascii="Verdana" w:hAnsi="Verdana" w:cstheme="minorHAnsi"/>
          <w:spacing w:val="-1"/>
        </w:rPr>
        <w:t>selected</w:t>
      </w:r>
      <w:r w:rsidRPr="005726C9">
        <w:rPr>
          <w:rFonts w:ascii="Verdana" w:hAnsi="Verdana" w:cstheme="minorHAnsi"/>
          <w:spacing w:val="26"/>
        </w:rPr>
        <w:t xml:space="preserve"> </w:t>
      </w:r>
      <w:r w:rsidRPr="005726C9">
        <w:rPr>
          <w:rFonts w:ascii="Verdana" w:hAnsi="Verdana" w:cstheme="minorHAnsi"/>
          <w:spacing w:val="-1"/>
        </w:rPr>
        <w:t>proposer</w:t>
      </w:r>
      <w:r w:rsidRPr="005726C9">
        <w:rPr>
          <w:rFonts w:ascii="Verdana" w:hAnsi="Verdana" w:cstheme="minorHAnsi"/>
          <w:spacing w:val="25"/>
        </w:rPr>
        <w:t xml:space="preserve"> </w:t>
      </w:r>
      <w:r w:rsidRPr="005726C9">
        <w:rPr>
          <w:rFonts w:ascii="Verdana" w:hAnsi="Verdana" w:cstheme="minorHAnsi"/>
        </w:rPr>
        <w:t>may</w:t>
      </w:r>
      <w:r w:rsidRPr="005726C9">
        <w:rPr>
          <w:rFonts w:ascii="Verdana" w:hAnsi="Verdana" w:cstheme="minorHAnsi"/>
          <w:spacing w:val="27"/>
        </w:rPr>
        <w:t xml:space="preserve"> </w:t>
      </w:r>
      <w:r w:rsidRPr="005726C9">
        <w:rPr>
          <w:rFonts w:ascii="Verdana" w:hAnsi="Verdana" w:cstheme="minorHAnsi"/>
          <w:spacing w:val="-1"/>
        </w:rPr>
        <w:t>be</w:t>
      </w:r>
      <w:r w:rsidRPr="005726C9">
        <w:rPr>
          <w:rFonts w:ascii="Verdana" w:hAnsi="Verdana" w:cstheme="minorHAnsi"/>
          <w:spacing w:val="26"/>
        </w:rPr>
        <w:t xml:space="preserve"> </w:t>
      </w:r>
      <w:r w:rsidRPr="005726C9">
        <w:rPr>
          <w:rFonts w:ascii="Verdana" w:hAnsi="Verdana" w:cstheme="minorHAnsi"/>
          <w:spacing w:val="-1"/>
        </w:rPr>
        <w:t>withheld,</w:t>
      </w:r>
      <w:r w:rsidRPr="005726C9">
        <w:rPr>
          <w:rFonts w:ascii="Verdana" w:hAnsi="Verdana" w:cstheme="minorHAnsi"/>
          <w:spacing w:val="29"/>
        </w:rPr>
        <w:t xml:space="preserve"> </w:t>
      </w:r>
      <w:r w:rsidRPr="005726C9">
        <w:rPr>
          <w:rFonts w:ascii="Verdana" w:hAnsi="Verdana" w:cstheme="minorHAnsi"/>
        </w:rPr>
        <w:t>at</w:t>
      </w:r>
      <w:r w:rsidRPr="005726C9">
        <w:rPr>
          <w:rFonts w:ascii="Verdana" w:hAnsi="Verdana" w:cstheme="minorHAnsi"/>
          <w:spacing w:val="27"/>
        </w:rPr>
        <w:t xml:space="preserve"> </w:t>
      </w:r>
      <w:r w:rsidRPr="005726C9">
        <w:rPr>
          <w:rFonts w:ascii="Verdana" w:hAnsi="Verdana" w:cstheme="minorHAnsi"/>
        </w:rPr>
        <w:t>the</w:t>
      </w:r>
      <w:r w:rsidRPr="005726C9">
        <w:rPr>
          <w:rFonts w:ascii="Verdana" w:hAnsi="Verdana" w:cstheme="minorHAnsi"/>
          <w:spacing w:val="26"/>
        </w:rPr>
        <w:t xml:space="preserve"> </w:t>
      </w:r>
      <w:r w:rsidRPr="005726C9">
        <w:rPr>
          <w:rFonts w:ascii="Verdana" w:hAnsi="Verdana" w:cstheme="minorHAnsi"/>
          <w:spacing w:val="-1"/>
        </w:rPr>
        <w:t>sole</w:t>
      </w:r>
      <w:r w:rsidRPr="005726C9">
        <w:rPr>
          <w:rFonts w:ascii="Verdana" w:hAnsi="Verdana" w:cstheme="minorHAnsi"/>
          <w:spacing w:val="27"/>
        </w:rPr>
        <w:t xml:space="preserve"> </w:t>
      </w:r>
      <w:r w:rsidRPr="005726C9">
        <w:rPr>
          <w:rFonts w:ascii="Verdana" w:hAnsi="Verdana" w:cstheme="minorHAnsi"/>
          <w:spacing w:val="-1"/>
        </w:rPr>
        <w:t>discretion</w:t>
      </w:r>
      <w:r w:rsidRPr="005726C9">
        <w:rPr>
          <w:rFonts w:ascii="Verdana" w:hAnsi="Verdana" w:cstheme="minorHAnsi"/>
          <w:spacing w:val="26"/>
        </w:rPr>
        <w:t xml:space="preserve"> </w:t>
      </w:r>
      <w:r w:rsidRPr="005726C9">
        <w:rPr>
          <w:rFonts w:ascii="Verdana" w:hAnsi="Verdana" w:cstheme="minorHAnsi"/>
          <w:spacing w:val="-1"/>
        </w:rPr>
        <w:t>of</w:t>
      </w:r>
      <w:r w:rsidRPr="005726C9">
        <w:rPr>
          <w:rFonts w:ascii="Verdana" w:hAnsi="Verdana" w:cstheme="minorHAnsi"/>
          <w:spacing w:val="29"/>
        </w:rPr>
        <w:t xml:space="preserve"> </w:t>
      </w:r>
      <w:r w:rsidRPr="005726C9">
        <w:rPr>
          <w:rFonts w:ascii="Verdana" w:hAnsi="Verdana" w:cstheme="minorHAnsi"/>
          <w:spacing w:val="-1"/>
        </w:rPr>
        <w:t>WSRCA,</w:t>
      </w:r>
      <w:r w:rsidRPr="005726C9">
        <w:rPr>
          <w:rFonts w:ascii="Verdana" w:hAnsi="Verdana" w:cstheme="minorHAnsi"/>
          <w:spacing w:val="26"/>
        </w:rPr>
        <w:t xml:space="preserve"> </w:t>
      </w:r>
      <w:r w:rsidRPr="005726C9">
        <w:rPr>
          <w:rFonts w:ascii="Verdana" w:hAnsi="Verdana" w:cstheme="minorHAnsi"/>
        </w:rPr>
        <w:t>if</w:t>
      </w:r>
      <w:r w:rsidRPr="005726C9">
        <w:rPr>
          <w:rFonts w:ascii="Verdana" w:hAnsi="Verdana" w:cstheme="minorHAnsi"/>
          <w:spacing w:val="28"/>
        </w:rPr>
        <w:t xml:space="preserve"> </w:t>
      </w:r>
      <w:r w:rsidRPr="005726C9">
        <w:rPr>
          <w:rFonts w:ascii="Verdana" w:hAnsi="Verdana" w:cstheme="minorHAnsi"/>
          <w:spacing w:val="-1"/>
        </w:rPr>
        <w:t>issues</w:t>
      </w:r>
      <w:r w:rsidRPr="005726C9">
        <w:rPr>
          <w:rFonts w:ascii="Verdana" w:hAnsi="Verdana" w:cstheme="minorHAnsi"/>
          <w:spacing w:val="27"/>
        </w:rPr>
        <w:t xml:space="preserve"> </w:t>
      </w:r>
      <w:r w:rsidRPr="005726C9">
        <w:rPr>
          <w:rFonts w:ascii="Verdana" w:hAnsi="Verdana" w:cstheme="minorHAnsi"/>
        </w:rPr>
        <w:t>exist,</w:t>
      </w:r>
      <w:r w:rsidRPr="005726C9">
        <w:rPr>
          <w:rFonts w:ascii="Verdana" w:hAnsi="Verdana" w:cstheme="minorHAnsi"/>
          <w:spacing w:val="17"/>
        </w:rPr>
        <w:t xml:space="preserve"> </w:t>
      </w:r>
      <w:r w:rsidRPr="005726C9">
        <w:rPr>
          <w:rFonts w:ascii="Verdana" w:hAnsi="Verdana" w:cstheme="minorHAnsi"/>
          <w:spacing w:val="-1"/>
        </w:rPr>
        <w:t>until</w:t>
      </w:r>
      <w:r w:rsidRPr="005726C9">
        <w:rPr>
          <w:rFonts w:ascii="Verdana" w:hAnsi="Verdana" w:cstheme="minorHAnsi"/>
          <w:spacing w:val="19"/>
        </w:rPr>
        <w:t xml:space="preserve"> </w:t>
      </w:r>
      <w:r w:rsidRPr="005726C9">
        <w:rPr>
          <w:rFonts w:ascii="Verdana" w:hAnsi="Verdana" w:cstheme="minorHAnsi"/>
          <w:spacing w:val="-2"/>
        </w:rPr>
        <w:t>such</w:t>
      </w:r>
      <w:r w:rsidRPr="005726C9">
        <w:rPr>
          <w:rFonts w:ascii="Verdana" w:hAnsi="Verdana" w:cstheme="minorHAnsi"/>
          <w:spacing w:val="18"/>
        </w:rPr>
        <w:t xml:space="preserve"> </w:t>
      </w:r>
      <w:r w:rsidRPr="005726C9">
        <w:rPr>
          <w:rFonts w:ascii="Verdana" w:hAnsi="Verdana" w:cstheme="minorHAnsi"/>
          <w:spacing w:val="-1"/>
        </w:rPr>
        <w:t>issues</w:t>
      </w:r>
      <w:r w:rsidRPr="005726C9">
        <w:rPr>
          <w:rFonts w:ascii="Verdana" w:hAnsi="Verdana" w:cstheme="minorHAnsi"/>
          <w:spacing w:val="20"/>
        </w:rPr>
        <w:t xml:space="preserve"> </w:t>
      </w:r>
      <w:r w:rsidRPr="005726C9">
        <w:rPr>
          <w:rFonts w:ascii="Verdana" w:hAnsi="Verdana" w:cstheme="minorHAnsi"/>
        </w:rPr>
        <w:t>are</w:t>
      </w:r>
      <w:r w:rsidRPr="005726C9">
        <w:rPr>
          <w:rFonts w:ascii="Verdana" w:hAnsi="Verdana" w:cstheme="minorHAnsi"/>
          <w:spacing w:val="17"/>
        </w:rPr>
        <w:t xml:space="preserve"> </w:t>
      </w:r>
      <w:r w:rsidRPr="005726C9">
        <w:rPr>
          <w:rFonts w:ascii="Verdana" w:hAnsi="Verdana" w:cstheme="minorHAnsi"/>
          <w:spacing w:val="-1"/>
        </w:rPr>
        <w:t>satisfactorily</w:t>
      </w:r>
      <w:r w:rsidRPr="005726C9">
        <w:rPr>
          <w:rFonts w:ascii="Verdana" w:hAnsi="Verdana" w:cstheme="minorHAnsi"/>
          <w:spacing w:val="20"/>
        </w:rPr>
        <w:t xml:space="preserve"> </w:t>
      </w:r>
      <w:r w:rsidRPr="005726C9">
        <w:rPr>
          <w:rFonts w:ascii="Verdana" w:hAnsi="Verdana" w:cstheme="minorHAnsi"/>
          <w:spacing w:val="-1"/>
        </w:rPr>
        <w:t>resolved.</w:t>
      </w:r>
      <w:r w:rsidRPr="005726C9">
        <w:rPr>
          <w:rFonts w:ascii="Verdana" w:hAnsi="Verdana" w:cstheme="minorHAnsi"/>
          <w:spacing w:val="39"/>
        </w:rPr>
        <w:t xml:space="preserve"> </w:t>
      </w:r>
      <w:r w:rsidRPr="005726C9">
        <w:rPr>
          <w:rFonts w:ascii="Verdana" w:hAnsi="Verdana" w:cstheme="minorHAnsi"/>
        </w:rPr>
        <w:t>WSRCA</w:t>
      </w:r>
      <w:r w:rsidRPr="005726C9">
        <w:rPr>
          <w:rFonts w:ascii="Verdana" w:hAnsi="Verdana" w:cstheme="minorHAnsi"/>
          <w:spacing w:val="18"/>
        </w:rPr>
        <w:t xml:space="preserve"> </w:t>
      </w:r>
      <w:r w:rsidRPr="005726C9">
        <w:rPr>
          <w:rFonts w:ascii="Verdana" w:hAnsi="Verdana" w:cstheme="minorHAnsi"/>
          <w:spacing w:val="-1"/>
        </w:rPr>
        <w:t>may</w:t>
      </w:r>
      <w:r w:rsidRPr="005726C9">
        <w:rPr>
          <w:rFonts w:ascii="Verdana" w:hAnsi="Verdana" w:cstheme="minorHAnsi"/>
          <w:spacing w:val="17"/>
        </w:rPr>
        <w:t xml:space="preserve"> </w:t>
      </w:r>
      <w:r w:rsidRPr="005726C9">
        <w:rPr>
          <w:rFonts w:ascii="Verdana" w:hAnsi="Verdana" w:cstheme="minorHAnsi"/>
          <w:spacing w:val="-1"/>
        </w:rPr>
        <w:t>withdraw</w:t>
      </w:r>
      <w:r w:rsidRPr="005726C9">
        <w:rPr>
          <w:rFonts w:ascii="Verdana" w:hAnsi="Verdana" w:cstheme="minorHAnsi"/>
          <w:spacing w:val="20"/>
        </w:rPr>
        <w:t xml:space="preserve"> </w:t>
      </w:r>
      <w:r w:rsidRPr="005726C9">
        <w:rPr>
          <w:rFonts w:ascii="Verdana" w:hAnsi="Verdana" w:cstheme="minorHAnsi"/>
        </w:rPr>
        <w:t>the</w:t>
      </w:r>
      <w:r w:rsidRPr="005726C9">
        <w:rPr>
          <w:rFonts w:ascii="Verdana" w:hAnsi="Verdana" w:cstheme="minorHAnsi"/>
          <w:spacing w:val="17"/>
        </w:rPr>
        <w:t xml:space="preserve"> </w:t>
      </w:r>
      <w:r w:rsidRPr="005726C9">
        <w:rPr>
          <w:rFonts w:ascii="Verdana" w:hAnsi="Verdana" w:cstheme="minorHAnsi"/>
        </w:rPr>
        <w:t>award</w:t>
      </w:r>
      <w:r w:rsidRPr="005726C9">
        <w:rPr>
          <w:rFonts w:ascii="Verdana" w:hAnsi="Verdana" w:cstheme="minorHAnsi"/>
          <w:spacing w:val="16"/>
        </w:rPr>
        <w:t xml:space="preserve"> </w:t>
      </w:r>
      <w:r w:rsidRPr="005726C9">
        <w:rPr>
          <w:rFonts w:ascii="Verdana" w:hAnsi="Verdana" w:cstheme="minorHAnsi"/>
        </w:rPr>
        <w:t>of</w:t>
      </w:r>
      <w:r w:rsidRPr="005726C9">
        <w:rPr>
          <w:rFonts w:ascii="Verdana" w:hAnsi="Verdana" w:cstheme="minorHAnsi"/>
          <w:spacing w:val="19"/>
        </w:rPr>
        <w:t xml:space="preserve"> </w:t>
      </w:r>
      <w:r w:rsidRPr="005726C9">
        <w:rPr>
          <w:rFonts w:ascii="Verdana" w:hAnsi="Verdana" w:cstheme="minorHAnsi"/>
        </w:rPr>
        <w:t>a</w:t>
      </w:r>
      <w:r w:rsidRPr="005726C9">
        <w:rPr>
          <w:rFonts w:ascii="Verdana" w:hAnsi="Verdana" w:cstheme="minorHAnsi"/>
          <w:spacing w:val="55"/>
        </w:rPr>
        <w:t xml:space="preserve"> </w:t>
      </w:r>
      <w:r w:rsidRPr="005726C9">
        <w:rPr>
          <w:rFonts w:ascii="Verdana" w:hAnsi="Verdana" w:cstheme="minorHAnsi"/>
          <w:spacing w:val="-1"/>
        </w:rPr>
        <w:t>contract</w:t>
      </w:r>
      <w:r w:rsidRPr="005726C9">
        <w:rPr>
          <w:rFonts w:ascii="Verdana" w:hAnsi="Verdana" w:cstheme="minorHAnsi"/>
        </w:rPr>
        <w:t xml:space="preserve"> if</w:t>
      </w:r>
      <w:r w:rsidRPr="005726C9">
        <w:rPr>
          <w:rFonts w:ascii="Verdana" w:hAnsi="Verdana" w:cstheme="minorHAnsi"/>
          <w:spacing w:val="-3"/>
        </w:rPr>
        <w:t xml:space="preserve"> </w:t>
      </w:r>
      <w:r w:rsidRPr="005726C9">
        <w:rPr>
          <w:rFonts w:ascii="Verdana" w:hAnsi="Verdana" w:cstheme="minorHAnsi"/>
        </w:rPr>
        <w:t xml:space="preserve">the </w:t>
      </w:r>
      <w:r w:rsidRPr="005726C9">
        <w:rPr>
          <w:rFonts w:ascii="Verdana" w:hAnsi="Verdana" w:cstheme="minorHAnsi"/>
          <w:spacing w:val="-1"/>
        </w:rPr>
        <w:t xml:space="preserve">resolution </w:t>
      </w:r>
      <w:r w:rsidRPr="005726C9">
        <w:rPr>
          <w:rFonts w:ascii="Verdana" w:hAnsi="Verdana" w:cstheme="minorHAnsi"/>
        </w:rPr>
        <w:t>is</w:t>
      </w:r>
      <w:r w:rsidRPr="005726C9">
        <w:rPr>
          <w:rFonts w:ascii="Verdana" w:hAnsi="Verdana" w:cstheme="minorHAnsi"/>
          <w:spacing w:val="-3"/>
        </w:rPr>
        <w:t xml:space="preserve"> </w:t>
      </w:r>
      <w:r w:rsidRPr="005726C9">
        <w:rPr>
          <w:rFonts w:ascii="Verdana" w:hAnsi="Verdana" w:cstheme="minorHAnsi"/>
          <w:spacing w:val="-1"/>
        </w:rPr>
        <w:t>not</w:t>
      </w:r>
      <w:r w:rsidRPr="005726C9">
        <w:rPr>
          <w:rFonts w:ascii="Verdana" w:hAnsi="Verdana" w:cstheme="minorHAnsi"/>
        </w:rPr>
        <w:t xml:space="preserve"> </w:t>
      </w:r>
      <w:r w:rsidRPr="005726C9">
        <w:rPr>
          <w:rFonts w:ascii="Verdana" w:hAnsi="Verdana" w:cstheme="minorHAnsi"/>
          <w:spacing w:val="-1"/>
        </w:rPr>
        <w:t>satisfactory</w:t>
      </w:r>
      <w:r w:rsidRPr="005726C9">
        <w:rPr>
          <w:rFonts w:ascii="Verdana" w:hAnsi="Verdana" w:cstheme="minorHAnsi"/>
        </w:rPr>
        <w:t xml:space="preserve"> </w:t>
      </w:r>
      <w:r w:rsidRPr="005726C9">
        <w:rPr>
          <w:rFonts w:ascii="Verdana" w:hAnsi="Verdana" w:cstheme="minorHAnsi"/>
          <w:spacing w:val="-1"/>
        </w:rPr>
        <w:t>to WSRCA.</w:t>
      </w:r>
    </w:p>
    <w:p w14:paraId="25BA45E7" w14:textId="77777777" w:rsidR="008249BC" w:rsidRPr="005726C9" w:rsidRDefault="008249BC" w:rsidP="008249BC">
      <w:pPr>
        <w:spacing w:line="276" w:lineRule="auto"/>
        <w:rPr>
          <w:rFonts w:ascii="Verdana" w:hAnsi="Verdana" w:cstheme="minorHAnsi"/>
          <w:spacing w:val="-1"/>
        </w:rPr>
      </w:pPr>
    </w:p>
    <w:p w14:paraId="761879EB" w14:textId="38D0037B"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The</w:t>
      </w:r>
      <w:r w:rsidRPr="005726C9">
        <w:rPr>
          <w:rFonts w:ascii="Verdana" w:hAnsi="Verdana" w:cstheme="minorHAnsi"/>
          <w:spacing w:val="-4"/>
        </w:rPr>
        <w:t xml:space="preserve"> </w:t>
      </w:r>
      <w:r w:rsidR="00A4787C">
        <w:rPr>
          <w:rFonts w:ascii="Verdana" w:hAnsi="Verdana" w:cstheme="minorHAnsi"/>
          <w:spacing w:val="-1"/>
        </w:rPr>
        <w:t>S</w:t>
      </w:r>
      <w:r w:rsidR="00E4380D">
        <w:rPr>
          <w:rFonts w:ascii="Verdana" w:hAnsi="Verdana" w:cstheme="minorHAnsi"/>
          <w:spacing w:val="-1"/>
        </w:rPr>
        <w:t>olicitation</w:t>
      </w:r>
      <w:r w:rsidRPr="005726C9">
        <w:rPr>
          <w:rFonts w:ascii="Verdana" w:hAnsi="Verdana" w:cstheme="minorHAnsi"/>
          <w:spacing w:val="-5"/>
        </w:rPr>
        <w:t xml:space="preserve"> </w:t>
      </w:r>
      <w:r w:rsidRPr="005726C9">
        <w:rPr>
          <w:rFonts w:ascii="Verdana" w:hAnsi="Verdana" w:cstheme="minorHAnsi"/>
          <w:spacing w:val="-1"/>
        </w:rPr>
        <w:t>and</w:t>
      </w:r>
      <w:r w:rsidRPr="005726C9">
        <w:rPr>
          <w:rFonts w:ascii="Verdana" w:hAnsi="Verdana" w:cstheme="minorHAnsi"/>
          <w:spacing w:val="-5"/>
        </w:rPr>
        <w:t xml:space="preserve"> </w:t>
      </w:r>
      <w:r w:rsidRPr="005726C9">
        <w:rPr>
          <w:rFonts w:ascii="Verdana" w:hAnsi="Verdana" w:cstheme="minorHAnsi"/>
          <w:spacing w:val="-1"/>
        </w:rPr>
        <w:t>selection</w:t>
      </w:r>
      <w:r w:rsidRPr="005726C9">
        <w:rPr>
          <w:rFonts w:ascii="Verdana" w:hAnsi="Verdana" w:cstheme="minorHAnsi"/>
          <w:spacing w:val="-5"/>
        </w:rPr>
        <w:t xml:space="preserve"> </w:t>
      </w:r>
      <w:r w:rsidRPr="005726C9">
        <w:rPr>
          <w:rFonts w:ascii="Verdana" w:hAnsi="Verdana" w:cstheme="minorHAnsi"/>
        </w:rPr>
        <w:t>of</w:t>
      </w:r>
      <w:r w:rsidRPr="005726C9">
        <w:rPr>
          <w:rFonts w:ascii="Verdana" w:hAnsi="Verdana" w:cstheme="minorHAnsi"/>
          <w:spacing w:val="-7"/>
        </w:rPr>
        <w:t xml:space="preserve"> </w:t>
      </w:r>
      <w:r w:rsidRPr="005726C9">
        <w:rPr>
          <w:rFonts w:ascii="Verdana" w:hAnsi="Verdana" w:cstheme="minorHAnsi"/>
          <w:spacing w:val="-1"/>
        </w:rPr>
        <w:t>proposals</w:t>
      </w:r>
      <w:r w:rsidRPr="005726C9">
        <w:rPr>
          <w:rFonts w:ascii="Verdana" w:hAnsi="Verdana" w:cstheme="minorHAnsi"/>
          <w:spacing w:val="-7"/>
        </w:rPr>
        <w:t xml:space="preserve"> </w:t>
      </w:r>
      <w:r w:rsidRPr="005726C9">
        <w:rPr>
          <w:rFonts w:ascii="Verdana" w:hAnsi="Verdana" w:cstheme="minorHAnsi"/>
          <w:spacing w:val="-1"/>
        </w:rPr>
        <w:t>must</w:t>
      </w:r>
      <w:r w:rsidRPr="005726C9">
        <w:rPr>
          <w:rFonts w:ascii="Verdana" w:hAnsi="Verdana" w:cstheme="minorHAnsi"/>
          <w:spacing w:val="-6"/>
        </w:rPr>
        <w:t xml:space="preserve"> </w:t>
      </w:r>
      <w:r w:rsidRPr="005726C9">
        <w:rPr>
          <w:rFonts w:ascii="Verdana" w:hAnsi="Verdana" w:cstheme="minorHAnsi"/>
          <w:spacing w:val="-1"/>
        </w:rPr>
        <w:t>conform</w:t>
      </w:r>
      <w:r w:rsidRPr="005726C9">
        <w:rPr>
          <w:rFonts w:ascii="Verdana" w:hAnsi="Verdana" w:cstheme="minorHAnsi"/>
          <w:spacing w:val="-4"/>
        </w:rPr>
        <w:t xml:space="preserve"> </w:t>
      </w:r>
      <w:r w:rsidRPr="005726C9">
        <w:rPr>
          <w:rFonts w:ascii="Verdana" w:hAnsi="Verdana" w:cstheme="minorHAnsi"/>
          <w:spacing w:val="-1"/>
        </w:rPr>
        <w:t xml:space="preserve">to </w:t>
      </w:r>
      <w:r w:rsidRPr="005726C9">
        <w:rPr>
          <w:rFonts w:ascii="Verdana" w:hAnsi="Verdana" w:cstheme="minorHAnsi"/>
        </w:rPr>
        <w:t>all</w:t>
      </w:r>
      <w:r w:rsidRPr="005726C9">
        <w:rPr>
          <w:rFonts w:ascii="Verdana" w:hAnsi="Verdana" w:cstheme="minorHAnsi"/>
          <w:spacing w:val="-5"/>
        </w:rPr>
        <w:t xml:space="preserve"> </w:t>
      </w:r>
      <w:r w:rsidRPr="005726C9">
        <w:rPr>
          <w:rFonts w:ascii="Verdana" w:hAnsi="Verdana" w:cstheme="minorHAnsi"/>
          <w:spacing w:val="-1"/>
        </w:rPr>
        <w:t>relevant</w:t>
      </w:r>
      <w:r w:rsidRPr="005726C9">
        <w:rPr>
          <w:rFonts w:ascii="Verdana" w:hAnsi="Verdana" w:cstheme="minorHAnsi"/>
          <w:spacing w:val="-4"/>
        </w:rPr>
        <w:t xml:space="preserve"> </w:t>
      </w:r>
      <w:r w:rsidRPr="005726C9">
        <w:rPr>
          <w:rFonts w:ascii="Verdana" w:hAnsi="Verdana" w:cstheme="minorHAnsi"/>
          <w:spacing w:val="-1"/>
        </w:rPr>
        <w:t>federal,</w:t>
      </w:r>
      <w:r w:rsidRPr="005726C9">
        <w:rPr>
          <w:rFonts w:ascii="Verdana" w:hAnsi="Verdana" w:cstheme="minorHAnsi"/>
          <w:spacing w:val="-6"/>
        </w:rPr>
        <w:t xml:space="preserve"> </w:t>
      </w:r>
      <w:r w:rsidRPr="005726C9">
        <w:rPr>
          <w:rFonts w:ascii="Verdana" w:hAnsi="Verdana" w:cstheme="minorHAnsi"/>
          <w:spacing w:val="-1"/>
        </w:rPr>
        <w:t>state,</w:t>
      </w:r>
      <w:r w:rsidRPr="005726C9">
        <w:rPr>
          <w:rFonts w:ascii="Verdana" w:hAnsi="Verdana" w:cstheme="minorHAnsi"/>
          <w:spacing w:val="-4"/>
        </w:rPr>
        <w:t xml:space="preserve"> </w:t>
      </w:r>
      <w:r w:rsidRPr="005726C9">
        <w:rPr>
          <w:rFonts w:ascii="Verdana" w:hAnsi="Verdana" w:cstheme="minorHAnsi"/>
          <w:spacing w:val="-1"/>
        </w:rPr>
        <w:t>and</w:t>
      </w:r>
      <w:r w:rsidRPr="005726C9">
        <w:rPr>
          <w:rFonts w:ascii="Verdana" w:hAnsi="Verdana" w:cstheme="minorHAnsi"/>
          <w:spacing w:val="-5"/>
        </w:rPr>
        <w:t xml:space="preserve"> </w:t>
      </w:r>
      <w:r w:rsidRPr="005726C9">
        <w:rPr>
          <w:rFonts w:ascii="Verdana" w:hAnsi="Verdana" w:cstheme="minorHAnsi"/>
          <w:spacing w:val="-1"/>
        </w:rPr>
        <w:t>local</w:t>
      </w:r>
      <w:r w:rsidRPr="005726C9">
        <w:rPr>
          <w:rFonts w:ascii="Verdana" w:hAnsi="Verdana" w:cstheme="minorHAnsi"/>
          <w:spacing w:val="-5"/>
        </w:rPr>
        <w:t xml:space="preserve"> </w:t>
      </w:r>
      <w:r w:rsidRPr="005726C9">
        <w:rPr>
          <w:rFonts w:ascii="Verdana" w:hAnsi="Verdana" w:cstheme="minorHAnsi"/>
          <w:spacing w:val="-1"/>
        </w:rPr>
        <w:t>laws,</w:t>
      </w:r>
      <w:r w:rsidRPr="005726C9">
        <w:rPr>
          <w:rFonts w:ascii="Verdana" w:hAnsi="Verdana" w:cstheme="minorHAnsi"/>
          <w:spacing w:val="75"/>
        </w:rPr>
        <w:t xml:space="preserve"> </w:t>
      </w:r>
      <w:r w:rsidRPr="005726C9">
        <w:rPr>
          <w:rFonts w:ascii="Verdana" w:hAnsi="Verdana" w:cstheme="minorHAnsi"/>
          <w:spacing w:val="-1"/>
        </w:rPr>
        <w:t>regulations,</w:t>
      </w:r>
      <w:r w:rsidRPr="005726C9">
        <w:rPr>
          <w:rFonts w:ascii="Verdana" w:hAnsi="Verdana" w:cstheme="minorHAnsi"/>
          <w:spacing w:val="26"/>
        </w:rPr>
        <w:t xml:space="preserve"> </w:t>
      </w:r>
      <w:r w:rsidRPr="005726C9">
        <w:rPr>
          <w:rFonts w:ascii="Verdana" w:hAnsi="Verdana" w:cstheme="minorHAnsi"/>
          <w:spacing w:val="-1"/>
        </w:rPr>
        <w:t>rules,</w:t>
      </w:r>
      <w:r w:rsidRPr="005726C9">
        <w:rPr>
          <w:rFonts w:ascii="Verdana" w:hAnsi="Verdana" w:cstheme="minorHAnsi"/>
          <w:spacing w:val="27"/>
        </w:rPr>
        <w:t xml:space="preserve"> </w:t>
      </w:r>
      <w:r w:rsidRPr="005726C9">
        <w:rPr>
          <w:rFonts w:ascii="Verdana" w:hAnsi="Verdana" w:cstheme="minorHAnsi"/>
          <w:spacing w:val="-1"/>
        </w:rPr>
        <w:t>and</w:t>
      </w:r>
      <w:r w:rsidRPr="005726C9">
        <w:rPr>
          <w:rFonts w:ascii="Verdana" w:hAnsi="Verdana" w:cstheme="minorHAnsi"/>
          <w:spacing w:val="26"/>
        </w:rPr>
        <w:t xml:space="preserve"> </w:t>
      </w:r>
      <w:r w:rsidRPr="005726C9">
        <w:rPr>
          <w:rFonts w:ascii="Verdana" w:hAnsi="Verdana" w:cstheme="minorHAnsi"/>
          <w:spacing w:val="-1"/>
        </w:rPr>
        <w:t>policies</w:t>
      </w:r>
      <w:r w:rsidRPr="005726C9">
        <w:rPr>
          <w:rFonts w:ascii="Verdana" w:hAnsi="Verdana" w:cstheme="minorHAnsi"/>
          <w:spacing w:val="26"/>
        </w:rPr>
        <w:t xml:space="preserve"> </w:t>
      </w:r>
      <w:r w:rsidRPr="005726C9">
        <w:rPr>
          <w:rFonts w:ascii="Verdana" w:hAnsi="Verdana" w:cstheme="minorHAnsi"/>
          <w:spacing w:val="-1"/>
        </w:rPr>
        <w:t>governing</w:t>
      </w:r>
      <w:r w:rsidRPr="005726C9">
        <w:rPr>
          <w:rFonts w:ascii="Verdana" w:hAnsi="Verdana" w:cstheme="minorHAnsi"/>
          <w:spacing w:val="26"/>
        </w:rPr>
        <w:t xml:space="preserve"> </w:t>
      </w:r>
      <w:r w:rsidRPr="005726C9">
        <w:rPr>
          <w:rFonts w:ascii="Verdana" w:hAnsi="Verdana" w:cstheme="minorHAnsi"/>
          <w:spacing w:val="-1"/>
        </w:rPr>
        <w:t>the</w:t>
      </w:r>
      <w:r w:rsidRPr="005726C9">
        <w:rPr>
          <w:rFonts w:ascii="Verdana" w:hAnsi="Verdana" w:cstheme="minorHAnsi"/>
          <w:spacing w:val="27"/>
        </w:rPr>
        <w:t xml:space="preserve"> </w:t>
      </w:r>
      <w:r w:rsidRPr="005726C9">
        <w:rPr>
          <w:rFonts w:ascii="Verdana" w:hAnsi="Verdana" w:cstheme="minorHAnsi"/>
          <w:spacing w:val="-1"/>
        </w:rPr>
        <w:t>procurement</w:t>
      </w:r>
      <w:r w:rsidRPr="005726C9">
        <w:rPr>
          <w:rFonts w:ascii="Verdana" w:hAnsi="Verdana" w:cstheme="minorHAnsi"/>
          <w:spacing w:val="24"/>
        </w:rPr>
        <w:t xml:space="preserve"> </w:t>
      </w:r>
      <w:r w:rsidRPr="005726C9">
        <w:rPr>
          <w:rFonts w:ascii="Verdana" w:hAnsi="Verdana" w:cstheme="minorHAnsi"/>
        </w:rPr>
        <w:t>of</w:t>
      </w:r>
      <w:r w:rsidRPr="005726C9">
        <w:rPr>
          <w:rFonts w:ascii="Verdana" w:hAnsi="Verdana" w:cstheme="minorHAnsi"/>
          <w:spacing w:val="26"/>
        </w:rPr>
        <w:t xml:space="preserve"> </w:t>
      </w:r>
      <w:r w:rsidRPr="005726C9">
        <w:rPr>
          <w:rFonts w:ascii="Verdana" w:hAnsi="Verdana" w:cstheme="minorHAnsi"/>
        </w:rPr>
        <w:t>goods</w:t>
      </w:r>
      <w:r w:rsidRPr="005726C9">
        <w:rPr>
          <w:rFonts w:ascii="Verdana" w:hAnsi="Verdana" w:cstheme="minorHAnsi"/>
          <w:spacing w:val="26"/>
        </w:rPr>
        <w:t xml:space="preserve"> </w:t>
      </w:r>
      <w:r w:rsidRPr="005726C9">
        <w:rPr>
          <w:rFonts w:ascii="Verdana" w:hAnsi="Verdana" w:cstheme="minorHAnsi"/>
          <w:spacing w:val="-1"/>
        </w:rPr>
        <w:t>and</w:t>
      </w:r>
      <w:r w:rsidRPr="005726C9">
        <w:rPr>
          <w:rFonts w:ascii="Verdana" w:hAnsi="Verdana" w:cstheme="minorHAnsi"/>
          <w:spacing w:val="26"/>
        </w:rPr>
        <w:t xml:space="preserve"> </w:t>
      </w:r>
      <w:r w:rsidRPr="005726C9">
        <w:rPr>
          <w:rFonts w:ascii="Verdana" w:hAnsi="Verdana" w:cstheme="minorHAnsi"/>
          <w:spacing w:val="-1"/>
        </w:rPr>
        <w:t>services.</w:t>
      </w:r>
      <w:r w:rsidRPr="005726C9">
        <w:rPr>
          <w:rFonts w:ascii="Verdana" w:hAnsi="Verdana" w:cstheme="minorHAnsi"/>
          <w:spacing w:val="1"/>
        </w:rPr>
        <w:t xml:space="preserve"> </w:t>
      </w:r>
      <w:r w:rsidRPr="005726C9">
        <w:rPr>
          <w:rFonts w:ascii="Verdana" w:hAnsi="Verdana" w:cstheme="minorHAnsi"/>
          <w:spacing w:val="-1"/>
        </w:rPr>
        <w:t>Proposers</w:t>
      </w:r>
      <w:r w:rsidRPr="005726C9">
        <w:rPr>
          <w:rFonts w:ascii="Verdana" w:hAnsi="Verdana" w:cstheme="minorHAnsi"/>
          <w:spacing w:val="27"/>
        </w:rPr>
        <w:t xml:space="preserve"> </w:t>
      </w:r>
      <w:r w:rsidRPr="005726C9">
        <w:rPr>
          <w:rFonts w:ascii="Verdana" w:hAnsi="Verdana" w:cstheme="minorHAnsi"/>
        </w:rPr>
        <w:t>are</w:t>
      </w:r>
      <w:r w:rsidRPr="005726C9">
        <w:rPr>
          <w:rFonts w:ascii="Verdana" w:hAnsi="Verdana" w:cstheme="minorHAnsi"/>
          <w:spacing w:val="61"/>
        </w:rPr>
        <w:t xml:space="preserve"> </w:t>
      </w:r>
      <w:r w:rsidRPr="005726C9">
        <w:rPr>
          <w:rFonts w:ascii="Verdana" w:hAnsi="Verdana" w:cstheme="minorHAnsi"/>
          <w:spacing w:val="-1"/>
        </w:rPr>
        <w:t>responsible</w:t>
      </w:r>
      <w:r w:rsidRPr="005726C9">
        <w:rPr>
          <w:rFonts w:ascii="Verdana" w:hAnsi="Verdana" w:cstheme="minorHAnsi"/>
        </w:rPr>
        <w:t xml:space="preserve"> </w:t>
      </w:r>
      <w:r w:rsidRPr="005726C9">
        <w:rPr>
          <w:rFonts w:ascii="Verdana" w:hAnsi="Verdana" w:cstheme="minorHAnsi"/>
          <w:spacing w:val="-1"/>
        </w:rPr>
        <w:t>for</w:t>
      </w:r>
      <w:r w:rsidRPr="005726C9">
        <w:rPr>
          <w:rFonts w:ascii="Verdana" w:hAnsi="Verdana" w:cstheme="minorHAnsi"/>
        </w:rPr>
        <w:t xml:space="preserve"> </w:t>
      </w:r>
      <w:r w:rsidRPr="005726C9">
        <w:rPr>
          <w:rFonts w:ascii="Verdana" w:hAnsi="Verdana" w:cstheme="minorHAnsi"/>
          <w:spacing w:val="-1"/>
        </w:rPr>
        <w:t>familiarizing themselves</w:t>
      </w:r>
      <w:r w:rsidRPr="005726C9">
        <w:rPr>
          <w:rFonts w:ascii="Verdana" w:hAnsi="Verdana" w:cstheme="minorHAnsi"/>
          <w:spacing w:val="-2"/>
        </w:rPr>
        <w:t xml:space="preserve"> </w:t>
      </w:r>
      <w:r w:rsidRPr="005726C9">
        <w:rPr>
          <w:rFonts w:ascii="Verdana" w:hAnsi="Verdana" w:cstheme="minorHAnsi"/>
        </w:rPr>
        <w:t xml:space="preserve">with </w:t>
      </w:r>
      <w:r w:rsidRPr="005726C9">
        <w:rPr>
          <w:rFonts w:ascii="Verdana" w:hAnsi="Verdana" w:cstheme="minorHAnsi"/>
          <w:spacing w:val="-1"/>
        </w:rPr>
        <w:t>such</w:t>
      </w:r>
      <w:r w:rsidRPr="005726C9">
        <w:rPr>
          <w:rFonts w:ascii="Verdana" w:hAnsi="Verdana" w:cstheme="minorHAnsi"/>
          <w:spacing w:val="-3"/>
        </w:rPr>
        <w:t xml:space="preserve"> </w:t>
      </w:r>
      <w:r w:rsidRPr="005726C9">
        <w:rPr>
          <w:rFonts w:ascii="Verdana" w:hAnsi="Verdana" w:cstheme="minorHAnsi"/>
          <w:spacing w:val="-1"/>
        </w:rPr>
        <w:t>matters.</w:t>
      </w:r>
    </w:p>
    <w:p w14:paraId="240A25C2" w14:textId="77777777" w:rsidR="008249BC" w:rsidRPr="005726C9" w:rsidRDefault="008249BC" w:rsidP="008249BC">
      <w:pPr>
        <w:spacing w:line="276" w:lineRule="auto"/>
        <w:jc w:val="both"/>
        <w:rPr>
          <w:rFonts w:ascii="Verdana" w:hAnsi="Verdana" w:cstheme="minorHAnsi"/>
          <w:spacing w:val="-1"/>
        </w:rPr>
      </w:pPr>
    </w:p>
    <w:p w14:paraId="345740D8" w14:textId="77777777" w:rsidR="008249BC" w:rsidRPr="005726C9" w:rsidRDefault="008249BC" w:rsidP="00A559CE">
      <w:pPr>
        <w:pStyle w:val="ListParagraph"/>
        <w:numPr>
          <w:ilvl w:val="0"/>
          <w:numId w:val="1"/>
        </w:numPr>
        <w:spacing w:line="276" w:lineRule="auto"/>
        <w:jc w:val="both"/>
        <w:rPr>
          <w:rFonts w:ascii="Verdana" w:hAnsi="Verdana" w:cstheme="minorHAnsi"/>
        </w:rPr>
      </w:pPr>
      <w:r w:rsidRPr="005726C9">
        <w:rPr>
          <w:rFonts w:ascii="Verdana" w:hAnsi="Verdana" w:cstheme="minorHAnsi"/>
          <w:spacing w:val="-1"/>
        </w:rPr>
        <w:t>All</w:t>
      </w:r>
      <w:r w:rsidRPr="005726C9">
        <w:rPr>
          <w:rFonts w:ascii="Verdana" w:hAnsi="Verdana" w:cstheme="minorHAnsi"/>
          <w:spacing w:val="33"/>
        </w:rPr>
        <w:t xml:space="preserve"> </w:t>
      </w:r>
      <w:r w:rsidRPr="005726C9">
        <w:rPr>
          <w:rFonts w:ascii="Verdana" w:hAnsi="Verdana" w:cstheme="minorHAnsi"/>
          <w:spacing w:val="-1"/>
        </w:rPr>
        <w:t>proposals</w:t>
      </w:r>
      <w:r w:rsidRPr="005726C9">
        <w:rPr>
          <w:rFonts w:ascii="Verdana" w:hAnsi="Verdana" w:cstheme="minorHAnsi"/>
          <w:spacing w:val="34"/>
        </w:rPr>
        <w:t xml:space="preserve"> </w:t>
      </w:r>
      <w:r w:rsidRPr="005726C9">
        <w:rPr>
          <w:rFonts w:ascii="Verdana" w:hAnsi="Verdana" w:cstheme="minorHAnsi"/>
          <w:spacing w:val="-1"/>
        </w:rPr>
        <w:t>submitted</w:t>
      </w:r>
      <w:r w:rsidRPr="005726C9">
        <w:rPr>
          <w:rFonts w:ascii="Verdana" w:hAnsi="Verdana" w:cstheme="minorHAnsi"/>
          <w:spacing w:val="31"/>
        </w:rPr>
        <w:t xml:space="preserve"> </w:t>
      </w:r>
      <w:r w:rsidRPr="005726C9">
        <w:rPr>
          <w:rFonts w:ascii="Verdana" w:hAnsi="Verdana" w:cstheme="minorHAnsi"/>
          <w:spacing w:val="-1"/>
        </w:rPr>
        <w:t>must</w:t>
      </w:r>
      <w:r w:rsidRPr="005726C9">
        <w:rPr>
          <w:rFonts w:ascii="Verdana" w:hAnsi="Verdana" w:cstheme="minorHAnsi"/>
          <w:spacing w:val="33"/>
        </w:rPr>
        <w:t xml:space="preserve"> </w:t>
      </w:r>
      <w:r w:rsidRPr="005726C9">
        <w:rPr>
          <w:rFonts w:ascii="Verdana" w:hAnsi="Verdana" w:cstheme="minorHAnsi"/>
          <w:spacing w:val="-1"/>
        </w:rPr>
        <w:t>be</w:t>
      </w:r>
      <w:r w:rsidRPr="005726C9">
        <w:rPr>
          <w:rFonts w:ascii="Verdana" w:hAnsi="Verdana" w:cstheme="minorHAnsi"/>
          <w:spacing w:val="34"/>
        </w:rPr>
        <w:t xml:space="preserve"> </w:t>
      </w:r>
      <w:r w:rsidRPr="005726C9">
        <w:rPr>
          <w:rFonts w:ascii="Verdana" w:hAnsi="Verdana" w:cstheme="minorHAnsi"/>
        </w:rPr>
        <w:t>an</w:t>
      </w:r>
      <w:r w:rsidRPr="005726C9">
        <w:rPr>
          <w:rFonts w:ascii="Verdana" w:hAnsi="Verdana" w:cstheme="minorHAnsi"/>
          <w:spacing w:val="30"/>
        </w:rPr>
        <w:t xml:space="preserve"> </w:t>
      </w:r>
      <w:r w:rsidRPr="005726C9">
        <w:rPr>
          <w:rFonts w:ascii="Verdana" w:hAnsi="Verdana" w:cstheme="minorHAnsi"/>
          <w:spacing w:val="-1"/>
        </w:rPr>
        <w:t>original</w:t>
      </w:r>
      <w:r w:rsidRPr="005726C9">
        <w:rPr>
          <w:rFonts w:ascii="Verdana" w:hAnsi="Verdana" w:cstheme="minorHAnsi"/>
          <w:spacing w:val="31"/>
        </w:rPr>
        <w:t xml:space="preserve"> </w:t>
      </w:r>
      <w:r w:rsidRPr="005726C9">
        <w:rPr>
          <w:rFonts w:ascii="Verdana" w:hAnsi="Verdana" w:cstheme="minorHAnsi"/>
          <w:spacing w:val="-1"/>
        </w:rPr>
        <w:t>work</w:t>
      </w:r>
      <w:r w:rsidRPr="005726C9">
        <w:rPr>
          <w:rFonts w:ascii="Verdana" w:hAnsi="Verdana" w:cstheme="minorHAnsi"/>
          <w:spacing w:val="30"/>
        </w:rPr>
        <w:t xml:space="preserve"> </w:t>
      </w:r>
      <w:r w:rsidRPr="005726C9">
        <w:rPr>
          <w:rFonts w:ascii="Verdana" w:hAnsi="Verdana" w:cstheme="minorHAnsi"/>
        </w:rPr>
        <w:t>product</w:t>
      </w:r>
      <w:r w:rsidRPr="005726C9">
        <w:rPr>
          <w:rFonts w:ascii="Verdana" w:hAnsi="Verdana" w:cstheme="minorHAnsi"/>
          <w:spacing w:val="32"/>
        </w:rPr>
        <w:t xml:space="preserve"> </w:t>
      </w:r>
      <w:r w:rsidRPr="005726C9">
        <w:rPr>
          <w:rFonts w:ascii="Verdana" w:hAnsi="Verdana" w:cstheme="minorHAnsi"/>
        </w:rPr>
        <w:t>of</w:t>
      </w:r>
      <w:r w:rsidRPr="005726C9">
        <w:rPr>
          <w:rFonts w:ascii="Verdana" w:hAnsi="Verdana" w:cstheme="minorHAnsi"/>
          <w:spacing w:val="31"/>
        </w:rPr>
        <w:t xml:space="preserve"> </w:t>
      </w:r>
      <w:r w:rsidRPr="005726C9">
        <w:rPr>
          <w:rFonts w:ascii="Verdana" w:hAnsi="Verdana" w:cstheme="minorHAnsi"/>
        </w:rPr>
        <w:t>the</w:t>
      </w:r>
      <w:r w:rsidRPr="005726C9">
        <w:rPr>
          <w:rFonts w:ascii="Verdana" w:hAnsi="Verdana" w:cstheme="minorHAnsi"/>
          <w:spacing w:val="33"/>
        </w:rPr>
        <w:t xml:space="preserve"> </w:t>
      </w:r>
      <w:r w:rsidRPr="005726C9">
        <w:rPr>
          <w:rFonts w:ascii="Verdana" w:hAnsi="Verdana" w:cstheme="minorHAnsi"/>
          <w:spacing w:val="-2"/>
        </w:rPr>
        <w:t>proposing</w:t>
      </w:r>
      <w:r w:rsidRPr="005726C9">
        <w:rPr>
          <w:rFonts w:ascii="Verdana" w:hAnsi="Verdana" w:cstheme="minorHAnsi"/>
          <w:spacing w:val="33"/>
        </w:rPr>
        <w:t xml:space="preserve"> </w:t>
      </w:r>
      <w:r w:rsidRPr="005726C9">
        <w:rPr>
          <w:rFonts w:ascii="Verdana" w:hAnsi="Verdana" w:cstheme="minorHAnsi"/>
          <w:spacing w:val="-1"/>
        </w:rPr>
        <w:t>entity.</w:t>
      </w:r>
      <w:r w:rsidRPr="005726C9">
        <w:rPr>
          <w:rFonts w:ascii="Verdana" w:hAnsi="Verdana" w:cstheme="minorHAnsi"/>
          <w:spacing w:val="15"/>
        </w:rPr>
        <w:t xml:space="preserve"> </w:t>
      </w:r>
      <w:r w:rsidRPr="005726C9">
        <w:rPr>
          <w:rFonts w:ascii="Verdana" w:hAnsi="Verdana" w:cstheme="minorHAnsi"/>
          <w:spacing w:val="-1"/>
        </w:rPr>
        <w:t>The</w:t>
      </w:r>
      <w:r w:rsidRPr="005726C9">
        <w:rPr>
          <w:rFonts w:ascii="Verdana" w:hAnsi="Verdana" w:cstheme="minorHAnsi"/>
          <w:spacing w:val="32"/>
        </w:rPr>
        <w:t xml:space="preserve"> </w:t>
      </w:r>
      <w:r w:rsidRPr="005726C9">
        <w:rPr>
          <w:rFonts w:ascii="Verdana" w:hAnsi="Verdana" w:cstheme="minorHAnsi"/>
          <w:spacing w:val="-1"/>
        </w:rPr>
        <w:t>copying,</w:t>
      </w:r>
      <w:r w:rsidRPr="005726C9">
        <w:rPr>
          <w:rFonts w:ascii="Verdana" w:hAnsi="Verdana" w:cstheme="minorHAnsi"/>
          <w:spacing w:val="63"/>
        </w:rPr>
        <w:t xml:space="preserve"> </w:t>
      </w:r>
      <w:r w:rsidRPr="005726C9">
        <w:rPr>
          <w:rFonts w:ascii="Verdana" w:hAnsi="Verdana" w:cstheme="minorHAnsi"/>
          <w:spacing w:val="-1"/>
        </w:rPr>
        <w:t>paraphrasing</w:t>
      </w:r>
      <w:r w:rsidRPr="005726C9">
        <w:rPr>
          <w:rFonts w:ascii="Verdana" w:hAnsi="Verdana" w:cstheme="minorHAnsi"/>
          <w:spacing w:val="34"/>
        </w:rPr>
        <w:t xml:space="preserve"> </w:t>
      </w:r>
      <w:r w:rsidRPr="005726C9">
        <w:rPr>
          <w:rFonts w:ascii="Verdana" w:hAnsi="Verdana" w:cstheme="minorHAnsi"/>
        </w:rPr>
        <w:t>or</w:t>
      </w:r>
      <w:r w:rsidRPr="005726C9">
        <w:rPr>
          <w:rFonts w:ascii="Verdana" w:hAnsi="Verdana" w:cstheme="minorHAnsi"/>
          <w:spacing w:val="34"/>
        </w:rPr>
        <w:t xml:space="preserve"> </w:t>
      </w:r>
      <w:r w:rsidRPr="005726C9">
        <w:rPr>
          <w:rFonts w:ascii="Verdana" w:hAnsi="Verdana" w:cstheme="minorHAnsi"/>
        </w:rPr>
        <w:t>other</w:t>
      </w:r>
      <w:r w:rsidRPr="005726C9">
        <w:rPr>
          <w:rFonts w:ascii="Verdana" w:hAnsi="Verdana" w:cstheme="minorHAnsi"/>
          <w:spacing w:val="34"/>
        </w:rPr>
        <w:t xml:space="preserve"> </w:t>
      </w:r>
      <w:r w:rsidRPr="005726C9">
        <w:rPr>
          <w:rFonts w:ascii="Verdana" w:hAnsi="Verdana" w:cstheme="minorHAnsi"/>
          <w:spacing w:val="-1"/>
        </w:rPr>
        <w:t>use</w:t>
      </w:r>
      <w:r w:rsidRPr="005726C9">
        <w:rPr>
          <w:rFonts w:ascii="Verdana" w:hAnsi="Verdana" w:cstheme="minorHAnsi"/>
          <w:spacing w:val="33"/>
        </w:rPr>
        <w:t xml:space="preserve"> </w:t>
      </w:r>
      <w:r w:rsidRPr="005726C9">
        <w:rPr>
          <w:rFonts w:ascii="Verdana" w:hAnsi="Verdana" w:cstheme="minorHAnsi"/>
        </w:rPr>
        <w:t>of</w:t>
      </w:r>
      <w:r w:rsidRPr="005726C9">
        <w:rPr>
          <w:rFonts w:ascii="Verdana" w:hAnsi="Verdana" w:cstheme="minorHAnsi"/>
          <w:spacing w:val="36"/>
        </w:rPr>
        <w:t xml:space="preserve"> </w:t>
      </w:r>
      <w:r w:rsidRPr="005726C9">
        <w:rPr>
          <w:rFonts w:ascii="Verdana" w:hAnsi="Verdana" w:cstheme="minorHAnsi"/>
          <w:spacing w:val="-1"/>
        </w:rPr>
        <w:t>substantial</w:t>
      </w:r>
      <w:r w:rsidRPr="005726C9">
        <w:rPr>
          <w:rFonts w:ascii="Verdana" w:hAnsi="Verdana" w:cstheme="minorHAnsi"/>
          <w:spacing w:val="35"/>
        </w:rPr>
        <w:t xml:space="preserve"> </w:t>
      </w:r>
      <w:r w:rsidRPr="005726C9">
        <w:rPr>
          <w:rFonts w:ascii="Verdana" w:hAnsi="Verdana" w:cstheme="minorHAnsi"/>
          <w:spacing w:val="-1"/>
        </w:rPr>
        <w:t>portions</w:t>
      </w:r>
      <w:r w:rsidRPr="005726C9">
        <w:rPr>
          <w:rFonts w:ascii="Verdana" w:hAnsi="Verdana" w:cstheme="minorHAnsi"/>
          <w:spacing w:val="34"/>
        </w:rPr>
        <w:t xml:space="preserve"> </w:t>
      </w:r>
      <w:r w:rsidRPr="005726C9">
        <w:rPr>
          <w:rFonts w:ascii="Verdana" w:hAnsi="Verdana" w:cstheme="minorHAnsi"/>
        </w:rPr>
        <w:t>of</w:t>
      </w:r>
      <w:r w:rsidRPr="005726C9">
        <w:rPr>
          <w:rFonts w:ascii="Verdana" w:hAnsi="Verdana" w:cstheme="minorHAnsi"/>
          <w:spacing w:val="33"/>
        </w:rPr>
        <w:t xml:space="preserve"> </w:t>
      </w:r>
      <w:r w:rsidRPr="005726C9">
        <w:rPr>
          <w:rFonts w:ascii="Verdana" w:hAnsi="Verdana" w:cstheme="minorHAnsi"/>
        </w:rPr>
        <w:t>the</w:t>
      </w:r>
      <w:r w:rsidRPr="005726C9">
        <w:rPr>
          <w:rFonts w:ascii="Verdana" w:hAnsi="Verdana" w:cstheme="minorHAnsi"/>
          <w:spacing w:val="34"/>
        </w:rPr>
        <w:t xml:space="preserve"> </w:t>
      </w:r>
      <w:r w:rsidRPr="005726C9">
        <w:rPr>
          <w:rFonts w:ascii="Verdana" w:hAnsi="Verdana" w:cstheme="minorHAnsi"/>
          <w:spacing w:val="-1"/>
        </w:rPr>
        <w:t>work</w:t>
      </w:r>
      <w:r w:rsidRPr="005726C9">
        <w:rPr>
          <w:rFonts w:ascii="Verdana" w:hAnsi="Verdana" w:cstheme="minorHAnsi"/>
          <w:spacing w:val="37"/>
        </w:rPr>
        <w:t xml:space="preserve"> </w:t>
      </w:r>
      <w:r w:rsidRPr="005726C9">
        <w:rPr>
          <w:rFonts w:ascii="Verdana" w:hAnsi="Verdana" w:cstheme="minorHAnsi"/>
        </w:rPr>
        <w:t>product</w:t>
      </w:r>
      <w:r w:rsidRPr="005726C9">
        <w:rPr>
          <w:rFonts w:ascii="Verdana" w:hAnsi="Verdana" w:cstheme="minorHAnsi"/>
          <w:spacing w:val="33"/>
        </w:rPr>
        <w:t xml:space="preserve"> </w:t>
      </w:r>
      <w:r w:rsidRPr="005726C9">
        <w:rPr>
          <w:rFonts w:ascii="Verdana" w:hAnsi="Verdana" w:cstheme="minorHAnsi"/>
        </w:rPr>
        <w:t>of</w:t>
      </w:r>
      <w:r w:rsidRPr="005726C9">
        <w:rPr>
          <w:rFonts w:ascii="Verdana" w:hAnsi="Verdana" w:cstheme="minorHAnsi"/>
          <w:spacing w:val="34"/>
        </w:rPr>
        <w:t xml:space="preserve"> </w:t>
      </w:r>
      <w:r w:rsidRPr="005726C9">
        <w:rPr>
          <w:rFonts w:ascii="Verdana" w:hAnsi="Verdana" w:cstheme="minorHAnsi"/>
          <w:spacing w:val="-1"/>
        </w:rPr>
        <w:t>others</w:t>
      </w:r>
      <w:r w:rsidRPr="005726C9">
        <w:rPr>
          <w:rFonts w:ascii="Verdana" w:hAnsi="Verdana" w:cstheme="minorHAnsi"/>
          <w:spacing w:val="36"/>
        </w:rPr>
        <w:t xml:space="preserve"> </w:t>
      </w:r>
      <w:r w:rsidRPr="005726C9">
        <w:rPr>
          <w:rFonts w:ascii="Verdana" w:hAnsi="Verdana" w:cstheme="minorHAnsi"/>
          <w:spacing w:val="-1"/>
        </w:rPr>
        <w:t>and</w:t>
      </w:r>
      <w:r w:rsidRPr="005726C9">
        <w:rPr>
          <w:rFonts w:ascii="Verdana" w:hAnsi="Verdana" w:cstheme="minorHAnsi"/>
          <w:spacing w:val="35"/>
        </w:rPr>
        <w:t xml:space="preserve"> </w:t>
      </w:r>
      <w:r w:rsidRPr="005726C9">
        <w:rPr>
          <w:rFonts w:ascii="Verdana" w:hAnsi="Verdana" w:cstheme="minorHAnsi"/>
          <w:spacing w:val="-1"/>
        </w:rPr>
        <w:t>submitted</w:t>
      </w:r>
      <w:r w:rsidRPr="005726C9">
        <w:rPr>
          <w:rFonts w:ascii="Verdana" w:hAnsi="Verdana" w:cstheme="minorHAnsi"/>
          <w:spacing w:val="53"/>
        </w:rPr>
        <w:t xml:space="preserve"> </w:t>
      </w:r>
      <w:r w:rsidRPr="005726C9">
        <w:rPr>
          <w:rFonts w:ascii="Verdana" w:hAnsi="Verdana" w:cstheme="minorHAnsi"/>
          <w:spacing w:val="-1"/>
        </w:rPr>
        <w:t>hereunder</w:t>
      </w:r>
      <w:r w:rsidRPr="005726C9">
        <w:rPr>
          <w:rFonts w:ascii="Verdana" w:hAnsi="Verdana" w:cstheme="minorHAnsi"/>
          <w:spacing w:val="38"/>
        </w:rPr>
        <w:t xml:space="preserve"> </w:t>
      </w:r>
      <w:r w:rsidRPr="005726C9">
        <w:rPr>
          <w:rFonts w:ascii="Verdana" w:hAnsi="Verdana" w:cstheme="minorHAnsi"/>
        </w:rPr>
        <w:t>as</w:t>
      </w:r>
      <w:r w:rsidRPr="005726C9">
        <w:rPr>
          <w:rFonts w:ascii="Verdana" w:hAnsi="Verdana" w:cstheme="minorHAnsi"/>
          <w:spacing w:val="36"/>
        </w:rPr>
        <w:t xml:space="preserve"> </w:t>
      </w:r>
      <w:r w:rsidRPr="005726C9">
        <w:rPr>
          <w:rFonts w:ascii="Verdana" w:hAnsi="Verdana" w:cstheme="minorHAnsi"/>
          <w:spacing w:val="-1"/>
        </w:rPr>
        <w:t>original</w:t>
      </w:r>
      <w:r w:rsidRPr="005726C9">
        <w:rPr>
          <w:rFonts w:ascii="Verdana" w:hAnsi="Verdana" w:cstheme="minorHAnsi"/>
          <w:spacing w:val="38"/>
        </w:rPr>
        <w:t xml:space="preserve"> </w:t>
      </w:r>
      <w:r w:rsidRPr="005726C9">
        <w:rPr>
          <w:rFonts w:ascii="Verdana" w:hAnsi="Verdana" w:cstheme="minorHAnsi"/>
          <w:spacing w:val="-1"/>
        </w:rPr>
        <w:t>work</w:t>
      </w:r>
      <w:r w:rsidRPr="005726C9">
        <w:rPr>
          <w:rFonts w:ascii="Verdana" w:hAnsi="Verdana" w:cstheme="minorHAnsi"/>
          <w:spacing w:val="38"/>
        </w:rPr>
        <w:t xml:space="preserve"> </w:t>
      </w:r>
      <w:r w:rsidRPr="005726C9">
        <w:rPr>
          <w:rFonts w:ascii="Verdana" w:hAnsi="Verdana" w:cstheme="minorHAnsi"/>
        </w:rPr>
        <w:t>of</w:t>
      </w:r>
      <w:r w:rsidRPr="005726C9">
        <w:rPr>
          <w:rFonts w:ascii="Verdana" w:hAnsi="Verdana" w:cstheme="minorHAnsi"/>
          <w:spacing w:val="36"/>
        </w:rPr>
        <w:t xml:space="preserve"> </w:t>
      </w:r>
      <w:r w:rsidRPr="005726C9">
        <w:rPr>
          <w:rFonts w:ascii="Verdana" w:hAnsi="Verdana" w:cstheme="minorHAnsi"/>
        </w:rPr>
        <w:t>the</w:t>
      </w:r>
      <w:r w:rsidRPr="005726C9">
        <w:rPr>
          <w:rFonts w:ascii="Verdana" w:hAnsi="Verdana" w:cstheme="minorHAnsi"/>
          <w:spacing w:val="39"/>
        </w:rPr>
        <w:t xml:space="preserve"> </w:t>
      </w:r>
      <w:r w:rsidRPr="005726C9">
        <w:rPr>
          <w:rFonts w:ascii="Verdana" w:hAnsi="Verdana" w:cstheme="minorHAnsi"/>
          <w:spacing w:val="-1"/>
        </w:rPr>
        <w:t>proposer</w:t>
      </w:r>
      <w:r w:rsidRPr="005726C9">
        <w:rPr>
          <w:rFonts w:ascii="Verdana" w:hAnsi="Verdana" w:cstheme="minorHAnsi"/>
          <w:spacing w:val="36"/>
        </w:rPr>
        <w:t xml:space="preserve"> </w:t>
      </w:r>
      <w:r w:rsidRPr="005726C9">
        <w:rPr>
          <w:rFonts w:ascii="Verdana" w:hAnsi="Verdana" w:cstheme="minorHAnsi"/>
          <w:spacing w:val="-1"/>
        </w:rPr>
        <w:t>without</w:t>
      </w:r>
      <w:r w:rsidRPr="005726C9">
        <w:rPr>
          <w:rFonts w:ascii="Verdana" w:hAnsi="Verdana" w:cstheme="minorHAnsi"/>
          <w:spacing w:val="36"/>
        </w:rPr>
        <w:t xml:space="preserve"> </w:t>
      </w:r>
      <w:r w:rsidRPr="005726C9">
        <w:rPr>
          <w:rFonts w:ascii="Verdana" w:hAnsi="Verdana" w:cstheme="minorHAnsi"/>
          <w:spacing w:val="-1"/>
        </w:rPr>
        <w:t>written</w:t>
      </w:r>
      <w:r w:rsidRPr="005726C9">
        <w:rPr>
          <w:rFonts w:ascii="Verdana" w:hAnsi="Verdana" w:cstheme="minorHAnsi"/>
          <w:spacing w:val="38"/>
        </w:rPr>
        <w:t xml:space="preserve"> </w:t>
      </w:r>
      <w:r w:rsidRPr="005726C9">
        <w:rPr>
          <w:rFonts w:ascii="Verdana" w:hAnsi="Verdana" w:cstheme="minorHAnsi"/>
          <w:spacing w:val="-1"/>
        </w:rPr>
        <w:t>authorization</w:t>
      </w:r>
      <w:r w:rsidRPr="005726C9">
        <w:rPr>
          <w:rFonts w:ascii="Verdana" w:hAnsi="Verdana" w:cstheme="minorHAnsi"/>
          <w:spacing w:val="35"/>
        </w:rPr>
        <w:t xml:space="preserve"> </w:t>
      </w:r>
      <w:r w:rsidRPr="005726C9">
        <w:rPr>
          <w:rFonts w:ascii="Verdana" w:hAnsi="Verdana" w:cstheme="minorHAnsi"/>
        </w:rPr>
        <w:t>or</w:t>
      </w:r>
      <w:r w:rsidRPr="005726C9">
        <w:rPr>
          <w:rFonts w:ascii="Verdana" w:hAnsi="Verdana" w:cstheme="minorHAnsi"/>
          <w:spacing w:val="35"/>
        </w:rPr>
        <w:t xml:space="preserve"> </w:t>
      </w:r>
      <w:r w:rsidRPr="005726C9">
        <w:rPr>
          <w:rFonts w:ascii="Verdana" w:hAnsi="Verdana" w:cstheme="minorHAnsi"/>
          <w:spacing w:val="-1"/>
        </w:rPr>
        <w:t>proper</w:t>
      </w:r>
      <w:r w:rsidRPr="005726C9">
        <w:rPr>
          <w:rFonts w:ascii="Verdana" w:hAnsi="Verdana" w:cstheme="minorHAnsi"/>
          <w:spacing w:val="39"/>
        </w:rPr>
        <w:t xml:space="preserve"> </w:t>
      </w:r>
      <w:r w:rsidRPr="005726C9">
        <w:rPr>
          <w:rFonts w:ascii="Verdana" w:hAnsi="Verdana" w:cstheme="minorHAnsi"/>
          <w:spacing w:val="-1"/>
        </w:rPr>
        <w:t>citation,</w:t>
      </w:r>
      <w:r w:rsidRPr="005726C9">
        <w:rPr>
          <w:rFonts w:ascii="Verdana" w:hAnsi="Verdana" w:cstheme="minorHAnsi"/>
          <w:spacing w:val="39"/>
        </w:rPr>
        <w:t xml:space="preserve"> </w:t>
      </w:r>
      <w:r w:rsidRPr="005726C9">
        <w:rPr>
          <w:rFonts w:ascii="Verdana" w:hAnsi="Verdana" w:cstheme="minorHAnsi"/>
          <w:spacing w:val="-2"/>
        </w:rPr>
        <w:t>is</w:t>
      </w:r>
      <w:r w:rsidRPr="005726C9">
        <w:rPr>
          <w:rFonts w:ascii="Verdana" w:hAnsi="Verdana" w:cstheme="minorHAnsi"/>
          <w:spacing w:val="83"/>
        </w:rPr>
        <w:t xml:space="preserve"> </w:t>
      </w:r>
      <w:r w:rsidRPr="005726C9">
        <w:rPr>
          <w:rFonts w:ascii="Verdana" w:hAnsi="Verdana" w:cstheme="minorHAnsi"/>
          <w:spacing w:val="-1"/>
        </w:rPr>
        <w:t>prohibited.</w:t>
      </w:r>
    </w:p>
    <w:p w14:paraId="125F6F3F" w14:textId="77777777" w:rsidR="008249BC" w:rsidRPr="005726C9" w:rsidRDefault="008249BC" w:rsidP="008249BC">
      <w:pPr>
        <w:spacing w:line="276" w:lineRule="auto"/>
        <w:rPr>
          <w:rFonts w:ascii="Verdana" w:hAnsi="Verdana" w:cstheme="minorHAnsi"/>
          <w:spacing w:val="-1"/>
        </w:rPr>
      </w:pPr>
    </w:p>
    <w:p w14:paraId="723B7004" w14:textId="77777777" w:rsidR="008249BC" w:rsidRPr="005726C9" w:rsidRDefault="008249BC" w:rsidP="00A559CE">
      <w:pPr>
        <w:pStyle w:val="ListParagraph"/>
        <w:numPr>
          <w:ilvl w:val="0"/>
          <w:numId w:val="1"/>
        </w:numPr>
        <w:spacing w:line="276" w:lineRule="auto"/>
        <w:jc w:val="both"/>
        <w:rPr>
          <w:rFonts w:ascii="Verdana" w:hAnsi="Verdana"/>
        </w:rPr>
      </w:pPr>
      <w:r w:rsidRPr="005726C9">
        <w:rPr>
          <w:rFonts w:ascii="Verdana" w:hAnsi="Verdana" w:cstheme="minorHAnsi"/>
          <w:spacing w:val="-1"/>
        </w:rPr>
        <w:t>Respondents</w:t>
      </w:r>
      <w:r w:rsidRPr="005726C9">
        <w:rPr>
          <w:rFonts w:ascii="Verdana" w:hAnsi="Verdana" w:cstheme="minorHAnsi"/>
          <w:spacing w:val="-12"/>
        </w:rPr>
        <w:t xml:space="preserve"> </w:t>
      </w:r>
      <w:r w:rsidRPr="005726C9">
        <w:rPr>
          <w:rFonts w:ascii="Verdana" w:hAnsi="Verdana" w:cstheme="minorHAnsi"/>
          <w:spacing w:val="-1"/>
        </w:rPr>
        <w:t>must</w:t>
      </w:r>
      <w:r w:rsidRPr="005726C9">
        <w:rPr>
          <w:rFonts w:ascii="Verdana" w:hAnsi="Verdana" w:cstheme="minorHAnsi"/>
          <w:spacing w:val="-9"/>
        </w:rPr>
        <w:t xml:space="preserve"> </w:t>
      </w:r>
      <w:r w:rsidRPr="005726C9">
        <w:rPr>
          <w:rFonts w:ascii="Verdana" w:hAnsi="Verdana" w:cstheme="minorHAnsi"/>
          <w:spacing w:val="-1"/>
        </w:rPr>
        <w:t>intend</w:t>
      </w:r>
      <w:r w:rsidRPr="005726C9">
        <w:rPr>
          <w:rFonts w:ascii="Verdana" w:hAnsi="Verdana" w:cstheme="minorHAnsi"/>
          <w:spacing w:val="-10"/>
        </w:rPr>
        <w:t xml:space="preserve"> </w:t>
      </w:r>
      <w:r w:rsidRPr="005726C9">
        <w:rPr>
          <w:rFonts w:ascii="Verdana" w:hAnsi="Verdana" w:cstheme="minorHAnsi"/>
          <w:spacing w:val="-1"/>
        </w:rPr>
        <w:t>to</w:t>
      </w:r>
      <w:r w:rsidRPr="005726C9">
        <w:rPr>
          <w:rFonts w:ascii="Verdana" w:hAnsi="Verdana" w:cstheme="minorHAnsi"/>
          <w:spacing w:val="-11"/>
        </w:rPr>
        <w:t xml:space="preserve"> </w:t>
      </w:r>
      <w:r w:rsidRPr="005726C9">
        <w:rPr>
          <w:rFonts w:ascii="Verdana" w:hAnsi="Verdana" w:cstheme="minorHAnsi"/>
          <w:spacing w:val="-1"/>
        </w:rPr>
        <w:t>fulfill</w:t>
      </w:r>
      <w:r w:rsidRPr="005726C9">
        <w:rPr>
          <w:rFonts w:ascii="Verdana" w:hAnsi="Verdana" w:cstheme="minorHAnsi"/>
          <w:spacing w:val="-10"/>
        </w:rPr>
        <w:t xml:space="preserve"> </w:t>
      </w:r>
      <w:r w:rsidRPr="005726C9">
        <w:rPr>
          <w:rFonts w:ascii="Verdana" w:hAnsi="Verdana" w:cstheme="minorHAnsi"/>
        </w:rPr>
        <w:t>all</w:t>
      </w:r>
      <w:r w:rsidRPr="005726C9">
        <w:rPr>
          <w:rFonts w:ascii="Verdana" w:hAnsi="Verdana" w:cstheme="minorHAnsi"/>
          <w:spacing w:val="-9"/>
        </w:rPr>
        <w:t xml:space="preserve"> </w:t>
      </w:r>
      <w:r w:rsidRPr="005726C9">
        <w:rPr>
          <w:rFonts w:ascii="Verdana" w:hAnsi="Verdana" w:cstheme="minorHAnsi"/>
          <w:spacing w:val="-1"/>
        </w:rPr>
        <w:t>representations</w:t>
      </w:r>
      <w:r w:rsidRPr="005726C9">
        <w:rPr>
          <w:rFonts w:ascii="Verdana" w:hAnsi="Verdana" w:cstheme="minorHAnsi"/>
          <w:spacing w:val="-9"/>
        </w:rPr>
        <w:t xml:space="preserve"> </w:t>
      </w:r>
      <w:r w:rsidRPr="005726C9">
        <w:rPr>
          <w:rFonts w:ascii="Verdana" w:hAnsi="Verdana" w:cstheme="minorHAnsi"/>
        </w:rPr>
        <w:t>in</w:t>
      </w:r>
      <w:r w:rsidRPr="005726C9">
        <w:rPr>
          <w:rFonts w:ascii="Verdana" w:hAnsi="Verdana" w:cstheme="minorHAnsi"/>
          <w:spacing w:val="-11"/>
        </w:rPr>
        <w:t xml:space="preserve"> </w:t>
      </w:r>
      <w:r w:rsidRPr="005726C9">
        <w:rPr>
          <w:rFonts w:ascii="Verdana" w:hAnsi="Verdana" w:cstheme="minorHAnsi"/>
        </w:rPr>
        <w:t>their</w:t>
      </w:r>
      <w:r w:rsidRPr="005726C9">
        <w:rPr>
          <w:rFonts w:ascii="Verdana" w:hAnsi="Verdana" w:cstheme="minorHAnsi"/>
          <w:spacing w:val="-10"/>
        </w:rPr>
        <w:t xml:space="preserve"> </w:t>
      </w:r>
      <w:r w:rsidRPr="005726C9">
        <w:rPr>
          <w:rFonts w:ascii="Verdana" w:hAnsi="Verdana" w:cstheme="minorHAnsi"/>
          <w:spacing w:val="-1"/>
        </w:rPr>
        <w:t>proposal.</w:t>
      </w:r>
      <w:r w:rsidRPr="005726C9">
        <w:rPr>
          <w:rFonts w:ascii="Verdana" w:hAnsi="Verdana" w:cstheme="minorHAnsi"/>
          <w:spacing w:val="58"/>
        </w:rPr>
        <w:t xml:space="preserve"> </w:t>
      </w:r>
      <w:r w:rsidRPr="005726C9">
        <w:rPr>
          <w:rFonts w:ascii="Verdana" w:hAnsi="Verdana" w:cstheme="minorHAnsi"/>
          <w:spacing w:val="-1"/>
        </w:rPr>
        <w:t>Failure</w:t>
      </w:r>
      <w:r w:rsidRPr="005726C9">
        <w:rPr>
          <w:rFonts w:ascii="Verdana" w:hAnsi="Verdana" w:cstheme="minorHAnsi"/>
          <w:spacing w:val="38"/>
        </w:rPr>
        <w:t xml:space="preserve"> </w:t>
      </w:r>
      <w:r w:rsidRPr="005726C9">
        <w:rPr>
          <w:rFonts w:ascii="Verdana" w:hAnsi="Verdana" w:cstheme="minorHAnsi"/>
        </w:rPr>
        <w:t>of</w:t>
      </w:r>
      <w:r w:rsidRPr="005726C9">
        <w:rPr>
          <w:rFonts w:ascii="Verdana" w:hAnsi="Verdana" w:cstheme="minorHAnsi"/>
          <w:spacing w:val="36"/>
        </w:rPr>
        <w:t xml:space="preserve"> </w:t>
      </w:r>
      <w:r w:rsidRPr="005726C9">
        <w:rPr>
          <w:rFonts w:ascii="Verdana" w:hAnsi="Verdana" w:cstheme="minorHAnsi"/>
        </w:rPr>
        <w:t>a</w:t>
      </w:r>
      <w:r w:rsidRPr="005726C9">
        <w:rPr>
          <w:rFonts w:ascii="Verdana" w:hAnsi="Verdana" w:cstheme="minorHAnsi"/>
          <w:spacing w:val="36"/>
        </w:rPr>
        <w:t xml:space="preserve"> </w:t>
      </w:r>
      <w:r w:rsidRPr="005726C9">
        <w:rPr>
          <w:rFonts w:ascii="Verdana" w:hAnsi="Verdana" w:cstheme="minorHAnsi"/>
          <w:spacing w:val="-1"/>
        </w:rPr>
        <w:t>respondent</w:t>
      </w:r>
      <w:r w:rsidRPr="005726C9">
        <w:rPr>
          <w:rFonts w:ascii="Verdana" w:hAnsi="Verdana" w:cstheme="minorHAnsi"/>
          <w:spacing w:val="35"/>
        </w:rPr>
        <w:t xml:space="preserve"> </w:t>
      </w:r>
      <w:r w:rsidRPr="005726C9">
        <w:rPr>
          <w:rFonts w:ascii="Verdana" w:hAnsi="Verdana" w:cstheme="minorHAnsi"/>
          <w:spacing w:val="-1"/>
        </w:rPr>
        <w:t>to</w:t>
      </w:r>
      <w:r w:rsidRPr="005726C9">
        <w:rPr>
          <w:rFonts w:ascii="Verdana" w:hAnsi="Verdana" w:cstheme="minorHAnsi"/>
          <w:spacing w:val="40"/>
        </w:rPr>
        <w:t xml:space="preserve"> </w:t>
      </w:r>
      <w:r w:rsidRPr="005726C9">
        <w:rPr>
          <w:rFonts w:ascii="Verdana" w:hAnsi="Verdana" w:cstheme="minorHAnsi"/>
          <w:spacing w:val="-1"/>
        </w:rPr>
        <w:t>accept</w:t>
      </w:r>
      <w:r w:rsidRPr="005726C9">
        <w:rPr>
          <w:rFonts w:ascii="Verdana" w:hAnsi="Verdana" w:cstheme="minorHAnsi"/>
          <w:spacing w:val="37"/>
        </w:rPr>
        <w:t xml:space="preserve"> </w:t>
      </w:r>
      <w:r w:rsidRPr="005726C9">
        <w:rPr>
          <w:rFonts w:ascii="Verdana" w:hAnsi="Verdana" w:cstheme="minorHAnsi"/>
          <w:spacing w:val="-1"/>
        </w:rPr>
        <w:t>this</w:t>
      </w:r>
      <w:r w:rsidRPr="005726C9">
        <w:rPr>
          <w:rFonts w:ascii="Verdana" w:hAnsi="Verdana" w:cstheme="minorHAnsi"/>
          <w:spacing w:val="36"/>
        </w:rPr>
        <w:t xml:space="preserve"> </w:t>
      </w:r>
      <w:r w:rsidRPr="005726C9">
        <w:rPr>
          <w:rFonts w:ascii="Verdana" w:hAnsi="Verdana" w:cstheme="minorHAnsi"/>
          <w:spacing w:val="-1"/>
        </w:rPr>
        <w:t>obligation</w:t>
      </w:r>
      <w:r w:rsidRPr="005726C9">
        <w:rPr>
          <w:rFonts w:ascii="Verdana" w:hAnsi="Verdana" w:cstheme="minorHAnsi"/>
          <w:spacing w:val="34"/>
        </w:rPr>
        <w:t xml:space="preserve"> </w:t>
      </w:r>
      <w:r w:rsidRPr="005726C9">
        <w:rPr>
          <w:rFonts w:ascii="Verdana" w:hAnsi="Verdana" w:cstheme="minorHAnsi"/>
          <w:spacing w:val="-1"/>
        </w:rPr>
        <w:t>may</w:t>
      </w:r>
      <w:r w:rsidRPr="005726C9">
        <w:rPr>
          <w:rFonts w:ascii="Verdana" w:hAnsi="Verdana" w:cstheme="minorHAnsi"/>
          <w:spacing w:val="39"/>
        </w:rPr>
        <w:t xml:space="preserve"> </w:t>
      </w:r>
      <w:r w:rsidRPr="005726C9">
        <w:rPr>
          <w:rFonts w:ascii="Verdana" w:hAnsi="Verdana" w:cstheme="minorHAnsi"/>
          <w:spacing w:val="-1"/>
        </w:rPr>
        <w:t>result</w:t>
      </w:r>
      <w:r w:rsidRPr="005726C9">
        <w:rPr>
          <w:rFonts w:ascii="Verdana" w:hAnsi="Verdana" w:cstheme="minorHAnsi"/>
          <w:spacing w:val="38"/>
        </w:rPr>
        <w:t xml:space="preserve"> </w:t>
      </w:r>
      <w:r w:rsidRPr="005726C9">
        <w:rPr>
          <w:rFonts w:ascii="Verdana" w:hAnsi="Verdana" w:cstheme="minorHAnsi"/>
        </w:rPr>
        <w:t>in</w:t>
      </w:r>
      <w:r w:rsidRPr="005726C9">
        <w:rPr>
          <w:rFonts w:ascii="Verdana" w:hAnsi="Verdana" w:cstheme="minorHAnsi"/>
          <w:spacing w:val="34"/>
        </w:rPr>
        <w:t xml:space="preserve"> </w:t>
      </w:r>
      <w:r w:rsidRPr="005726C9">
        <w:rPr>
          <w:rFonts w:ascii="Verdana" w:hAnsi="Verdana" w:cstheme="minorHAnsi"/>
          <w:spacing w:val="1"/>
        </w:rPr>
        <w:t>the</w:t>
      </w:r>
      <w:r w:rsidRPr="005726C9">
        <w:rPr>
          <w:rFonts w:ascii="Verdana" w:hAnsi="Verdana" w:cstheme="minorHAnsi"/>
          <w:spacing w:val="37"/>
        </w:rPr>
        <w:t xml:space="preserve"> </w:t>
      </w:r>
      <w:r w:rsidRPr="005726C9">
        <w:rPr>
          <w:rFonts w:ascii="Verdana" w:hAnsi="Verdana" w:cstheme="minorHAnsi"/>
          <w:spacing w:val="-1"/>
        </w:rPr>
        <w:t>cancellation</w:t>
      </w:r>
      <w:r w:rsidRPr="005726C9">
        <w:rPr>
          <w:rFonts w:ascii="Verdana" w:hAnsi="Verdana" w:cstheme="minorHAnsi"/>
          <w:spacing w:val="35"/>
        </w:rPr>
        <w:t xml:space="preserve"> </w:t>
      </w:r>
      <w:r w:rsidRPr="005726C9">
        <w:rPr>
          <w:rFonts w:ascii="Verdana" w:hAnsi="Verdana" w:cstheme="minorHAnsi"/>
        </w:rPr>
        <w:t>of</w:t>
      </w:r>
      <w:r w:rsidRPr="005726C9">
        <w:rPr>
          <w:rFonts w:ascii="Verdana" w:hAnsi="Verdana" w:cstheme="minorHAnsi"/>
          <w:spacing w:val="39"/>
        </w:rPr>
        <w:t xml:space="preserve"> </w:t>
      </w:r>
      <w:r w:rsidRPr="005726C9">
        <w:rPr>
          <w:rFonts w:ascii="Verdana" w:hAnsi="Verdana" w:cstheme="minorHAnsi"/>
        </w:rPr>
        <w:t>an</w:t>
      </w:r>
      <w:r w:rsidRPr="005726C9">
        <w:rPr>
          <w:rFonts w:ascii="Verdana" w:hAnsi="Verdana" w:cstheme="minorHAnsi"/>
          <w:spacing w:val="34"/>
        </w:rPr>
        <w:t xml:space="preserve"> </w:t>
      </w:r>
      <w:r w:rsidRPr="005726C9">
        <w:rPr>
          <w:rFonts w:ascii="Verdana" w:hAnsi="Verdana" w:cstheme="minorHAnsi"/>
        </w:rPr>
        <w:t>award</w:t>
      </w:r>
      <w:r w:rsidRPr="005726C9">
        <w:rPr>
          <w:rFonts w:ascii="Verdana" w:hAnsi="Verdana" w:cstheme="minorHAnsi"/>
          <w:spacing w:val="36"/>
        </w:rPr>
        <w:t xml:space="preserve"> </w:t>
      </w:r>
      <w:r w:rsidRPr="005726C9">
        <w:rPr>
          <w:rFonts w:ascii="Verdana" w:hAnsi="Verdana" w:cstheme="minorHAnsi"/>
        </w:rPr>
        <w:t>or</w:t>
      </w:r>
      <w:r w:rsidRPr="005726C9">
        <w:rPr>
          <w:rFonts w:ascii="Verdana" w:hAnsi="Verdana" w:cstheme="minorHAnsi"/>
          <w:spacing w:val="67"/>
        </w:rPr>
        <w:t xml:space="preserve"> </w:t>
      </w:r>
      <w:r w:rsidRPr="005726C9">
        <w:rPr>
          <w:rFonts w:ascii="Verdana" w:hAnsi="Verdana" w:cstheme="minorHAnsi"/>
          <w:spacing w:val="-1"/>
        </w:rPr>
        <w:t>contract.</w:t>
      </w:r>
      <w:r w:rsidRPr="005726C9">
        <w:rPr>
          <w:rFonts w:ascii="Verdana" w:hAnsi="Verdana" w:cstheme="minorHAnsi"/>
          <w:spacing w:val="40"/>
        </w:rPr>
        <w:t xml:space="preserve"> </w:t>
      </w:r>
      <w:r w:rsidRPr="005726C9">
        <w:rPr>
          <w:rFonts w:ascii="Verdana" w:hAnsi="Verdana" w:cstheme="minorHAnsi"/>
          <w:spacing w:val="-2"/>
        </w:rPr>
        <w:t>No</w:t>
      </w:r>
      <w:r w:rsidRPr="005726C9">
        <w:rPr>
          <w:rFonts w:ascii="Verdana" w:hAnsi="Verdana" w:cstheme="minorHAnsi"/>
          <w:spacing w:val="-3"/>
        </w:rPr>
        <w:t xml:space="preserve"> </w:t>
      </w:r>
      <w:r w:rsidRPr="005726C9">
        <w:rPr>
          <w:rFonts w:ascii="Verdana" w:hAnsi="Verdana" w:cstheme="minorHAnsi"/>
          <w:spacing w:val="-1"/>
        </w:rPr>
        <w:t>pricing,</w:t>
      </w:r>
      <w:r w:rsidRPr="005726C9">
        <w:rPr>
          <w:rFonts w:ascii="Verdana" w:hAnsi="Verdana" w:cstheme="minorHAnsi"/>
          <w:spacing w:val="-7"/>
        </w:rPr>
        <w:t xml:space="preserve"> </w:t>
      </w:r>
      <w:r w:rsidRPr="005726C9">
        <w:rPr>
          <w:rFonts w:ascii="Verdana" w:hAnsi="Verdana" w:cstheme="minorHAnsi"/>
          <w:spacing w:val="-1"/>
        </w:rPr>
        <w:t>error</w:t>
      </w:r>
      <w:r w:rsidRPr="005726C9">
        <w:rPr>
          <w:rFonts w:ascii="Verdana" w:hAnsi="Verdana" w:cstheme="minorHAnsi"/>
          <w:spacing w:val="-7"/>
        </w:rPr>
        <w:t xml:space="preserve"> </w:t>
      </w:r>
      <w:r w:rsidRPr="005726C9">
        <w:rPr>
          <w:rFonts w:ascii="Verdana" w:hAnsi="Verdana" w:cstheme="minorHAnsi"/>
        </w:rPr>
        <w:t>or</w:t>
      </w:r>
      <w:r w:rsidRPr="005726C9">
        <w:rPr>
          <w:rFonts w:ascii="Verdana" w:hAnsi="Verdana" w:cstheme="minorHAnsi"/>
          <w:spacing w:val="-7"/>
        </w:rPr>
        <w:t xml:space="preserve"> </w:t>
      </w:r>
      <w:r w:rsidRPr="005726C9">
        <w:rPr>
          <w:rFonts w:ascii="Verdana" w:hAnsi="Verdana" w:cstheme="minorHAnsi"/>
          <w:spacing w:val="-1"/>
        </w:rPr>
        <w:t>mistake</w:t>
      </w:r>
      <w:r w:rsidRPr="005726C9">
        <w:rPr>
          <w:rFonts w:ascii="Verdana" w:hAnsi="Verdana" w:cstheme="minorHAnsi"/>
          <w:spacing w:val="-6"/>
        </w:rPr>
        <w:t xml:space="preserve"> </w:t>
      </w:r>
      <w:r w:rsidRPr="005726C9">
        <w:rPr>
          <w:rFonts w:ascii="Verdana" w:hAnsi="Verdana" w:cstheme="minorHAnsi"/>
          <w:spacing w:val="-1"/>
        </w:rPr>
        <w:t>shall</w:t>
      </w:r>
      <w:r w:rsidRPr="005726C9">
        <w:rPr>
          <w:rFonts w:ascii="Verdana" w:hAnsi="Verdana" w:cstheme="minorHAnsi"/>
          <w:spacing w:val="-5"/>
        </w:rPr>
        <w:t xml:space="preserve"> </w:t>
      </w:r>
      <w:r w:rsidRPr="005726C9">
        <w:rPr>
          <w:rFonts w:ascii="Verdana" w:hAnsi="Verdana" w:cstheme="minorHAnsi"/>
          <w:spacing w:val="-1"/>
        </w:rPr>
        <w:t>be</w:t>
      </w:r>
      <w:r w:rsidRPr="005726C9">
        <w:rPr>
          <w:rFonts w:ascii="Verdana" w:hAnsi="Verdana" w:cstheme="minorHAnsi"/>
          <w:spacing w:val="-4"/>
        </w:rPr>
        <w:t xml:space="preserve"> </w:t>
      </w:r>
      <w:r w:rsidRPr="005726C9">
        <w:rPr>
          <w:rFonts w:ascii="Verdana" w:hAnsi="Verdana" w:cstheme="minorHAnsi"/>
          <w:spacing w:val="-1"/>
        </w:rPr>
        <w:t>available</w:t>
      </w:r>
      <w:r w:rsidRPr="005726C9">
        <w:rPr>
          <w:rFonts w:ascii="Verdana" w:hAnsi="Verdana" w:cstheme="minorHAnsi"/>
          <w:spacing w:val="-5"/>
        </w:rPr>
        <w:t xml:space="preserve"> </w:t>
      </w:r>
      <w:r w:rsidRPr="005726C9">
        <w:rPr>
          <w:rFonts w:ascii="Verdana" w:hAnsi="Verdana" w:cstheme="minorHAnsi"/>
          <w:spacing w:val="-1"/>
        </w:rPr>
        <w:t>to</w:t>
      </w:r>
      <w:r w:rsidRPr="005726C9">
        <w:rPr>
          <w:rFonts w:ascii="Verdana" w:hAnsi="Verdana" w:cstheme="minorHAnsi"/>
          <w:spacing w:val="-3"/>
        </w:rPr>
        <w:t xml:space="preserve"> </w:t>
      </w:r>
      <w:r w:rsidRPr="005726C9">
        <w:rPr>
          <w:rFonts w:ascii="Verdana" w:hAnsi="Verdana" w:cstheme="minorHAnsi"/>
        </w:rPr>
        <w:t>a</w:t>
      </w:r>
      <w:r w:rsidRPr="005726C9">
        <w:rPr>
          <w:rFonts w:ascii="Verdana" w:hAnsi="Verdana" w:cstheme="minorHAnsi"/>
          <w:spacing w:val="-5"/>
        </w:rPr>
        <w:t xml:space="preserve"> </w:t>
      </w:r>
      <w:r w:rsidRPr="005726C9">
        <w:rPr>
          <w:rFonts w:ascii="Verdana" w:hAnsi="Verdana" w:cstheme="minorHAnsi"/>
          <w:spacing w:val="-2"/>
        </w:rPr>
        <w:t>successful</w:t>
      </w:r>
      <w:r w:rsidRPr="005726C9">
        <w:rPr>
          <w:rFonts w:ascii="Verdana" w:hAnsi="Verdana" w:cstheme="minorHAnsi"/>
          <w:spacing w:val="-5"/>
        </w:rPr>
        <w:t xml:space="preserve"> </w:t>
      </w:r>
      <w:r w:rsidRPr="005726C9">
        <w:rPr>
          <w:rFonts w:ascii="Verdana" w:hAnsi="Verdana" w:cstheme="minorHAnsi"/>
          <w:spacing w:val="-1"/>
        </w:rPr>
        <w:t xml:space="preserve">proposer </w:t>
      </w:r>
      <w:r w:rsidRPr="005726C9">
        <w:rPr>
          <w:rFonts w:ascii="Verdana" w:hAnsi="Verdana" w:cstheme="minorHAnsi"/>
        </w:rPr>
        <w:t>as</w:t>
      </w:r>
      <w:r w:rsidRPr="005726C9">
        <w:rPr>
          <w:rFonts w:ascii="Verdana" w:hAnsi="Verdana" w:cstheme="minorHAnsi"/>
          <w:spacing w:val="-5"/>
        </w:rPr>
        <w:t xml:space="preserve"> </w:t>
      </w:r>
      <w:r w:rsidRPr="005726C9">
        <w:rPr>
          <w:rFonts w:ascii="Verdana" w:hAnsi="Verdana" w:cstheme="minorHAnsi"/>
        </w:rPr>
        <w:t>a</w:t>
      </w:r>
      <w:r w:rsidRPr="005726C9">
        <w:rPr>
          <w:rFonts w:ascii="Verdana" w:hAnsi="Verdana" w:cstheme="minorHAnsi"/>
          <w:spacing w:val="-5"/>
        </w:rPr>
        <w:t xml:space="preserve"> </w:t>
      </w:r>
      <w:r w:rsidRPr="005726C9">
        <w:rPr>
          <w:rFonts w:ascii="Verdana" w:hAnsi="Verdana" w:cstheme="minorHAnsi"/>
          <w:spacing w:val="-1"/>
        </w:rPr>
        <w:t>basis</w:t>
      </w:r>
      <w:r w:rsidRPr="005726C9">
        <w:rPr>
          <w:rFonts w:ascii="Verdana" w:hAnsi="Verdana" w:cstheme="minorHAnsi"/>
          <w:spacing w:val="-7"/>
        </w:rPr>
        <w:t xml:space="preserve"> </w:t>
      </w:r>
      <w:r w:rsidRPr="005726C9">
        <w:rPr>
          <w:rFonts w:ascii="Verdana" w:hAnsi="Verdana" w:cstheme="minorHAnsi"/>
          <w:spacing w:val="-1"/>
        </w:rPr>
        <w:t>for</w:t>
      </w:r>
      <w:r w:rsidRPr="005726C9">
        <w:rPr>
          <w:rFonts w:ascii="Verdana" w:hAnsi="Verdana" w:cstheme="minorHAnsi"/>
          <w:spacing w:val="-7"/>
        </w:rPr>
        <w:t xml:space="preserve"> </w:t>
      </w:r>
      <w:r w:rsidRPr="005726C9">
        <w:rPr>
          <w:rFonts w:ascii="Verdana" w:hAnsi="Verdana" w:cstheme="minorHAnsi"/>
          <w:spacing w:val="-1"/>
        </w:rPr>
        <w:t>release</w:t>
      </w:r>
      <w:r w:rsidRPr="005726C9">
        <w:rPr>
          <w:rFonts w:ascii="Verdana" w:hAnsi="Verdana" w:cstheme="minorHAnsi"/>
          <w:spacing w:val="84"/>
        </w:rPr>
        <w:t xml:space="preserve"> </w:t>
      </w:r>
      <w:r w:rsidRPr="005726C9">
        <w:rPr>
          <w:rFonts w:ascii="Verdana" w:hAnsi="Verdana" w:cstheme="minorHAnsi"/>
        </w:rPr>
        <w:t>from</w:t>
      </w:r>
      <w:r w:rsidRPr="005726C9">
        <w:rPr>
          <w:rFonts w:ascii="Verdana" w:hAnsi="Verdana" w:cstheme="minorHAnsi"/>
          <w:spacing w:val="1"/>
        </w:rPr>
        <w:t xml:space="preserve"> </w:t>
      </w:r>
      <w:r w:rsidRPr="005726C9">
        <w:rPr>
          <w:rFonts w:ascii="Verdana" w:hAnsi="Verdana" w:cstheme="minorHAnsi"/>
          <w:spacing w:val="-1"/>
        </w:rPr>
        <w:t>proposed</w:t>
      </w:r>
      <w:r w:rsidRPr="005726C9">
        <w:rPr>
          <w:rFonts w:ascii="Verdana" w:hAnsi="Verdana" w:cstheme="minorHAnsi"/>
        </w:rPr>
        <w:t xml:space="preserve"> </w:t>
      </w:r>
      <w:r w:rsidRPr="005726C9">
        <w:rPr>
          <w:rFonts w:ascii="Verdana" w:hAnsi="Verdana" w:cstheme="minorHAnsi"/>
          <w:spacing w:val="-1"/>
        </w:rPr>
        <w:t>services.</w:t>
      </w:r>
      <w:r w:rsidRPr="005726C9">
        <w:rPr>
          <w:rFonts w:ascii="Verdana" w:hAnsi="Verdana" w:cstheme="minorHAnsi"/>
        </w:rPr>
        <w:t xml:space="preserve"> </w:t>
      </w:r>
    </w:p>
    <w:p w14:paraId="6D454921" w14:textId="77777777" w:rsidR="008249BC" w:rsidRPr="005726C9" w:rsidRDefault="008249BC" w:rsidP="008249BC">
      <w:pPr>
        <w:pStyle w:val="ListParagraph"/>
        <w:spacing w:line="276" w:lineRule="auto"/>
        <w:rPr>
          <w:rFonts w:ascii="Verdana" w:hAnsi="Verdana"/>
        </w:rPr>
      </w:pPr>
    </w:p>
    <w:p w14:paraId="2136081A" w14:textId="77777777" w:rsidR="008249BC" w:rsidRDefault="008249BC" w:rsidP="008249BC">
      <w:pPr>
        <w:pStyle w:val="Heading1"/>
        <w:ind w:left="0"/>
        <w:jc w:val="center"/>
        <w:rPr>
          <w:rFonts w:ascii="Verdana" w:hAnsi="Verdana"/>
        </w:rPr>
      </w:pPr>
    </w:p>
    <w:p w14:paraId="63AA30B5" w14:textId="77777777" w:rsidR="00612907" w:rsidRDefault="00612907" w:rsidP="008249BC">
      <w:pPr>
        <w:pStyle w:val="Heading1"/>
        <w:ind w:left="0"/>
        <w:jc w:val="center"/>
        <w:rPr>
          <w:rFonts w:ascii="Verdana" w:hAnsi="Verdana"/>
        </w:rPr>
      </w:pPr>
    </w:p>
    <w:p w14:paraId="1E2D3834" w14:textId="77777777" w:rsidR="00612907" w:rsidRDefault="00612907" w:rsidP="008249BC">
      <w:pPr>
        <w:pStyle w:val="Heading1"/>
        <w:ind w:left="0"/>
        <w:jc w:val="center"/>
        <w:rPr>
          <w:rFonts w:ascii="Verdana" w:hAnsi="Verdana"/>
        </w:rPr>
      </w:pPr>
    </w:p>
    <w:p w14:paraId="599AD47D" w14:textId="77777777" w:rsidR="00612907" w:rsidRDefault="00612907" w:rsidP="008249BC">
      <w:pPr>
        <w:pStyle w:val="Heading1"/>
        <w:ind w:left="0"/>
        <w:jc w:val="center"/>
        <w:rPr>
          <w:rFonts w:ascii="Verdana" w:hAnsi="Verdana"/>
        </w:rPr>
      </w:pPr>
    </w:p>
    <w:p w14:paraId="7E2BD69A" w14:textId="77777777" w:rsidR="00612907" w:rsidRDefault="00612907" w:rsidP="008249BC">
      <w:pPr>
        <w:pStyle w:val="Heading1"/>
        <w:ind w:left="0"/>
        <w:jc w:val="center"/>
        <w:rPr>
          <w:rFonts w:ascii="Verdana" w:hAnsi="Verdana"/>
        </w:rPr>
      </w:pPr>
    </w:p>
    <w:p w14:paraId="6B777790" w14:textId="77777777" w:rsidR="00612907" w:rsidRDefault="00612907" w:rsidP="008249BC">
      <w:pPr>
        <w:pStyle w:val="Heading1"/>
        <w:ind w:left="0"/>
        <w:jc w:val="center"/>
        <w:rPr>
          <w:rFonts w:ascii="Verdana" w:hAnsi="Verdana"/>
        </w:rPr>
      </w:pPr>
    </w:p>
    <w:p w14:paraId="2FD96404" w14:textId="77777777" w:rsidR="00CA2F6C" w:rsidRDefault="00CA2F6C" w:rsidP="00176043">
      <w:pPr>
        <w:rPr>
          <w:rFonts w:ascii="Verdana" w:hAnsi="Verdana"/>
        </w:rPr>
      </w:pPr>
    </w:p>
    <w:p w14:paraId="1BB35C8D" w14:textId="77777777" w:rsidR="00CA2F6C" w:rsidRDefault="00CA2F6C" w:rsidP="00176043">
      <w:pPr>
        <w:rPr>
          <w:rFonts w:ascii="Verdana" w:hAnsi="Verdana"/>
        </w:rPr>
      </w:pPr>
    </w:p>
    <w:p w14:paraId="0C8732CB" w14:textId="77777777" w:rsidR="00CA2F6C" w:rsidRDefault="00CA2F6C" w:rsidP="00176043">
      <w:pPr>
        <w:rPr>
          <w:rFonts w:ascii="Verdana" w:hAnsi="Verdana"/>
        </w:rPr>
      </w:pPr>
    </w:p>
    <w:p w14:paraId="162FF4F0" w14:textId="77777777" w:rsidR="00CA2F6C" w:rsidRDefault="00CA2F6C" w:rsidP="00176043">
      <w:pPr>
        <w:rPr>
          <w:rFonts w:ascii="Verdana" w:hAnsi="Verdana"/>
        </w:rPr>
      </w:pPr>
    </w:p>
    <w:p w14:paraId="37B1838D" w14:textId="77777777" w:rsidR="00CA2F6C" w:rsidRDefault="00CA2F6C" w:rsidP="00176043">
      <w:pPr>
        <w:rPr>
          <w:rFonts w:ascii="Verdana" w:hAnsi="Verdana"/>
        </w:rPr>
      </w:pPr>
    </w:p>
    <w:p w14:paraId="2CBAA56E" w14:textId="77777777" w:rsidR="00DC2A3B" w:rsidRDefault="00DC2A3B" w:rsidP="00176043">
      <w:pPr>
        <w:rPr>
          <w:rFonts w:ascii="Verdana" w:hAnsi="Verdana"/>
        </w:rPr>
      </w:pPr>
    </w:p>
    <w:p w14:paraId="2FA7959D" w14:textId="77777777" w:rsidR="00635ED1" w:rsidRDefault="00635ED1" w:rsidP="001A0D66">
      <w:pPr>
        <w:pStyle w:val="Heading1"/>
        <w:ind w:left="0"/>
        <w:jc w:val="center"/>
        <w:rPr>
          <w:rFonts w:ascii="Verdana" w:hAnsi="Verdana"/>
          <w:sz w:val="24"/>
          <w:szCs w:val="24"/>
        </w:rPr>
      </w:pPr>
    </w:p>
    <w:p w14:paraId="2DFDD55F" w14:textId="77777777" w:rsidR="00B922F7" w:rsidRDefault="00B922F7" w:rsidP="001A0D66">
      <w:pPr>
        <w:pStyle w:val="Heading1"/>
        <w:ind w:left="0"/>
        <w:jc w:val="center"/>
        <w:rPr>
          <w:rFonts w:ascii="Verdana" w:hAnsi="Verdana"/>
          <w:sz w:val="24"/>
          <w:szCs w:val="24"/>
        </w:rPr>
      </w:pPr>
    </w:p>
    <w:p w14:paraId="65135CC4" w14:textId="77777777" w:rsidR="00B922F7" w:rsidRDefault="00B922F7" w:rsidP="001A0D66">
      <w:pPr>
        <w:pStyle w:val="Heading1"/>
        <w:ind w:left="0"/>
        <w:jc w:val="center"/>
        <w:rPr>
          <w:rFonts w:ascii="Verdana" w:hAnsi="Verdana"/>
          <w:sz w:val="24"/>
          <w:szCs w:val="24"/>
        </w:rPr>
      </w:pPr>
    </w:p>
    <w:p w14:paraId="098FE1F2" w14:textId="77777777" w:rsidR="00B922F7" w:rsidRDefault="00B922F7" w:rsidP="001A0D66">
      <w:pPr>
        <w:pStyle w:val="Heading1"/>
        <w:ind w:left="0"/>
        <w:jc w:val="center"/>
        <w:rPr>
          <w:rFonts w:ascii="Verdana" w:hAnsi="Verdana"/>
          <w:sz w:val="24"/>
          <w:szCs w:val="24"/>
        </w:rPr>
      </w:pPr>
    </w:p>
    <w:p w14:paraId="5CF4575B" w14:textId="77777777" w:rsidR="00B922F7" w:rsidRDefault="00B922F7" w:rsidP="001A0D66">
      <w:pPr>
        <w:pStyle w:val="Heading1"/>
        <w:ind w:left="0"/>
        <w:jc w:val="center"/>
        <w:rPr>
          <w:rFonts w:ascii="Verdana" w:hAnsi="Verdana"/>
          <w:sz w:val="24"/>
          <w:szCs w:val="24"/>
        </w:rPr>
      </w:pPr>
    </w:p>
    <w:p w14:paraId="303A6B53" w14:textId="77777777" w:rsidR="00B922F7" w:rsidRDefault="00B922F7" w:rsidP="001A0D66">
      <w:pPr>
        <w:pStyle w:val="Heading1"/>
        <w:ind w:left="0"/>
        <w:jc w:val="center"/>
        <w:rPr>
          <w:rFonts w:ascii="Verdana" w:hAnsi="Verdana"/>
          <w:sz w:val="24"/>
          <w:szCs w:val="24"/>
        </w:rPr>
      </w:pPr>
    </w:p>
    <w:p w14:paraId="067D3C50" w14:textId="77777777" w:rsidR="00B922F7" w:rsidRDefault="00B922F7" w:rsidP="001A0D66">
      <w:pPr>
        <w:pStyle w:val="Heading1"/>
        <w:ind w:left="0"/>
        <w:jc w:val="center"/>
        <w:rPr>
          <w:rFonts w:ascii="Verdana" w:hAnsi="Verdana"/>
          <w:sz w:val="24"/>
          <w:szCs w:val="24"/>
        </w:rPr>
      </w:pPr>
    </w:p>
    <w:p w14:paraId="703DFBC4" w14:textId="77777777" w:rsidR="00B922F7" w:rsidRDefault="00B922F7" w:rsidP="001A0D66">
      <w:pPr>
        <w:pStyle w:val="Heading1"/>
        <w:ind w:left="0"/>
        <w:jc w:val="center"/>
        <w:rPr>
          <w:rFonts w:ascii="Verdana" w:hAnsi="Verdana"/>
          <w:sz w:val="24"/>
          <w:szCs w:val="24"/>
        </w:rPr>
      </w:pPr>
    </w:p>
    <w:p w14:paraId="69AB5383" w14:textId="77777777" w:rsidR="00B922F7" w:rsidRDefault="00B922F7" w:rsidP="001A0D66">
      <w:pPr>
        <w:pStyle w:val="Heading1"/>
        <w:ind w:left="0"/>
        <w:jc w:val="center"/>
        <w:rPr>
          <w:rFonts w:ascii="Verdana" w:hAnsi="Verdana"/>
          <w:sz w:val="24"/>
          <w:szCs w:val="24"/>
        </w:rPr>
      </w:pPr>
    </w:p>
    <w:p w14:paraId="2B726B0E" w14:textId="77777777" w:rsidR="00B922F7" w:rsidRDefault="00B922F7" w:rsidP="001A0D66">
      <w:pPr>
        <w:pStyle w:val="Heading1"/>
        <w:ind w:left="0"/>
        <w:jc w:val="center"/>
        <w:rPr>
          <w:rFonts w:ascii="Verdana" w:hAnsi="Verdana"/>
          <w:sz w:val="24"/>
          <w:szCs w:val="24"/>
        </w:rPr>
      </w:pPr>
    </w:p>
    <w:p w14:paraId="062758CD" w14:textId="77777777" w:rsidR="00E4380D" w:rsidRDefault="00E4380D" w:rsidP="001A0D66">
      <w:pPr>
        <w:pStyle w:val="Heading1"/>
        <w:ind w:left="0"/>
        <w:jc w:val="center"/>
        <w:rPr>
          <w:rFonts w:ascii="Verdana" w:hAnsi="Verdana"/>
          <w:sz w:val="24"/>
          <w:szCs w:val="24"/>
        </w:rPr>
      </w:pPr>
    </w:p>
    <w:p w14:paraId="46224258" w14:textId="77777777" w:rsidR="00012A72" w:rsidRDefault="00012A72" w:rsidP="00012A72">
      <w:pPr>
        <w:rPr>
          <w:rFonts w:ascii="Verdana" w:hAnsi="Verdana"/>
          <w:sz w:val="24"/>
          <w:szCs w:val="24"/>
        </w:rPr>
      </w:pPr>
    </w:p>
    <w:p w14:paraId="6C2C3BA2" w14:textId="77777777" w:rsidR="00012A72" w:rsidRDefault="00012A72" w:rsidP="00012A72">
      <w:pPr>
        <w:rPr>
          <w:rFonts w:ascii="Verdana" w:hAnsi="Verdana"/>
          <w:sz w:val="24"/>
          <w:szCs w:val="24"/>
        </w:rPr>
      </w:pPr>
    </w:p>
    <w:p w14:paraId="1FA3FBE1" w14:textId="2E41506E" w:rsidR="00AE3C74" w:rsidRPr="001B422B" w:rsidRDefault="00AE3C74" w:rsidP="001B422B">
      <w:pPr>
        <w:pStyle w:val="Heading1"/>
        <w:ind w:left="0"/>
        <w:jc w:val="center"/>
        <w:rPr>
          <w:rFonts w:ascii="Verdana" w:eastAsia="CIDFont+F1" w:hAnsi="Verdana" w:cs="CIDFont+F1"/>
          <w:b w:val="0"/>
          <w:bCs w:val="0"/>
          <w:sz w:val="24"/>
          <w:szCs w:val="24"/>
        </w:rPr>
      </w:pPr>
      <w:bookmarkStart w:id="61" w:name="_Toc241225929"/>
      <w:r w:rsidRPr="001B422B">
        <w:rPr>
          <w:rFonts w:ascii="Verdana" w:eastAsia="CIDFont+F1" w:hAnsi="Verdana" w:cs="CIDFont+F1"/>
          <w:sz w:val="24"/>
          <w:szCs w:val="24"/>
        </w:rPr>
        <w:lastRenderedPageBreak/>
        <w:t xml:space="preserve">EXHIBIT </w:t>
      </w:r>
      <w:r w:rsidR="004B0DEA" w:rsidRPr="001B422B">
        <w:rPr>
          <w:rFonts w:ascii="Verdana" w:eastAsia="CIDFont+F1" w:hAnsi="Verdana" w:cs="CIDFont+F1"/>
          <w:sz w:val="24"/>
          <w:szCs w:val="24"/>
        </w:rPr>
        <w:t>C</w:t>
      </w:r>
      <w:r w:rsidR="00F31F0B" w:rsidRPr="001B422B">
        <w:rPr>
          <w:rFonts w:ascii="Verdana" w:eastAsia="CIDFont+F1" w:hAnsi="Verdana" w:cs="CIDFont+F1"/>
          <w:sz w:val="24"/>
          <w:szCs w:val="24"/>
        </w:rPr>
        <w:t xml:space="preserve"> - </w:t>
      </w:r>
      <w:r w:rsidRPr="001B422B">
        <w:rPr>
          <w:rFonts w:ascii="Verdana" w:eastAsia="CIDFont+F1" w:hAnsi="Verdana" w:cs="CIDFont+F1"/>
          <w:sz w:val="24"/>
          <w:szCs w:val="24"/>
        </w:rPr>
        <w:t>INQUIRY AND APPEAL PROCESS</w:t>
      </w:r>
      <w:bookmarkEnd w:id="61"/>
    </w:p>
    <w:p w14:paraId="7102ACCB" w14:textId="77777777" w:rsidR="00AE3C74" w:rsidRDefault="00AE3C74" w:rsidP="00AE3C74">
      <w:pPr>
        <w:widowControl/>
        <w:autoSpaceDE w:val="0"/>
        <w:autoSpaceDN w:val="0"/>
        <w:adjustRightInd w:val="0"/>
        <w:spacing w:line="276" w:lineRule="auto"/>
        <w:jc w:val="both"/>
        <w:rPr>
          <w:rFonts w:ascii="Verdana" w:eastAsia="CIDFont+F1" w:hAnsi="Verdana" w:cs="CIDFont+F1"/>
        </w:rPr>
      </w:pPr>
    </w:p>
    <w:p w14:paraId="0EABE195"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Proposers who wish to protest a decision must utilize the following process:</w:t>
      </w:r>
    </w:p>
    <w:p w14:paraId="72F9D217"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2"/>
          <w:b/>
          <w:bCs/>
        </w:rPr>
      </w:pPr>
    </w:p>
    <w:p w14:paraId="6792EB1D" w14:textId="22DF10EC" w:rsidR="009A6B70" w:rsidRPr="009F396D"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2"/>
          <w:b/>
          <w:bCs/>
        </w:rPr>
        <w:t>Step 1. Requests for Debriefing</w:t>
      </w:r>
      <w:r w:rsidRPr="005726C9">
        <w:rPr>
          <w:rFonts w:ascii="Verdana" w:eastAsia="CIDFont+F1" w:hAnsi="Verdana" w:cs="CIDFont+F2"/>
        </w:rPr>
        <w:t xml:space="preserve"> </w:t>
      </w:r>
      <w:r w:rsidRPr="005726C9">
        <w:rPr>
          <w:rFonts w:ascii="Verdana" w:eastAsia="CIDFont+F1" w:hAnsi="Verdana" w:cs="CIDFont+F1"/>
        </w:rPr>
        <w:t xml:space="preserve">– Proposers not selected by this procurement process may appeal the Board decision by submitting a written request for debriefing to obtain information on the procurement process and how their proposal or offer was received and ranked within fifteen (15) working days of the receipt of the Board notification of the procurement decision. </w:t>
      </w:r>
      <w:r w:rsidRPr="009F396D">
        <w:rPr>
          <w:rFonts w:ascii="Verdana" w:eastAsia="CIDFont+F1" w:hAnsi="Verdana" w:cs="CIDFont+F1"/>
        </w:rPr>
        <w:t xml:space="preserve">The request for debriefing must be sent </w:t>
      </w:r>
      <w:r w:rsidR="009F396D" w:rsidRPr="009F396D">
        <w:rPr>
          <w:rFonts w:ascii="Verdana" w:eastAsia="CIDFont+F1" w:hAnsi="Verdana" w:cs="CIDFont+F1"/>
        </w:rPr>
        <w:t>to</w:t>
      </w:r>
      <w:r w:rsidRPr="009F396D">
        <w:rPr>
          <w:rFonts w:ascii="Verdana" w:eastAsia="CIDFont+F1" w:hAnsi="Verdana" w:cs="CIDFont+F1"/>
        </w:rPr>
        <w:t xml:space="preserve"> </w:t>
      </w:r>
      <w:r w:rsidR="009A6B70" w:rsidRPr="009F396D">
        <w:rPr>
          <w:rFonts w:ascii="Verdana" w:eastAsia="CIDFont+F1" w:hAnsi="Verdana" w:cs="CIDFont+F1"/>
        </w:rPr>
        <w:t>email to Nellie Reyes, Director of Procurement, nellie.reyes@ruralcapital.net</w:t>
      </w:r>
    </w:p>
    <w:p w14:paraId="74FDA8B3" w14:textId="677866D9"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9F396D">
        <w:rPr>
          <w:rFonts w:ascii="Verdana" w:eastAsia="CIDFont+F1" w:hAnsi="Verdana" w:cs="CIDFont+F1"/>
        </w:rPr>
        <w:t xml:space="preserve">clearly identified </w:t>
      </w:r>
      <w:r w:rsidR="009F396D">
        <w:rPr>
          <w:rFonts w:ascii="Verdana" w:eastAsia="CIDFont+F1" w:hAnsi="Verdana" w:cs="CIDFont+F1"/>
        </w:rPr>
        <w:t xml:space="preserve">in the Subject line </w:t>
      </w:r>
      <w:r w:rsidRPr="009F396D">
        <w:rPr>
          <w:rFonts w:ascii="Verdana" w:eastAsia="CIDFont+F1" w:hAnsi="Verdana" w:cs="CIDFont+F1"/>
        </w:rPr>
        <w:t xml:space="preserve">as </w:t>
      </w:r>
      <w:r w:rsidRPr="009F396D">
        <w:rPr>
          <w:rFonts w:ascii="Verdana" w:eastAsia="CIDFont+F1" w:hAnsi="Verdana" w:cs="CIDFont+F1"/>
          <w:b/>
          <w:bCs/>
        </w:rPr>
        <w:t>“</w:t>
      </w:r>
      <w:r w:rsidR="009A6B70" w:rsidRPr="009F396D">
        <w:rPr>
          <w:rFonts w:ascii="Verdana" w:eastAsia="CIDFont+F1" w:hAnsi="Verdana" w:cs="CIDFont+F1"/>
          <w:b/>
          <w:bCs/>
        </w:rPr>
        <w:t>Appeal Request</w:t>
      </w:r>
      <w:r w:rsidRPr="009F396D">
        <w:rPr>
          <w:rFonts w:ascii="Verdana" w:eastAsia="CIDFont+F1" w:hAnsi="Verdana" w:cs="CIDFont+F1"/>
          <w:b/>
          <w:bCs/>
        </w:rPr>
        <w:t>”</w:t>
      </w:r>
      <w:r w:rsidR="009F396D" w:rsidRPr="009F396D">
        <w:rPr>
          <w:rFonts w:ascii="Verdana" w:eastAsia="CIDFont+F1" w:hAnsi="Verdana" w:cs="CIDFont+F1"/>
          <w:b/>
          <w:bCs/>
        </w:rPr>
        <w:t xml:space="preserve"> 320-15-260</w:t>
      </w:r>
      <w:r w:rsidR="00F2464D">
        <w:rPr>
          <w:rFonts w:ascii="Verdana" w:eastAsia="CIDFont+F1" w:hAnsi="Verdana" w:cs="CIDFont+F1"/>
          <w:b/>
          <w:bCs/>
        </w:rPr>
        <w:t>4</w:t>
      </w:r>
      <w:r w:rsidR="009F396D">
        <w:rPr>
          <w:rFonts w:ascii="Verdana" w:eastAsia="CIDFont+F1" w:hAnsi="Verdana" w:cs="CIDFont+F1"/>
        </w:rPr>
        <w:t>.</w:t>
      </w:r>
    </w:p>
    <w:p w14:paraId="5B0EF655" w14:textId="77777777" w:rsidR="00AE3C74" w:rsidRPr="005726C9" w:rsidRDefault="00AE3C74" w:rsidP="009F396D">
      <w:pPr>
        <w:widowControl/>
        <w:autoSpaceDE w:val="0"/>
        <w:autoSpaceDN w:val="0"/>
        <w:adjustRightInd w:val="0"/>
        <w:spacing w:line="276" w:lineRule="auto"/>
        <w:rPr>
          <w:rFonts w:ascii="Verdana" w:eastAsia="CIDFont+F1" w:hAnsi="Verdana" w:cs="CIDFont+F1"/>
        </w:rPr>
      </w:pPr>
    </w:p>
    <w:p w14:paraId="680CF29E" w14:textId="55B10BD5"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 xml:space="preserve">The Board shall acknowledge receipt of the request for debriefing in writing </w:t>
      </w:r>
      <w:r w:rsidR="009A6B70">
        <w:rPr>
          <w:rFonts w:ascii="Verdana" w:eastAsia="CIDFont+F1" w:hAnsi="Verdana" w:cs="CIDFont+F1"/>
        </w:rPr>
        <w:t xml:space="preserve">via email </w:t>
      </w:r>
      <w:r w:rsidRPr="005726C9">
        <w:rPr>
          <w:rFonts w:ascii="Verdana" w:eastAsia="CIDFont+F1" w:hAnsi="Verdana" w:cs="CIDFont+F1"/>
        </w:rPr>
        <w:t>within three (3) days of receipt, along with the date and time of the scheduled debriefing. The debriefing shall be scheduled, as soon as possible, and no later than fifteen (15) working days from the receipt of the request for debriefing.</w:t>
      </w:r>
    </w:p>
    <w:p w14:paraId="53C48C23"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2"/>
        </w:rPr>
      </w:pPr>
    </w:p>
    <w:p w14:paraId="3640F468"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2"/>
          <w:b/>
          <w:bCs/>
        </w:rPr>
        <w:t>Step 2. Debriefing</w:t>
      </w:r>
      <w:r w:rsidRPr="005726C9">
        <w:rPr>
          <w:rFonts w:ascii="Verdana" w:eastAsia="CIDFont+F1" w:hAnsi="Verdana" w:cs="CIDFont+F2"/>
        </w:rPr>
        <w:t xml:space="preserve"> </w:t>
      </w:r>
      <w:r w:rsidRPr="005726C9">
        <w:rPr>
          <w:rFonts w:ascii="Verdana" w:eastAsia="CIDFont+F1" w:hAnsi="Verdana" w:cs="CIDFont+F1"/>
        </w:rPr>
        <w:t>– The purpose of the debriefing is to promote the exchange of information, explain the Board proposal evaluation system, and help unsuccessful proposers understand why they were not selected. In the debriefing the respondent will obtain information on the procurement process, including the proposal evaluation process. Materials provided in the debriefing include a blank copy of the proposal scoring sheet used by readers, spreadsheet of rankings provided to the Board of Directors, and written evaluators’ comments. Board staff will meet with the appealing party and review how the appealing party’s proposal or bid was scored or ranked. Bidders and proposers can gain a better understanding of the Board procurement processes and how to improve their bids or proposals. The debriefing is an educational opportunity for proposers, which hopefully will help them to improve the quality of any future proposals.</w:t>
      </w:r>
    </w:p>
    <w:p w14:paraId="74ECFD83"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2"/>
        </w:rPr>
      </w:pPr>
    </w:p>
    <w:p w14:paraId="42C69296" w14:textId="5E677BE6"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2"/>
          <w:b/>
          <w:bCs/>
        </w:rPr>
        <w:t>Step 3. Written Notice of Appeal</w:t>
      </w:r>
      <w:r w:rsidRPr="005726C9">
        <w:rPr>
          <w:rFonts w:ascii="Verdana" w:eastAsia="CIDFont+F1" w:hAnsi="Verdana" w:cs="CIDFont+F2"/>
        </w:rPr>
        <w:t xml:space="preserve"> </w:t>
      </w:r>
      <w:r w:rsidRPr="005726C9">
        <w:rPr>
          <w:rFonts w:ascii="Verdana" w:eastAsia="CIDFont+F1" w:hAnsi="Verdana" w:cs="CIDFont+F1"/>
        </w:rPr>
        <w:t xml:space="preserve">– If, after the debriefing, the appealing party wishes to initiate the appeals process, they must submit to the Board a Notice of Appeal. This written notice must clearly state that it is an appeal and identify the funding decision being appealed (i.e. specific date of the </w:t>
      </w:r>
      <w:r w:rsidR="00A4787C">
        <w:rPr>
          <w:rFonts w:ascii="Verdana" w:eastAsia="CIDFont+F1" w:hAnsi="Verdana" w:cs="CIDFont+F1"/>
        </w:rPr>
        <w:t>SOLICITATION</w:t>
      </w:r>
      <w:r w:rsidRPr="005726C9">
        <w:rPr>
          <w:rFonts w:ascii="Verdana" w:eastAsia="CIDFont+F1" w:hAnsi="Verdana" w:cs="CIDFont+F1"/>
        </w:rPr>
        <w:t>, or the Workforce Board of Directors’ action); the name, address, and phone number of the appealing party(s); and specify the grounds of the appeal, including evidence to substantiate the grounds.</w:t>
      </w:r>
    </w:p>
    <w:p w14:paraId="56F2520B"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p>
    <w:p w14:paraId="294249C3"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 xml:space="preserve">A Notice of Appeal must be received by the Board within ten (10) days of receipt of the Board debriefing meeting. All appeals must be filed with and received by the Office of the CEO of the Board during normal business hours (Monday through Friday, 8:00 a.m. to 5:00 p.m., CST). Any appeal received after 5:00 p.m. (CST) shall be deemed filed on the next business day. The failure of a bidder to file a timely appeal in accordance with this policy shall be deemed as a waiver of the Bidder’s right to appeal or otherwise challenge any action or decision of the Board and the action or decision of the Board shall be deemed final in all respects. The Notice of Appeal must </w:t>
      </w:r>
      <w:r w:rsidRPr="005726C9">
        <w:rPr>
          <w:rFonts w:ascii="Verdana" w:eastAsia="CIDFont+F1" w:hAnsi="Verdana" w:cs="CIDFont+F1"/>
        </w:rPr>
        <w:lastRenderedPageBreak/>
        <w:t>be sent by registered mail or hand delivered (please request a receipt) clearly identified externally as “Dated Material” and addressed to:</w:t>
      </w:r>
    </w:p>
    <w:p w14:paraId="6F14888A"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p>
    <w:p w14:paraId="01C71A03" w14:textId="77777777" w:rsidR="00AE3C74" w:rsidRPr="005726C9" w:rsidRDefault="00AE3C74" w:rsidP="00AE3C74">
      <w:pPr>
        <w:widowControl/>
        <w:autoSpaceDE w:val="0"/>
        <w:autoSpaceDN w:val="0"/>
        <w:adjustRightInd w:val="0"/>
        <w:spacing w:line="276" w:lineRule="auto"/>
        <w:jc w:val="center"/>
        <w:rPr>
          <w:rFonts w:ascii="Verdana" w:eastAsia="CIDFont+F1" w:hAnsi="Verdana" w:cs="CIDFont+F1"/>
        </w:rPr>
      </w:pPr>
      <w:r w:rsidRPr="005726C9">
        <w:rPr>
          <w:rFonts w:ascii="Verdana" w:eastAsia="CIDFont+F1" w:hAnsi="Verdana" w:cs="CIDFont+F1"/>
        </w:rPr>
        <w:t>Paul Fletcher, Chief Executive Officer</w:t>
      </w:r>
    </w:p>
    <w:p w14:paraId="4E3D8C94" w14:textId="77777777" w:rsidR="00AE3C74" w:rsidRPr="005726C9" w:rsidRDefault="00AE3C74" w:rsidP="00AE3C74">
      <w:pPr>
        <w:widowControl/>
        <w:autoSpaceDE w:val="0"/>
        <w:autoSpaceDN w:val="0"/>
        <w:adjustRightInd w:val="0"/>
        <w:spacing w:line="276" w:lineRule="auto"/>
        <w:jc w:val="center"/>
        <w:rPr>
          <w:rFonts w:ascii="Verdana" w:eastAsia="CIDFont+F1" w:hAnsi="Verdana" w:cs="CIDFont+F1"/>
        </w:rPr>
      </w:pPr>
      <w:r w:rsidRPr="005726C9">
        <w:rPr>
          <w:rFonts w:ascii="Verdana" w:eastAsia="CIDFont+F1" w:hAnsi="Verdana" w:cs="CIDFont+F1"/>
        </w:rPr>
        <w:t>Workforce Solutions Rural Capital Area</w:t>
      </w:r>
    </w:p>
    <w:p w14:paraId="2A46D90B" w14:textId="77777777" w:rsidR="00AE3C74" w:rsidRPr="005726C9" w:rsidRDefault="00AE3C74" w:rsidP="00AE3C74">
      <w:pPr>
        <w:widowControl/>
        <w:autoSpaceDE w:val="0"/>
        <w:autoSpaceDN w:val="0"/>
        <w:adjustRightInd w:val="0"/>
        <w:spacing w:line="276" w:lineRule="auto"/>
        <w:jc w:val="center"/>
        <w:rPr>
          <w:rFonts w:ascii="Verdana" w:eastAsia="CIDFont+F1" w:hAnsi="Verdana" w:cs="CIDFont+F1"/>
        </w:rPr>
      </w:pPr>
      <w:r w:rsidRPr="005726C9">
        <w:rPr>
          <w:rFonts w:ascii="Verdana" w:eastAsia="CIDFont+F1" w:hAnsi="Verdana" w:cs="CIDFont+F1"/>
        </w:rPr>
        <w:t>701 E. Whitestone Blvd. Suite 200</w:t>
      </w:r>
    </w:p>
    <w:p w14:paraId="7B014C37" w14:textId="77777777" w:rsidR="00AE3C74" w:rsidRPr="005726C9" w:rsidRDefault="00AE3C74" w:rsidP="00AE3C74">
      <w:pPr>
        <w:widowControl/>
        <w:autoSpaceDE w:val="0"/>
        <w:autoSpaceDN w:val="0"/>
        <w:adjustRightInd w:val="0"/>
        <w:spacing w:line="276" w:lineRule="auto"/>
        <w:jc w:val="center"/>
        <w:rPr>
          <w:rFonts w:ascii="Verdana" w:eastAsia="CIDFont+F1" w:hAnsi="Verdana" w:cs="CIDFont+F1"/>
        </w:rPr>
      </w:pPr>
      <w:r w:rsidRPr="005726C9">
        <w:rPr>
          <w:rFonts w:ascii="Verdana" w:eastAsia="CIDFont+F1" w:hAnsi="Verdana" w:cs="CIDFont+F1"/>
        </w:rPr>
        <w:t>Cedar Park, TX 78613</w:t>
      </w:r>
    </w:p>
    <w:p w14:paraId="7BD5D648" w14:textId="77777777" w:rsidR="00AE3C74" w:rsidRPr="005726C9" w:rsidRDefault="00AE3C74" w:rsidP="00AE3C74">
      <w:pPr>
        <w:widowControl/>
        <w:autoSpaceDE w:val="0"/>
        <w:autoSpaceDN w:val="0"/>
        <w:adjustRightInd w:val="0"/>
        <w:spacing w:line="276" w:lineRule="auto"/>
        <w:jc w:val="center"/>
        <w:rPr>
          <w:rFonts w:ascii="Verdana" w:eastAsia="CIDFont+F1" w:hAnsi="Verdana" w:cs="CIDFont+F1"/>
        </w:rPr>
      </w:pPr>
    </w:p>
    <w:p w14:paraId="558A958C"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bookmarkStart w:id="62" w:name="_Hlk144463315"/>
      <w:r w:rsidRPr="005726C9">
        <w:rPr>
          <w:rFonts w:ascii="Verdana" w:eastAsia="CIDFont+F1" w:hAnsi="Verdana" w:cs="CIDFont+F1"/>
        </w:rPr>
        <w:t xml:space="preserve">E-mail notices are accepted at any stage of the appeals process. The appealing party is solely responsible for the timely submission/receipt of the notice of appeal to the Board. Failure to follow the requirements of this policy shall be deemed as a waiver of the appealing party’s right to an appeal and the action or decision of the Board shall be deemed final in all respects. </w:t>
      </w:r>
    </w:p>
    <w:bookmarkEnd w:id="62"/>
    <w:p w14:paraId="4097EC68"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p>
    <w:p w14:paraId="1F5535BD"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All Appeals must contain the following information:</w:t>
      </w:r>
    </w:p>
    <w:p w14:paraId="22FB52FA"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1. Identification of the specific procurement being appealed;</w:t>
      </w:r>
    </w:p>
    <w:p w14:paraId="1EAB06F5"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2. The contact’s name, address, phone, and e-mail address of the appealing party;</w:t>
      </w:r>
    </w:p>
    <w:p w14:paraId="22369915"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3. The specific grounds for the appeal;</w:t>
      </w:r>
    </w:p>
    <w:p w14:paraId="239B7753" w14:textId="77777777" w:rsidR="00AE3C74" w:rsidRPr="005726C9" w:rsidRDefault="00AE3C74" w:rsidP="00AE3C74">
      <w:pPr>
        <w:widowControl/>
        <w:autoSpaceDE w:val="0"/>
        <w:autoSpaceDN w:val="0"/>
        <w:adjustRightInd w:val="0"/>
        <w:spacing w:line="276" w:lineRule="auto"/>
        <w:rPr>
          <w:rFonts w:ascii="Verdana" w:eastAsia="CIDFont+F1" w:hAnsi="Verdana" w:cs="CIDFont+F1"/>
        </w:rPr>
      </w:pPr>
      <w:r w:rsidRPr="005726C9">
        <w:rPr>
          <w:rFonts w:ascii="Verdana" w:eastAsia="CIDFont+F1" w:hAnsi="Verdana" w:cs="CIDFont+F1"/>
        </w:rPr>
        <w:t xml:space="preserve">4. A detailed statement of all disputed issues of material and relevant facts surrounding the action/decision taken and the alleged violations because of such action/decision; </w:t>
      </w:r>
    </w:p>
    <w:p w14:paraId="1E3D6393"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5. A copy of any documents(s) upon which the Bidder relies to support their contention that the action/decision of the Board should be reversed or modified;</w:t>
      </w:r>
    </w:p>
    <w:p w14:paraId="3421CFA0"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6. A request for a hearing; and</w:t>
      </w:r>
    </w:p>
    <w:p w14:paraId="10270312"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7. A statement of relief sought by the Bidder.</w:t>
      </w:r>
    </w:p>
    <w:p w14:paraId="43AD8A21"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p>
    <w:p w14:paraId="7398DD7D"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Written acknowledgement of receipt of the Notice of Appeal will be provided to the appealing party within ten (10) working days of the receipt of the Notice of Appeal. The Board shall provide the appealing party with the date and time of the next step, the Informal Hearing.</w:t>
      </w:r>
    </w:p>
    <w:p w14:paraId="4A760BE1"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2"/>
        </w:rPr>
      </w:pPr>
    </w:p>
    <w:p w14:paraId="2DB2A02A"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2"/>
          <w:b/>
          <w:bCs/>
        </w:rPr>
        <w:t>Step 4. Informal Hearing</w:t>
      </w:r>
      <w:r w:rsidRPr="005726C9">
        <w:rPr>
          <w:rFonts w:ascii="Verdana" w:eastAsia="CIDFont+F1" w:hAnsi="Verdana" w:cs="CIDFont+F2"/>
        </w:rPr>
        <w:t xml:space="preserve"> </w:t>
      </w:r>
      <w:r w:rsidRPr="005726C9">
        <w:rPr>
          <w:rFonts w:ascii="Verdana" w:eastAsia="CIDFont+F1" w:hAnsi="Verdana" w:cs="CIDFont+F3"/>
        </w:rPr>
        <w:t xml:space="preserve">– </w:t>
      </w:r>
      <w:r w:rsidRPr="005726C9">
        <w:rPr>
          <w:rFonts w:ascii="Verdana" w:eastAsia="CIDFont+F1" w:hAnsi="Verdana" w:cs="CIDFont+F1"/>
        </w:rPr>
        <w:t xml:space="preserve">An Informal Hearing will be held at the offices of Workforce Solutions Rural Capital Area within fifteen (15) working days of the receipt of the Notice of Appeal. The CEO’s </w:t>
      </w:r>
      <w:proofErr w:type="gramStart"/>
      <w:r w:rsidRPr="005726C9">
        <w:rPr>
          <w:rFonts w:ascii="Verdana" w:eastAsia="CIDFont+F1" w:hAnsi="Verdana" w:cs="CIDFont+F1"/>
        </w:rPr>
        <w:t>designee</w:t>
      </w:r>
      <w:proofErr w:type="gramEnd"/>
      <w:r w:rsidRPr="005726C9">
        <w:rPr>
          <w:rFonts w:ascii="Verdana" w:eastAsia="CIDFont+F1" w:hAnsi="Verdana" w:cs="CIDFont+F1"/>
        </w:rPr>
        <w:t xml:space="preserve"> shall act as the Hearings Officer and will meet with the appealing party to discuss specific concerns and grounds for the appeal that were identified in the Notice of Appeal. The Board and the appealing party shall seek in good faith to resolve any or all the issues identified in the appeal. Failure of the appealing party to attend or participate in good faith in the Informal Hearing shall be deemed as a waiver of the appealing party’s right to a Formal Hearing and the action or decision of the Board shall be deemed final in all respects. The Hearing Officer may recommend to the Board’s CEO any appropriate actions allowable under applicable rules and regulations and consistent with agency policies to resolve issues raised at the Informal Hearing. If the appealing party agrees in writing with the decision/action of the Hearing Officer, the appeal shall be ended at this point.</w:t>
      </w:r>
    </w:p>
    <w:p w14:paraId="38B7348A"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2"/>
        </w:rPr>
      </w:pPr>
    </w:p>
    <w:p w14:paraId="67675E55" w14:textId="2D15BCAB"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2"/>
          <w:b/>
          <w:bCs/>
        </w:rPr>
        <w:lastRenderedPageBreak/>
        <w:t>Step 5. Request for a Formal Hearing</w:t>
      </w:r>
      <w:r w:rsidRPr="005726C9">
        <w:rPr>
          <w:rFonts w:ascii="Verdana" w:eastAsia="CIDFont+F1" w:hAnsi="Verdana" w:cs="CIDFont+F2"/>
        </w:rPr>
        <w:t xml:space="preserve"> </w:t>
      </w:r>
      <w:r w:rsidRPr="005726C9">
        <w:rPr>
          <w:rFonts w:ascii="Verdana" w:eastAsia="CIDFont+F1" w:hAnsi="Verdana" w:cs="CIDFont+F3"/>
        </w:rPr>
        <w:t xml:space="preserve">– </w:t>
      </w:r>
      <w:r w:rsidRPr="005726C9">
        <w:rPr>
          <w:rFonts w:ascii="Verdana" w:eastAsia="CIDFont+F1" w:hAnsi="Verdana" w:cs="CIDFont+F1"/>
        </w:rPr>
        <w:t>If the appealing party is not satisfied with the results of the Informal Hearing, they must inform the Hearing Officer, in writing, no later than fifteen (15) working days from the date of the Informal Hearing of the intent to proceed with the appeal. A request for a Formal Hearing must be made in writing and delivered to the Board pursuant to the instructions for submitting written notices of appeals in Step 3 above. The Request for Formal Appeal must state the specific grounds for the appeal and the remedy(</w:t>
      </w:r>
      <w:proofErr w:type="spellStart"/>
      <w:r w:rsidRPr="005726C9">
        <w:rPr>
          <w:rFonts w:ascii="Verdana" w:eastAsia="CIDFont+F1" w:hAnsi="Verdana" w:cs="CIDFont+F1"/>
        </w:rPr>
        <w:t>ies</w:t>
      </w:r>
      <w:proofErr w:type="spellEnd"/>
      <w:r w:rsidRPr="005726C9">
        <w:rPr>
          <w:rFonts w:ascii="Verdana" w:eastAsia="CIDFont+F1" w:hAnsi="Verdana" w:cs="CIDFont+F1"/>
        </w:rPr>
        <w:t xml:space="preserve">) requested. Within fifteen (15) working days of </w:t>
      </w:r>
      <w:r w:rsidR="00044F5F" w:rsidRPr="005726C9">
        <w:rPr>
          <w:rFonts w:ascii="Verdana" w:eastAsia="CIDFont+F1" w:hAnsi="Verdana" w:cs="CIDFont+F1"/>
        </w:rPr>
        <w:t>receipt</w:t>
      </w:r>
      <w:r w:rsidRPr="005726C9">
        <w:rPr>
          <w:rFonts w:ascii="Verdana" w:eastAsia="CIDFont+F1" w:hAnsi="Verdana" w:cs="CIDFont+F1"/>
        </w:rPr>
        <w:t xml:space="preserve"> of this written request, the Hearing Officer will respond, in writing, to inform the appealing party of the time, date and place of the next</w:t>
      </w:r>
    </w:p>
    <w:p w14:paraId="039AD8AC"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step – the Formal Hearing.</w:t>
      </w:r>
    </w:p>
    <w:p w14:paraId="6676E046"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2"/>
        </w:rPr>
      </w:pPr>
    </w:p>
    <w:p w14:paraId="7986DA8F"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2"/>
          <w:b/>
          <w:bCs/>
        </w:rPr>
        <w:t>Step 6. Formal Hearing</w:t>
      </w:r>
      <w:r w:rsidRPr="005726C9">
        <w:rPr>
          <w:rFonts w:ascii="Verdana" w:eastAsia="CIDFont+F1" w:hAnsi="Verdana" w:cs="CIDFont+F2"/>
        </w:rPr>
        <w:t xml:space="preserve"> </w:t>
      </w:r>
      <w:r w:rsidRPr="005726C9">
        <w:rPr>
          <w:rFonts w:ascii="Verdana" w:eastAsia="CIDFont+F1" w:hAnsi="Verdana" w:cs="CIDFont+F1"/>
        </w:rPr>
        <w:t>– The Formal Hearing shall be conducted within fifteen (15) working days of the date of the Request for Formal Hearing. An independent Hearing Officer selected by the CEO will conduct the Formal Hearing of the appeal. The Hearing Office will deal only with those issues identified in the original notice of appeal. The Hearing Officer will consider the facts presented as the grounds for the appeal and remedies requested. The Hearing Officer may request additional information from Board staff or the appealing party. After full review, the Hearing Officer will render his/her decision not later than fifteen (15) working days from the date of the Formal Hearing. The Hearing Officer’s decision shall be provided to both</w:t>
      </w:r>
    </w:p>
    <w:p w14:paraId="457B86D3"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parties in writing. The recommendation/decision of the Hearing Officer shall be presented to the Workforce Solutions Rural Capital Area Board of Directors for consideration and possible action at its next scheduled meeting, in the event the</w:t>
      </w:r>
    </w:p>
    <w:p w14:paraId="2EF035A1"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r w:rsidRPr="005726C9">
        <w:rPr>
          <w:rFonts w:ascii="Verdana" w:eastAsia="CIDFont+F1" w:hAnsi="Verdana" w:cs="CIDFont+F1"/>
        </w:rPr>
        <w:t>Hearing Officer sides with the appealing party. The Board is NOT obligated to accept the Hearing Officer’s decision and/or recommendations. The Board’s decision shall be considered final, and the end of the appeals process at the local level.</w:t>
      </w:r>
    </w:p>
    <w:p w14:paraId="50462752" w14:textId="77777777" w:rsidR="00AE3C74" w:rsidRPr="005726C9" w:rsidRDefault="00AE3C74" w:rsidP="00AE3C74">
      <w:pPr>
        <w:widowControl/>
        <w:autoSpaceDE w:val="0"/>
        <w:autoSpaceDN w:val="0"/>
        <w:adjustRightInd w:val="0"/>
        <w:spacing w:line="276" w:lineRule="auto"/>
        <w:jc w:val="both"/>
        <w:rPr>
          <w:rFonts w:ascii="Verdana" w:eastAsia="CIDFont+F1" w:hAnsi="Verdana" w:cs="CIDFont+F1"/>
        </w:rPr>
      </w:pPr>
    </w:p>
    <w:p w14:paraId="3A148EC2" w14:textId="77777777" w:rsidR="00142E9E" w:rsidRDefault="00142E9E" w:rsidP="001A0D66">
      <w:pPr>
        <w:pStyle w:val="Heading1"/>
        <w:ind w:left="0"/>
        <w:jc w:val="center"/>
        <w:rPr>
          <w:rFonts w:ascii="Verdana" w:hAnsi="Verdana"/>
          <w:sz w:val="24"/>
          <w:szCs w:val="24"/>
        </w:rPr>
      </w:pPr>
    </w:p>
    <w:p w14:paraId="6C01A756" w14:textId="77777777" w:rsidR="00142E9E" w:rsidRDefault="00142E9E" w:rsidP="001A0D66">
      <w:pPr>
        <w:pStyle w:val="Heading1"/>
        <w:ind w:left="0"/>
        <w:jc w:val="center"/>
        <w:rPr>
          <w:rFonts w:ascii="Verdana" w:hAnsi="Verdana"/>
          <w:sz w:val="24"/>
          <w:szCs w:val="24"/>
        </w:rPr>
      </w:pPr>
    </w:p>
    <w:p w14:paraId="672DDB6C" w14:textId="77777777" w:rsidR="00142E9E" w:rsidRDefault="00142E9E" w:rsidP="001A0D66">
      <w:pPr>
        <w:pStyle w:val="Heading1"/>
        <w:ind w:left="0"/>
        <w:jc w:val="center"/>
        <w:rPr>
          <w:rFonts w:ascii="Verdana" w:hAnsi="Verdana"/>
          <w:sz w:val="24"/>
          <w:szCs w:val="24"/>
        </w:rPr>
      </w:pPr>
    </w:p>
    <w:p w14:paraId="08652E46" w14:textId="77777777" w:rsidR="00142E9E" w:rsidRDefault="00142E9E" w:rsidP="001A0D66">
      <w:pPr>
        <w:pStyle w:val="Heading1"/>
        <w:ind w:left="0"/>
        <w:jc w:val="center"/>
        <w:rPr>
          <w:rFonts w:ascii="Verdana" w:hAnsi="Verdana"/>
          <w:sz w:val="24"/>
          <w:szCs w:val="24"/>
        </w:rPr>
      </w:pPr>
    </w:p>
    <w:p w14:paraId="00D83BCF" w14:textId="77777777" w:rsidR="00142E9E" w:rsidRDefault="00142E9E" w:rsidP="001A0D66">
      <w:pPr>
        <w:pStyle w:val="Heading1"/>
        <w:ind w:left="0"/>
        <w:jc w:val="center"/>
        <w:rPr>
          <w:rFonts w:ascii="Verdana" w:hAnsi="Verdana"/>
          <w:sz w:val="24"/>
          <w:szCs w:val="24"/>
        </w:rPr>
      </w:pPr>
    </w:p>
    <w:p w14:paraId="70797074" w14:textId="77777777" w:rsidR="002B56A2" w:rsidRDefault="002B56A2" w:rsidP="001A0D66">
      <w:pPr>
        <w:pStyle w:val="Heading1"/>
        <w:ind w:left="0"/>
        <w:jc w:val="center"/>
        <w:rPr>
          <w:rFonts w:ascii="Verdana" w:hAnsi="Verdana"/>
          <w:sz w:val="24"/>
          <w:szCs w:val="24"/>
        </w:rPr>
      </w:pPr>
    </w:p>
    <w:p w14:paraId="7F9E815E" w14:textId="77777777" w:rsidR="002B56A2" w:rsidRDefault="002B56A2" w:rsidP="001A0D66">
      <w:pPr>
        <w:pStyle w:val="Heading1"/>
        <w:ind w:left="0"/>
        <w:jc w:val="center"/>
        <w:rPr>
          <w:rFonts w:ascii="Verdana" w:hAnsi="Verdana"/>
          <w:sz w:val="24"/>
          <w:szCs w:val="24"/>
        </w:rPr>
      </w:pPr>
    </w:p>
    <w:p w14:paraId="6E78B160" w14:textId="77777777" w:rsidR="002B56A2" w:rsidRDefault="002B56A2" w:rsidP="001A0D66">
      <w:pPr>
        <w:pStyle w:val="Heading1"/>
        <w:ind w:left="0"/>
        <w:jc w:val="center"/>
        <w:rPr>
          <w:rFonts w:ascii="Verdana" w:hAnsi="Verdana"/>
          <w:sz w:val="24"/>
          <w:szCs w:val="24"/>
        </w:rPr>
      </w:pPr>
    </w:p>
    <w:p w14:paraId="678CEA65" w14:textId="77777777" w:rsidR="002B56A2" w:rsidRDefault="002B56A2" w:rsidP="001A0D66">
      <w:pPr>
        <w:pStyle w:val="Heading1"/>
        <w:ind w:left="0"/>
        <w:jc w:val="center"/>
        <w:rPr>
          <w:rFonts w:ascii="Verdana" w:hAnsi="Verdana"/>
          <w:sz w:val="24"/>
          <w:szCs w:val="24"/>
        </w:rPr>
      </w:pPr>
    </w:p>
    <w:p w14:paraId="0B3B7500" w14:textId="77777777" w:rsidR="002B56A2" w:rsidRDefault="002B56A2" w:rsidP="001A0D66">
      <w:pPr>
        <w:pStyle w:val="Heading1"/>
        <w:ind w:left="0"/>
        <w:jc w:val="center"/>
        <w:rPr>
          <w:rFonts w:ascii="Verdana" w:hAnsi="Verdana"/>
          <w:sz w:val="24"/>
          <w:szCs w:val="24"/>
        </w:rPr>
      </w:pPr>
    </w:p>
    <w:p w14:paraId="5377DCD4" w14:textId="77777777" w:rsidR="002B56A2" w:rsidRDefault="002B56A2" w:rsidP="001A0D66">
      <w:pPr>
        <w:pStyle w:val="Heading1"/>
        <w:ind w:left="0"/>
        <w:jc w:val="center"/>
        <w:rPr>
          <w:rFonts w:ascii="Verdana" w:hAnsi="Verdana"/>
          <w:sz w:val="24"/>
          <w:szCs w:val="24"/>
        </w:rPr>
      </w:pPr>
    </w:p>
    <w:p w14:paraId="1400A77E" w14:textId="77777777" w:rsidR="002B56A2" w:rsidRDefault="002B56A2" w:rsidP="001A0D66">
      <w:pPr>
        <w:pStyle w:val="Heading1"/>
        <w:ind w:left="0"/>
        <w:jc w:val="center"/>
        <w:rPr>
          <w:rFonts w:ascii="Verdana" w:hAnsi="Verdana"/>
          <w:sz w:val="24"/>
          <w:szCs w:val="24"/>
        </w:rPr>
      </w:pPr>
    </w:p>
    <w:p w14:paraId="0E0F746F" w14:textId="77777777" w:rsidR="00B922F7" w:rsidRDefault="00B922F7" w:rsidP="002A56F2">
      <w:pPr>
        <w:rPr>
          <w:rFonts w:ascii="Verdana" w:hAnsi="Verdana"/>
          <w:sz w:val="24"/>
          <w:szCs w:val="24"/>
        </w:rPr>
      </w:pPr>
    </w:p>
    <w:p w14:paraId="4F962F5E" w14:textId="77777777" w:rsidR="00B922F7" w:rsidRDefault="00B922F7" w:rsidP="001A0D66">
      <w:pPr>
        <w:pStyle w:val="Heading1"/>
        <w:ind w:left="0"/>
        <w:jc w:val="center"/>
        <w:rPr>
          <w:rFonts w:ascii="Verdana" w:hAnsi="Verdana"/>
          <w:sz w:val="24"/>
          <w:szCs w:val="24"/>
        </w:rPr>
      </w:pPr>
    </w:p>
    <w:p w14:paraId="2D451119" w14:textId="77777777" w:rsidR="00B922F7" w:rsidRDefault="00B922F7" w:rsidP="001A0D66">
      <w:pPr>
        <w:pStyle w:val="Heading1"/>
        <w:ind w:left="0"/>
        <w:jc w:val="center"/>
        <w:rPr>
          <w:rFonts w:ascii="Verdana" w:hAnsi="Verdana"/>
          <w:sz w:val="24"/>
          <w:szCs w:val="24"/>
        </w:rPr>
      </w:pPr>
    </w:p>
    <w:p w14:paraId="5EB12685" w14:textId="77777777" w:rsidR="001B422B" w:rsidRDefault="001B422B" w:rsidP="001A0D66">
      <w:pPr>
        <w:pStyle w:val="Heading1"/>
        <w:ind w:left="0"/>
        <w:jc w:val="center"/>
        <w:rPr>
          <w:rFonts w:ascii="Verdana" w:hAnsi="Verdana"/>
          <w:sz w:val="24"/>
          <w:szCs w:val="24"/>
        </w:rPr>
      </w:pPr>
    </w:p>
    <w:p w14:paraId="7F16945A" w14:textId="77777777" w:rsidR="002A56F2" w:rsidRDefault="002A56F2" w:rsidP="001A0D66">
      <w:pPr>
        <w:pStyle w:val="Heading1"/>
        <w:ind w:left="0"/>
        <w:jc w:val="center"/>
        <w:rPr>
          <w:rFonts w:ascii="Verdana" w:hAnsi="Verdana"/>
          <w:sz w:val="24"/>
          <w:szCs w:val="24"/>
        </w:rPr>
      </w:pPr>
    </w:p>
    <w:p w14:paraId="3FD044EC" w14:textId="77777777" w:rsidR="002A56F2" w:rsidRDefault="002A56F2" w:rsidP="001A0D66">
      <w:pPr>
        <w:pStyle w:val="Heading1"/>
        <w:ind w:left="0"/>
        <w:jc w:val="center"/>
        <w:rPr>
          <w:rFonts w:ascii="Verdana" w:hAnsi="Verdana"/>
          <w:sz w:val="24"/>
          <w:szCs w:val="24"/>
        </w:rPr>
      </w:pPr>
    </w:p>
    <w:p w14:paraId="3DE048AF" w14:textId="77777777" w:rsidR="002A56F2" w:rsidRDefault="002A56F2" w:rsidP="001A0D66">
      <w:pPr>
        <w:pStyle w:val="Heading1"/>
        <w:ind w:left="0"/>
        <w:jc w:val="center"/>
        <w:rPr>
          <w:rFonts w:ascii="Verdana" w:hAnsi="Verdana"/>
          <w:sz w:val="24"/>
          <w:szCs w:val="24"/>
        </w:rPr>
      </w:pPr>
    </w:p>
    <w:p w14:paraId="288EF59A" w14:textId="77777777" w:rsidR="002A56F2" w:rsidRDefault="002A56F2" w:rsidP="001A0D66">
      <w:pPr>
        <w:pStyle w:val="Heading1"/>
        <w:ind w:left="0"/>
        <w:jc w:val="center"/>
        <w:rPr>
          <w:rFonts w:ascii="Verdana" w:hAnsi="Verdana"/>
          <w:sz w:val="24"/>
          <w:szCs w:val="24"/>
        </w:rPr>
      </w:pPr>
    </w:p>
    <w:p w14:paraId="52481635" w14:textId="77777777" w:rsidR="00B42DD3" w:rsidRDefault="00B42DD3" w:rsidP="00B42DD3">
      <w:pPr>
        <w:rPr>
          <w:rFonts w:ascii="Verdana" w:eastAsia="Calibri" w:hAnsi="Verdana" w:cs="Calibri"/>
          <w:sz w:val="20"/>
          <w:szCs w:val="20"/>
        </w:rPr>
      </w:pPr>
    </w:p>
    <w:p w14:paraId="3288DC33" w14:textId="77777777" w:rsidR="00B42DD3" w:rsidRDefault="00B42DD3" w:rsidP="00B42DD3">
      <w:pPr>
        <w:pStyle w:val="Heading1"/>
        <w:ind w:left="0"/>
        <w:jc w:val="center"/>
        <w:rPr>
          <w:rFonts w:ascii="Verdana" w:hAnsi="Verdana"/>
          <w:sz w:val="24"/>
          <w:szCs w:val="24"/>
        </w:rPr>
      </w:pPr>
      <w:bookmarkStart w:id="63" w:name="_Toc205300620"/>
      <w:bookmarkStart w:id="64" w:name="_Toc241225930"/>
      <w:r>
        <w:rPr>
          <w:rFonts w:ascii="Verdana" w:hAnsi="Verdana"/>
          <w:sz w:val="24"/>
          <w:szCs w:val="24"/>
        </w:rPr>
        <w:lastRenderedPageBreak/>
        <w:t>EXHIBIT D - WSRCA EMPLOYEE BENEFITS PLANS</w:t>
      </w:r>
      <w:bookmarkEnd w:id="63"/>
      <w:bookmarkEnd w:id="64"/>
    </w:p>
    <w:p w14:paraId="47746E6A" w14:textId="77777777" w:rsidR="00B42DD3" w:rsidRDefault="00B42DD3" w:rsidP="00B42DD3">
      <w:pPr>
        <w:pStyle w:val="Heading1"/>
        <w:ind w:left="0"/>
        <w:jc w:val="center"/>
        <w:rPr>
          <w:rFonts w:ascii="Verdana" w:hAnsi="Verdana"/>
          <w:sz w:val="24"/>
          <w:szCs w:val="24"/>
        </w:rPr>
      </w:pPr>
    </w:p>
    <w:p w14:paraId="58BCA2D6" w14:textId="77777777" w:rsidR="00B42DD3" w:rsidRPr="00520A87" w:rsidRDefault="00B42DD3" w:rsidP="00B42DD3">
      <w:pPr>
        <w:spacing w:line="276" w:lineRule="auto"/>
        <w:jc w:val="both"/>
        <w:rPr>
          <w:rFonts w:ascii="Verdana" w:hAnsi="Verdana" w:cs="Arial"/>
          <w:b/>
          <w:bCs/>
        </w:rPr>
      </w:pPr>
      <w:r w:rsidRPr="00EF056B">
        <w:rPr>
          <w:rFonts w:ascii="Verdana" w:hAnsi="Verdana" w:cs="Arial"/>
        </w:rPr>
        <w:t xml:space="preserve">WSRCA’s current </w:t>
      </w:r>
      <w:r>
        <w:rPr>
          <w:rFonts w:ascii="Verdana" w:hAnsi="Verdana" w:cs="Arial"/>
        </w:rPr>
        <w:t>benefits</w:t>
      </w:r>
      <w:r w:rsidRPr="00EF056B">
        <w:rPr>
          <w:rFonts w:ascii="Verdana" w:hAnsi="Verdana" w:cs="Arial"/>
        </w:rPr>
        <w:t xml:space="preserve"> coverage </w:t>
      </w:r>
      <w:r>
        <w:rPr>
          <w:rFonts w:ascii="Verdana" w:hAnsi="Verdana" w:cs="Arial"/>
        </w:rPr>
        <w:t>includes the benefit plans listed below.</w:t>
      </w:r>
      <w:r w:rsidRPr="00EF056B">
        <w:rPr>
          <w:rFonts w:ascii="Verdana" w:hAnsi="Verdana" w:cs="Arial"/>
        </w:rPr>
        <w:t xml:space="preserve">  Prospective </w:t>
      </w:r>
      <w:r>
        <w:rPr>
          <w:rFonts w:ascii="Verdana" w:hAnsi="Verdana" w:cs="Arial"/>
        </w:rPr>
        <w:t>vendors</w:t>
      </w:r>
      <w:r w:rsidRPr="00EF056B">
        <w:rPr>
          <w:rFonts w:ascii="Verdana" w:hAnsi="Verdana" w:cs="Arial"/>
        </w:rPr>
        <w:t xml:space="preserve"> </w:t>
      </w:r>
      <w:r>
        <w:rPr>
          <w:rFonts w:ascii="Verdana" w:hAnsi="Verdana" w:cs="Arial"/>
        </w:rPr>
        <w:t>will research</w:t>
      </w:r>
      <w:r w:rsidRPr="00EF056B">
        <w:rPr>
          <w:rFonts w:ascii="Verdana" w:hAnsi="Verdana" w:cs="Arial"/>
        </w:rPr>
        <w:t xml:space="preserve"> insurance coverage </w:t>
      </w:r>
      <w:r>
        <w:rPr>
          <w:rFonts w:ascii="Verdana" w:hAnsi="Verdana" w:cs="Arial"/>
        </w:rPr>
        <w:t xml:space="preserve">options </w:t>
      </w:r>
      <w:r w:rsidRPr="00EF056B">
        <w:rPr>
          <w:rFonts w:ascii="Verdana" w:hAnsi="Verdana" w:cs="Arial"/>
        </w:rPr>
        <w:t xml:space="preserve">for </w:t>
      </w:r>
      <w:r>
        <w:rPr>
          <w:rFonts w:ascii="Verdana" w:hAnsi="Verdana" w:cs="Arial"/>
        </w:rPr>
        <w:t>all the listed lines.</w:t>
      </w:r>
      <w:r w:rsidRPr="00EF056B">
        <w:rPr>
          <w:rFonts w:ascii="Verdana" w:hAnsi="Verdana" w:cs="Arial"/>
        </w:rPr>
        <w:t xml:space="preserve"> </w:t>
      </w:r>
    </w:p>
    <w:p w14:paraId="57BFCCC6" w14:textId="77777777" w:rsidR="00B42DD3" w:rsidRDefault="00B42DD3" w:rsidP="00B42DD3">
      <w:pPr>
        <w:pStyle w:val="Heading1"/>
        <w:ind w:left="0"/>
        <w:rPr>
          <w:rFonts w:ascii="Verdana" w:hAnsi="Verdana"/>
          <w:sz w:val="24"/>
          <w:szCs w:val="24"/>
        </w:rPr>
      </w:pPr>
    </w:p>
    <w:p w14:paraId="741FAA62" w14:textId="77777777" w:rsidR="00B42DD3" w:rsidRDefault="00B42DD3" w:rsidP="00B42DD3">
      <w:pPr>
        <w:pStyle w:val="Heading1"/>
        <w:ind w:left="0"/>
        <w:rPr>
          <w:rFonts w:ascii="Verdana" w:hAnsi="Verdana"/>
          <w:sz w:val="24"/>
          <w:szCs w:val="24"/>
        </w:rPr>
      </w:pPr>
    </w:p>
    <w:p w14:paraId="7DD8655D" w14:textId="77777777" w:rsidR="00B42DD3" w:rsidRDefault="00B42DD3" w:rsidP="00B42DD3">
      <w:pPr>
        <w:pStyle w:val="Heading1"/>
        <w:ind w:left="0"/>
        <w:jc w:val="center"/>
        <w:rPr>
          <w:rFonts w:ascii="Verdana" w:hAnsi="Verdana"/>
          <w:sz w:val="24"/>
          <w:szCs w:val="24"/>
        </w:rPr>
      </w:pPr>
    </w:p>
    <w:tbl>
      <w:tblPr>
        <w:tblStyle w:val="TableGrid"/>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845"/>
      </w:tblGrid>
      <w:tr w:rsidR="00B42DD3" w14:paraId="23E7ACCD" w14:textId="77777777" w:rsidTr="003A5CDB">
        <w:trPr>
          <w:jc w:val="center"/>
        </w:trPr>
        <w:tc>
          <w:tcPr>
            <w:tcW w:w="4845" w:type="dxa"/>
            <w:shd w:val="clear" w:color="auto" w:fill="DBE5F1" w:themeFill="accent1" w:themeFillTint="33"/>
          </w:tcPr>
          <w:p w14:paraId="71B5930C" w14:textId="77777777" w:rsidR="00B42DD3" w:rsidRDefault="00B42DD3" w:rsidP="003A5CDB">
            <w:pPr>
              <w:jc w:val="center"/>
              <w:rPr>
                <w:rFonts w:ascii="Verdana" w:hAnsi="Verdana"/>
                <w:b/>
                <w:bCs/>
                <w:sz w:val="24"/>
                <w:szCs w:val="24"/>
              </w:rPr>
            </w:pPr>
            <w:r>
              <w:rPr>
                <w:rFonts w:ascii="Verdana" w:hAnsi="Verdana"/>
                <w:b/>
                <w:bCs/>
                <w:sz w:val="24"/>
                <w:szCs w:val="24"/>
              </w:rPr>
              <w:t>EMPLOYEE BENEFITS</w:t>
            </w:r>
            <w:r w:rsidRPr="00B02FE1">
              <w:rPr>
                <w:rFonts w:ascii="Verdana" w:hAnsi="Verdana"/>
                <w:b/>
                <w:bCs/>
                <w:sz w:val="24"/>
                <w:szCs w:val="24"/>
              </w:rPr>
              <w:t xml:space="preserve"> </w:t>
            </w:r>
            <w:r>
              <w:rPr>
                <w:rFonts w:ascii="Verdana" w:hAnsi="Verdana"/>
                <w:b/>
                <w:bCs/>
                <w:sz w:val="24"/>
                <w:szCs w:val="24"/>
              </w:rPr>
              <w:t>PLANS</w:t>
            </w:r>
          </w:p>
          <w:p w14:paraId="5DD733B6" w14:textId="77777777" w:rsidR="00B42DD3" w:rsidRPr="00B02FE1" w:rsidRDefault="00B42DD3" w:rsidP="003A5CDB">
            <w:pPr>
              <w:jc w:val="center"/>
              <w:rPr>
                <w:rFonts w:ascii="Verdana" w:hAnsi="Verdana"/>
                <w:b/>
                <w:bCs/>
                <w:sz w:val="24"/>
                <w:szCs w:val="24"/>
              </w:rPr>
            </w:pPr>
          </w:p>
        </w:tc>
      </w:tr>
      <w:tr w:rsidR="00B42DD3" w14:paraId="0038C7B7" w14:textId="77777777" w:rsidTr="003A5CDB">
        <w:trPr>
          <w:jc w:val="center"/>
        </w:trPr>
        <w:tc>
          <w:tcPr>
            <w:tcW w:w="4845" w:type="dxa"/>
          </w:tcPr>
          <w:p w14:paraId="09DD0C98" w14:textId="77777777" w:rsidR="00B42DD3" w:rsidRPr="00FA616A" w:rsidRDefault="00B42DD3" w:rsidP="003A5CDB">
            <w:pPr>
              <w:rPr>
                <w:rFonts w:ascii="Verdana" w:hAnsi="Verdana"/>
                <w:sz w:val="24"/>
                <w:szCs w:val="24"/>
              </w:rPr>
            </w:pPr>
            <w:r>
              <w:rPr>
                <w:rFonts w:ascii="Verdana" w:hAnsi="Verdana"/>
                <w:sz w:val="24"/>
                <w:szCs w:val="24"/>
              </w:rPr>
              <w:t>Medical Benefits</w:t>
            </w:r>
          </w:p>
        </w:tc>
      </w:tr>
      <w:tr w:rsidR="00B42DD3" w14:paraId="7AC1CE7F" w14:textId="77777777" w:rsidTr="003A5CDB">
        <w:trPr>
          <w:jc w:val="center"/>
        </w:trPr>
        <w:tc>
          <w:tcPr>
            <w:tcW w:w="4845" w:type="dxa"/>
          </w:tcPr>
          <w:p w14:paraId="1D525634" w14:textId="77777777" w:rsidR="00B42DD3" w:rsidRPr="00FA616A" w:rsidRDefault="00B42DD3" w:rsidP="003A5CDB">
            <w:pPr>
              <w:rPr>
                <w:rFonts w:ascii="Verdana" w:hAnsi="Verdana"/>
                <w:sz w:val="24"/>
                <w:szCs w:val="24"/>
              </w:rPr>
            </w:pPr>
            <w:r>
              <w:rPr>
                <w:rFonts w:ascii="Verdana" w:hAnsi="Verdana"/>
                <w:sz w:val="24"/>
                <w:szCs w:val="24"/>
              </w:rPr>
              <w:t>Prescription drug</w:t>
            </w:r>
          </w:p>
        </w:tc>
      </w:tr>
      <w:tr w:rsidR="00B42DD3" w14:paraId="60DCD963" w14:textId="77777777" w:rsidTr="003A5CDB">
        <w:trPr>
          <w:jc w:val="center"/>
        </w:trPr>
        <w:tc>
          <w:tcPr>
            <w:tcW w:w="4845" w:type="dxa"/>
          </w:tcPr>
          <w:p w14:paraId="781BE2E8" w14:textId="77777777" w:rsidR="00B42DD3" w:rsidRPr="00FA616A" w:rsidRDefault="00B42DD3" w:rsidP="003A5CDB">
            <w:pPr>
              <w:rPr>
                <w:rFonts w:ascii="Verdana" w:hAnsi="Verdana"/>
                <w:sz w:val="24"/>
                <w:szCs w:val="24"/>
              </w:rPr>
            </w:pPr>
            <w:r>
              <w:rPr>
                <w:rFonts w:ascii="Verdana" w:hAnsi="Verdana"/>
                <w:sz w:val="24"/>
                <w:szCs w:val="24"/>
              </w:rPr>
              <w:t xml:space="preserve">HSA Administration </w:t>
            </w:r>
          </w:p>
        </w:tc>
      </w:tr>
      <w:tr w:rsidR="00B42DD3" w14:paraId="1353878B" w14:textId="77777777" w:rsidTr="003A5CDB">
        <w:trPr>
          <w:jc w:val="center"/>
        </w:trPr>
        <w:tc>
          <w:tcPr>
            <w:tcW w:w="4845" w:type="dxa"/>
          </w:tcPr>
          <w:p w14:paraId="138C9597" w14:textId="77777777" w:rsidR="00B42DD3" w:rsidRPr="00FA616A" w:rsidRDefault="00B42DD3" w:rsidP="003A5CDB">
            <w:pPr>
              <w:rPr>
                <w:rFonts w:ascii="Verdana" w:hAnsi="Verdana"/>
                <w:sz w:val="24"/>
                <w:szCs w:val="24"/>
              </w:rPr>
            </w:pPr>
            <w:r>
              <w:rPr>
                <w:rFonts w:ascii="Verdana" w:hAnsi="Verdana"/>
                <w:sz w:val="24"/>
                <w:szCs w:val="24"/>
              </w:rPr>
              <w:t>FSA Administration</w:t>
            </w:r>
          </w:p>
        </w:tc>
      </w:tr>
      <w:tr w:rsidR="00B42DD3" w14:paraId="003CF10C" w14:textId="77777777" w:rsidTr="003A5CDB">
        <w:trPr>
          <w:jc w:val="center"/>
        </w:trPr>
        <w:tc>
          <w:tcPr>
            <w:tcW w:w="4845" w:type="dxa"/>
          </w:tcPr>
          <w:p w14:paraId="06839021" w14:textId="77777777" w:rsidR="00B42DD3" w:rsidRPr="00FA616A" w:rsidRDefault="00B42DD3" w:rsidP="003A5CDB">
            <w:pPr>
              <w:rPr>
                <w:rFonts w:ascii="Verdana" w:hAnsi="Verdana"/>
                <w:sz w:val="24"/>
                <w:szCs w:val="24"/>
              </w:rPr>
            </w:pPr>
            <w:r>
              <w:rPr>
                <w:rFonts w:ascii="Verdana" w:hAnsi="Verdana"/>
                <w:sz w:val="24"/>
                <w:szCs w:val="24"/>
              </w:rPr>
              <w:t>Virtual Visits</w:t>
            </w:r>
          </w:p>
        </w:tc>
      </w:tr>
      <w:tr w:rsidR="00B42DD3" w14:paraId="1378BAC3" w14:textId="77777777" w:rsidTr="003A5CDB">
        <w:trPr>
          <w:jc w:val="center"/>
        </w:trPr>
        <w:tc>
          <w:tcPr>
            <w:tcW w:w="4845" w:type="dxa"/>
          </w:tcPr>
          <w:p w14:paraId="3CF80F88" w14:textId="77777777" w:rsidR="00B42DD3" w:rsidRPr="00FA616A" w:rsidRDefault="00B42DD3" w:rsidP="003A5CDB">
            <w:pPr>
              <w:rPr>
                <w:rFonts w:ascii="Verdana" w:hAnsi="Verdana"/>
                <w:sz w:val="24"/>
                <w:szCs w:val="24"/>
              </w:rPr>
            </w:pPr>
            <w:r>
              <w:rPr>
                <w:rFonts w:ascii="Verdana" w:hAnsi="Verdana"/>
                <w:sz w:val="24"/>
                <w:szCs w:val="24"/>
              </w:rPr>
              <w:t>COBRA Administration</w:t>
            </w:r>
          </w:p>
        </w:tc>
      </w:tr>
      <w:tr w:rsidR="00B42DD3" w14:paraId="6651DA3F" w14:textId="77777777" w:rsidTr="003A5CDB">
        <w:trPr>
          <w:jc w:val="center"/>
        </w:trPr>
        <w:tc>
          <w:tcPr>
            <w:tcW w:w="4845" w:type="dxa"/>
          </w:tcPr>
          <w:p w14:paraId="19A1915A" w14:textId="77777777" w:rsidR="00B42DD3" w:rsidRPr="00FA616A" w:rsidRDefault="00B42DD3" w:rsidP="003A5CDB">
            <w:pPr>
              <w:rPr>
                <w:rFonts w:ascii="Verdana" w:hAnsi="Verdana"/>
                <w:sz w:val="24"/>
                <w:szCs w:val="24"/>
              </w:rPr>
            </w:pPr>
            <w:r>
              <w:rPr>
                <w:rFonts w:ascii="Verdana" w:hAnsi="Verdana"/>
                <w:sz w:val="24"/>
                <w:szCs w:val="24"/>
              </w:rPr>
              <w:t xml:space="preserve">Supplemental Insurance Options (Accident, Cancer, hospital, </w:t>
            </w:r>
            <w:proofErr w:type="spellStart"/>
            <w:r>
              <w:rPr>
                <w:rFonts w:ascii="Verdana" w:hAnsi="Verdana"/>
                <w:sz w:val="24"/>
                <w:szCs w:val="24"/>
              </w:rPr>
              <w:t>etc</w:t>
            </w:r>
            <w:proofErr w:type="spellEnd"/>
            <w:r>
              <w:rPr>
                <w:rFonts w:ascii="Verdana" w:hAnsi="Verdana"/>
                <w:sz w:val="24"/>
                <w:szCs w:val="24"/>
              </w:rPr>
              <w:t>)</w:t>
            </w:r>
          </w:p>
        </w:tc>
      </w:tr>
      <w:tr w:rsidR="00B42DD3" w14:paraId="2F7E8EB0" w14:textId="77777777" w:rsidTr="003A5CDB">
        <w:trPr>
          <w:jc w:val="center"/>
        </w:trPr>
        <w:tc>
          <w:tcPr>
            <w:tcW w:w="4845" w:type="dxa"/>
          </w:tcPr>
          <w:p w14:paraId="6D2E97B3" w14:textId="77777777" w:rsidR="00B42DD3" w:rsidRPr="00FA616A" w:rsidRDefault="00B42DD3" w:rsidP="003A5CDB">
            <w:pPr>
              <w:rPr>
                <w:rFonts w:ascii="Verdana" w:hAnsi="Verdana"/>
                <w:sz w:val="24"/>
                <w:szCs w:val="24"/>
              </w:rPr>
            </w:pPr>
            <w:r>
              <w:rPr>
                <w:rFonts w:ascii="Verdana" w:hAnsi="Verdana"/>
                <w:sz w:val="24"/>
                <w:szCs w:val="24"/>
              </w:rPr>
              <w:t>Dental</w:t>
            </w:r>
          </w:p>
        </w:tc>
      </w:tr>
      <w:tr w:rsidR="00B42DD3" w14:paraId="722B83F8" w14:textId="77777777" w:rsidTr="003A5CDB">
        <w:trPr>
          <w:jc w:val="center"/>
        </w:trPr>
        <w:tc>
          <w:tcPr>
            <w:tcW w:w="4845" w:type="dxa"/>
          </w:tcPr>
          <w:p w14:paraId="2534B5B4" w14:textId="77777777" w:rsidR="00B42DD3" w:rsidRPr="00FA616A" w:rsidRDefault="00B42DD3" w:rsidP="003A5CDB">
            <w:pPr>
              <w:rPr>
                <w:rFonts w:ascii="Verdana" w:hAnsi="Verdana"/>
                <w:sz w:val="24"/>
                <w:szCs w:val="24"/>
              </w:rPr>
            </w:pPr>
            <w:r>
              <w:rPr>
                <w:rFonts w:ascii="Verdana" w:hAnsi="Verdana"/>
                <w:sz w:val="24"/>
                <w:szCs w:val="24"/>
              </w:rPr>
              <w:t>Vision</w:t>
            </w:r>
          </w:p>
        </w:tc>
      </w:tr>
      <w:tr w:rsidR="00B42DD3" w14:paraId="6BD0BBFF" w14:textId="77777777" w:rsidTr="003A5CDB">
        <w:trPr>
          <w:jc w:val="center"/>
        </w:trPr>
        <w:tc>
          <w:tcPr>
            <w:tcW w:w="4845" w:type="dxa"/>
          </w:tcPr>
          <w:p w14:paraId="0A72A92C" w14:textId="77777777" w:rsidR="00B42DD3" w:rsidRPr="00FA616A" w:rsidRDefault="00B42DD3" w:rsidP="003A5CDB">
            <w:pPr>
              <w:rPr>
                <w:rFonts w:ascii="Verdana" w:hAnsi="Verdana"/>
                <w:sz w:val="24"/>
                <w:szCs w:val="24"/>
              </w:rPr>
            </w:pPr>
            <w:r>
              <w:rPr>
                <w:rFonts w:ascii="Verdana" w:hAnsi="Verdana"/>
                <w:sz w:val="24"/>
                <w:szCs w:val="24"/>
              </w:rPr>
              <w:t>Employee Assistance</w:t>
            </w:r>
          </w:p>
        </w:tc>
      </w:tr>
      <w:tr w:rsidR="00B42DD3" w14:paraId="5B5BEAAF" w14:textId="77777777" w:rsidTr="003A5CDB">
        <w:trPr>
          <w:jc w:val="center"/>
        </w:trPr>
        <w:tc>
          <w:tcPr>
            <w:tcW w:w="4845" w:type="dxa"/>
          </w:tcPr>
          <w:p w14:paraId="41C91CA0" w14:textId="77777777" w:rsidR="00B42DD3" w:rsidRPr="00FA616A" w:rsidRDefault="00B42DD3" w:rsidP="003A5CDB">
            <w:pPr>
              <w:rPr>
                <w:rFonts w:ascii="Verdana" w:hAnsi="Verdana"/>
                <w:sz w:val="24"/>
                <w:szCs w:val="24"/>
              </w:rPr>
            </w:pPr>
            <w:r>
              <w:rPr>
                <w:rFonts w:ascii="Verdana" w:hAnsi="Verdana"/>
                <w:sz w:val="24"/>
                <w:szCs w:val="24"/>
              </w:rPr>
              <w:t>Disability (short/long-term)</w:t>
            </w:r>
          </w:p>
        </w:tc>
      </w:tr>
      <w:tr w:rsidR="00B42DD3" w14:paraId="733567DB" w14:textId="77777777" w:rsidTr="003A5CDB">
        <w:trPr>
          <w:jc w:val="center"/>
        </w:trPr>
        <w:tc>
          <w:tcPr>
            <w:tcW w:w="4845" w:type="dxa"/>
          </w:tcPr>
          <w:p w14:paraId="70471D21" w14:textId="77777777" w:rsidR="00B42DD3" w:rsidRPr="00FA616A" w:rsidRDefault="00B42DD3" w:rsidP="003A5CDB">
            <w:pPr>
              <w:rPr>
                <w:rFonts w:ascii="Verdana" w:hAnsi="Verdana"/>
                <w:sz w:val="24"/>
                <w:szCs w:val="24"/>
              </w:rPr>
            </w:pPr>
            <w:r>
              <w:rPr>
                <w:rFonts w:ascii="Verdana" w:hAnsi="Verdana"/>
                <w:sz w:val="24"/>
                <w:szCs w:val="24"/>
              </w:rPr>
              <w:t>Life</w:t>
            </w:r>
          </w:p>
        </w:tc>
      </w:tr>
      <w:tr w:rsidR="00B42DD3" w14:paraId="02609B81" w14:textId="77777777" w:rsidTr="003A5CDB">
        <w:trPr>
          <w:jc w:val="center"/>
        </w:trPr>
        <w:tc>
          <w:tcPr>
            <w:tcW w:w="4845" w:type="dxa"/>
          </w:tcPr>
          <w:p w14:paraId="62DE39E9" w14:textId="77777777" w:rsidR="00B42DD3" w:rsidRPr="00FA616A" w:rsidRDefault="00B42DD3" w:rsidP="003A5CDB">
            <w:pPr>
              <w:rPr>
                <w:rFonts w:ascii="Verdana" w:hAnsi="Verdana"/>
                <w:sz w:val="24"/>
                <w:szCs w:val="24"/>
              </w:rPr>
            </w:pPr>
            <w:r>
              <w:rPr>
                <w:rFonts w:ascii="Verdana" w:hAnsi="Verdana"/>
                <w:sz w:val="24"/>
                <w:szCs w:val="24"/>
              </w:rPr>
              <w:t>401 (k)</w:t>
            </w:r>
          </w:p>
        </w:tc>
      </w:tr>
    </w:tbl>
    <w:p w14:paraId="4F3A6101" w14:textId="77777777" w:rsidR="00B42DD3" w:rsidRDefault="00B42DD3" w:rsidP="00B42DD3">
      <w:pPr>
        <w:rPr>
          <w:rFonts w:ascii="Verdana" w:hAnsi="Verdana"/>
          <w:sz w:val="24"/>
          <w:szCs w:val="24"/>
        </w:rPr>
      </w:pPr>
    </w:p>
    <w:p w14:paraId="0DA8459A" w14:textId="77777777" w:rsidR="00B42DD3" w:rsidRDefault="00B42DD3" w:rsidP="00B42DD3">
      <w:pPr>
        <w:rPr>
          <w:rFonts w:ascii="Verdana" w:hAnsi="Verdana"/>
        </w:rPr>
      </w:pPr>
    </w:p>
    <w:p w14:paraId="0B82CE16" w14:textId="77777777" w:rsidR="00B42DD3" w:rsidRDefault="00B42DD3" w:rsidP="00B42DD3">
      <w:pPr>
        <w:pStyle w:val="Heading1"/>
        <w:ind w:left="0"/>
        <w:rPr>
          <w:rFonts w:ascii="Verdana" w:hAnsi="Verdana"/>
          <w:sz w:val="24"/>
          <w:szCs w:val="24"/>
        </w:rPr>
      </w:pPr>
    </w:p>
    <w:p w14:paraId="070E7FC3" w14:textId="77777777" w:rsidR="00B42DD3" w:rsidRDefault="00B42DD3" w:rsidP="002A56F2">
      <w:pPr>
        <w:pStyle w:val="Heading1"/>
        <w:ind w:left="0"/>
        <w:jc w:val="center"/>
        <w:rPr>
          <w:rFonts w:ascii="Verdana" w:hAnsi="Verdana"/>
          <w:sz w:val="24"/>
          <w:szCs w:val="24"/>
        </w:rPr>
      </w:pPr>
    </w:p>
    <w:p w14:paraId="5D301591" w14:textId="77777777" w:rsidR="007F2F87" w:rsidRDefault="007F2F87" w:rsidP="002A56F2">
      <w:pPr>
        <w:pStyle w:val="Heading1"/>
        <w:ind w:left="0"/>
        <w:jc w:val="center"/>
        <w:rPr>
          <w:rFonts w:ascii="Verdana" w:hAnsi="Verdana"/>
          <w:sz w:val="24"/>
          <w:szCs w:val="24"/>
        </w:rPr>
      </w:pPr>
    </w:p>
    <w:p w14:paraId="700C020D" w14:textId="77777777" w:rsidR="007F2F87" w:rsidRDefault="007F2F87" w:rsidP="002A56F2">
      <w:pPr>
        <w:pStyle w:val="Heading1"/>
        <w:ind w:left="0"/>
        <w:jc w:val="center"/>
        <w:rPr>
          <w:rFonts w:ascii="Verdana" w:hAnsi="Verdana"/>
          <w:sz w:val="24"/>
          <w:szCs w:val="24"/>
        </w:rPr>
      </w:pPr>
    </w:p>
    <w:p w14:paraId="7A04EDC7" w14:textId="77777777" w:rsidR="007F2F87" w:rsidRDefault="007F2F87" w:rsidP="002A56F2">
      <w:pPr>
        <w:pStyle w:val="Heading1"/>
        <w:ind w:left="0"/>
        <w:jc w:val="center"/>
        <w:rPr>
          <w:rFonts w:ascii="Verdana" w:hAnsi="Verdana"/>
          <w:sz w:val="24"/>
          <w:szCs w:val="24"/>
        </w:rPr>
      </w:pPr>
    </w:p>
    <w:p w14:paraId="1516827A" w14:textId="77777777" w:rsidR="007F2F87" w:rsidRDefault="007F2F87" w:rsidP="002A56F2">
      <w:pPr>
        <w:pStyle w:val="Heading1"/>
        <w:ind w:left="0"/>
        <w:jc w:val="center"/>
        <w:rPr>
          <w:rFonts w:ascii="Verdana" w:hAnsi="Verdana"/>
          <w:sz w:val="24"/>
          <w:szCs w:val="24"/>
        </w:rPr>
      </w:pPr>
    </w:p>
    <w:p w14:paraId="38604FC6" w14:textId="77777777" w:rsidR="007F2F87" w:rsidRDefault="007F2F87" w:rsidP="002A56F2">
      <w:pPr>
        <w:pStyle w:val="Heading1"/>
        <w:ind w:left="0"/>
        <w:jc w:val="center"/>
        <w:rPr>
          <w:rFonts w:ascii="Verdana" w:hAnsi="Verdana"/>
          <w:sz w:val="24"/>
          <w:szCs w:val="24"/>
        </w:rPr>
      </w:pPr>
    </w:p>
    <w:p w14:paraId="18FB075A" w14:textId="77777777" w:rsidR="007F2F87" w:rsidRDefault="007F2F87" w:rsidP="002A56F2">
      <w:pPr>
        <w:pStyle w:val="Heading1"/>
        <w:ind w:left="0"/>
        <w:jc w:val="center"/>
        <w:rPr>
          <w:rFonts w:ascii="Verdana" w:hAnsi="Verdana"/>
          <w:sz w:val="24"/>
          <w:szCs w:val="24"/>
        </w:rPr>
      </w:pPr>
    </w:p>
    <w:p w14:paraId="037B5BD2" w14:textId="77777777" w:rsidR="007F2F87" w:rsidRDefault="007F2F87" w:rsidP="002A56F2">
      <w:pPr>
        <w:pStyle w:val="Heading1"/>
        <w:ind w:left="0"/>
        <w:jc w:val="center"/>
        <w:rPr>
          <w:rFonts w:ascii="Verdana" w:hAnsi="Verdana"/>
          <w:sz w:val="24"/>
          <w:szCs w:val="24"/>
        </w:rPr>
      </w:pPr>
    </w:p>
    <w:p w14:paraId="3BD5008C" w14:textId="77777777" w:rsidR="007F2F87" w:rsidRDefault="007F2F87" w:rsidP="002A56F2">
      <w:pPr>
        <w:pStyle w:val="Heading1"/>
        <w:ind w:left="0"/>
        <w:jc w:val="center"/>
        <w:rPr>
          <w:rFonts w:ascii="Verdana" w:hAnsi="Verdana"/>
          <w:sz w:val="24"/>
          <w:szCs w:val="24"/>
        </w:rPr>
      </w:pPr>
    </w:p>
    <w:p w14:paraId="37772514" w14:textId="77777777" w:rsidR="007F2F87" w:rsidRDefault="007F2F87" w:rsidP="002A56F2">
      <w:pPr>
        <w:pStyle w:val="Heading1"/>
        <w:ind w:left="0"/>
        <w:jc w:val="center"/>
        <w:rPr>
          <w:rFonts w:ascii="Verdana" w:hAnsi="Verdana"/>
          <w:sz w:val="24"/>
          <w:szCs w:val="24"/>
        </w:rPr>
      </w:pPr>
    </w:p>
    <w:p w14:paraId="67CEC083" w14:textId="77777777" w:rsidR="007F2F87" w:rsidRDefault="007F2F87" w:rsidP="002A56F2">
      <w:pPr>
        <w:pStyle w:val="Heading1"/>
        <w:ind w:left="0"/>
        <w:jc w:val="center"/>
        <w:rPr>
          <w:rFonts w:ascii="Verdana" w:hAnsi="Verdana"/>
          <w:sz w:val="24"/>
          <w:szCs w:val="24"/>
        </w:rPr>
      </w:pPr>
    </w:p>
    <w:p w14:paraId="3226043F" w14:textId="77777777" w:rsidR="007F2F87" w:rsidRDefault="007F2F87" w:rsidP="002A56F2">
      <w:pPr>
        <w:pStyle w:val="Heading1"/>
        <w:ind w:left="0"/>
        <w:jc w:val="center"/>
        <w:rPr>
          <w:rFonts w:ascii="Verdana" w:hAnsi="Verdana"/>
          <w:sz w:val="24"/>
          <w:szCs w:val="24"/>
        </w:rPr>
      </w:pPr>
    </w:p>
    <w:p w14:paraId="2EEB0429" w14:textId="77777777" w:rsidR="007F2F87" w:rsidRDefault="007F2F87" w:rsidP="002A56F2">
      <w:pPr>
        <w:pStyle w:val="Heading1"/>
        <w:ind w:left="0"/>
        <w:jc w:val="center"/>
        <w:rPr>
          <w:rFonts w:ascii="Verdana" w:hAnsi="Verdana"/>
          <w:sz w:val="24"/>
          <w:szCs w:val="24"/>
        </w:rPr>
      </w:pPr>
    </w:p>
    <w:p w14:paraId="13A5915B" w14:textId="77777777" w:rsidR="007F2F87" w:rsidRDefault="007F2F87" w:rsidP="002A56F2">
      <w:pPr>
        <w:pStyle w:val="Heading1"/>
        <w:ind w:left="0"/>
        <w:jc w:val="center"/>
        <w:rPr>
          <w:rFonts w:ascii="Verdana" w:hAnsi="Verdana"/>
          <w:sz w:val="24"/>
          <w:szCs w:val="24"/>
        </w:rPr>
      </w:pPr>
    </w:p>
    <w:p w14:paraId="36991863" w14:textId="77777777" w:rsidR="007F2F87" w:rsidRDefault="007F2F87" w:rsidP="002A56F2">
      <w:pPr>
        <w:pStyle w:val="Heading1"/>
        <w:ind w:left="0"/>
        <w:jc w:val="center"/>
        <w:rPr>
          <w:rFonts w:ascii="Verdana" w:hAnsi="Verdana"/>
          <w:sz w:val="24"/>
          <w:szCs w:val="24"/>
        </w:rPr>
      </w:pPr>
    </w:p>
    <w:p w14:paraId="5D2B9AFD" w14:textId="77777777" w:rsidR="007F2F87" w:rsidRDefault="007F2F87" w:rsidP="002A56F2">
      <w:pPr>
        <w:pStyle w:val="Heading1"/>
        <w:ind w:left="0"/>
        <w:jc w:val="center"/>
        <w:rPr>
          <w:rFonts w:ascii="Verdana" w:hAnsi="Verdana"/>
          <w:sz w:val="24"/>
          <w:szCs w:val="24"/>
        </w:rPr>
      </w:pPr>
    </w:p>
    <w:p w14:paraId="46B0736F" w14:textId="77777777" w:rsidR="007F2F87" w:rsidRDefault="007F2F87" w:rsidP="002A56F2">
      <w:pPr>
        <w:pStyle w:val="Heading1"/>
        <w:ind w:left="0"/>
        <w:jc w:val="center"/>
        <w:rPr>
          <w:rFonts w:ascii="Verdana" w:hAnsi="Verdana"/>
          <w:sz w:val="24"/>
          <w:szCs w:val="24"/>
        </w:rPr>
      </w:pPr>
    </w:p>
    <w:p w14:paraId="69296257" w14:textId="77777777" w:rsidR="007F2F87" w:rsidRDefault="007F2F87" w:rsidP="002A56F2">
      <w:pPr>
        <w:pStyle w:val="Heading1"/>
        <w:ind w:left="0"/>
        <w:jc w:val="center"/>
        <w:rPr>
          <w:rFonts w:ascii="Verdana" w:hAnsi="Verdana"/>
          <w:sz w:val="24"/>
          <w:szCs w:val="24"/>
        </w:rPr>
      </w:pPr>
    </w:p>
    <w:p w14:paraId="0A42B6BE" w14:textId="77777777" w:rsidR="007F2F87" w:rsidRDefault="007F2F87" w:rsidP="002A56F2">
      <w:pPr>
        <w:pStyle w:val="Heading1"/>
        <w:ind w:left="0"/>
        <w:jc w:val="center"/>
        <w:rPr>
          <w:rFonts w:ascii="Verdana" w:hAnsi="Verdana"/>
          <w:sz w:val="24"/>
          <w:szCs w:val="24"/>
        </w:rPr>
      </w:pPr>
    </w:p>
    <w:p w14:paraId="2DFFE650" w14:textId="77777777" w:rsidR="007F2F87" w:rsidRDefault="007F2F87" w:rsidP="002A56F2">
      <w:pPr>
        <w:pStyle w:val="Heading1"/>
        <w:ind w:left="0"/>
        <w:jc w:val="center"/>
        <w:rPr>
          <w:rFonts w:ascii="Verdana" w:hAnsi="Verdana"/>
          <w:sz w:val="24"/>
          <w:szCs w:val="24"/>
        </w:rPr>
      </w:pPr>
    </w:p>
    <w:p w14:paraId="4465A99D" w14:textId="77777777" w:rsidR="007F2F87" w:rsidRDefault="007F2F87" w:rsidP="002A56F2">
      <w:pPr>
        <w:pStyle w:val="Heading1"/>
        <w:ind w:left="0"/>
        <w:jc w:val="center"/>
        <w:rPr>
          <w:rFonts w:ascii="Verdana" w:hAnsi="Verdana"/>
          <w:sz w:val="24"/>
          <w:szCs w:val="24"/>
        </w:rPr>
      </w:pPr>
    </w:p>
    <w:p w14:paraId="33C39080" w14:textId="77777777" w:rsidR="007F2F87" w:rsidRDefault="007F2F87" w:rsidP="002A56F2">
      <w:pPr>
        <w:pStyle w:val="Heading1"/>
        <w:ind w:left="0"/>
        <w:jc w:val="center"/>
        <w:rPr>
          <w:rFonts w:ascii="Verdana" w:hAnsi="Verdana"/>
          <w:sz w:val="24"/>
          <w:szCs w:val="24"/>
        </w:rPr>
      </w:pPr>
    </w:p>
    <w:p w14:paraId="27C6FB95" w14:textId="1B06DE8B" w:rsidR="00A436CB" w:rsidRPr="00B975DC" w:rsidRDefault="00A436CB" w:rsidP="002A56F2">
      <w:pPr>
        <w:pStyle w:val="Heading1"/>
        <w:ind w:left="0"/>
        <w:jc w:val="center"/>
        <w:rPr>
          <w:rFonts w:ascii="Verdana" w:hAnsi="Verdana"/>
          <w:color w:val="244061" w:themeColor="accent1" w:themeShade="80"/>
          <w:sz w:val="22"/>
          <w:szCs w:val="22"/>
        </w:rPr>
      </w:pPr>
      <w:bookmarkStart w:id="65" w:name="_Toc241225931"/>
      <w:r w:rsidRPr="00B975DC">
        <w:rPr>
          <w:rFonts w:ascii="Verdana" w:hAnsi="Verdana"/>
          <w:sz w:val="22"/>
          <w:szCs w:val="22"/>
        </w:rPr>
        <w:t xml:space="preserve">EXHIBIT </w:t>
      </w:r>
      <w:r w:rsidR="00B42DD3" w:rsidRPr="00B975DC">
        <w:rPr>
          <w:rFonts w:ascii="Verdana" w:hAnsi="Verdana"/>
          <w:sz w:val="22"/>
          <w:szCs w:val="22"/>
        </w:rPr>
        <w:t>E</w:t>
      </w:r>
      <w:r w:rsidR="007F2F87" w:rsidRPr="00B975DC">
        <w:rPr>
          <w:rFonts w:ascii="Verdana" w:hAnsi="Verdana"/>
          <w:sz w:val="22"/>
          <w:szCs w:val="22"/>
        </w:rPr>
        <w:t xml:space="preserve"> -</w:t>
      </w:r>
      <w:r w:rsidRPr="00B975DC">
        <w:rPr>
          <w:rFonts w:ascii="Verdana" w:hAnsi="Verdana"/>
          <w:sz w:val="22"/>
          <w:szCs w:val="22"/>
        </w:rPr>
        <w:t xml:space="preserve"> GENERAL BENEFITS INFORMATION</w:t>
      </w:r>
      <w:bookmarkEnd w:id="65"/>
    </w:p>
    <w:p w14:paraId="17AE5614" w14:textId="2D50D1D8" w:rsidR="00A436CB" w:rsidRPr="00706428" w:rsidRDefault="00A436CB" w:rsidP="00A436CB">
      <w:pPr>
        <w:spacing w:after="120"/>
        <w:jc w:val="both"/>
        <w:rPr>
          <w:rFonts w:ascii="Verdana" w:hAnsi="Verdana"/>
        </w:rPr>
      </w:pPr>
    </w:p>
    <w:p w14:paraId="19A94CE7" w14:textId="7C9C635B" w:rsidR="003C6E0F" w:rsidRDefault="003C6E0F" w:rsidP="003C6E0F">
      <w:pPr>
        <w:pStyle w:val="ListParagraph"/>
        <w:widowControl/>
        <w:numPr>
          <w:ilvl w:val="0"/>
          <w:numId w:val="24"/>
        </w:numPr>
        <w:spacing w:after="120" w:line="276" w:lineRule="auto"/>
        <w:contextualSpacing/>
        <w:rPr>
          <w:rFonts w:ascii="Verdana" w:hAnsi="Verdana"/>
        </w:rPr>
      </w:pPr>
      <w:bookmarkStart w:id="66" w:name="_Hlk206515128"/>
      <w:r>
        <w:rPr>
          <w:rFonts w:ascii="Verdana" w:hAnsi="Verdana"/>
        </w:rPr>
        <w:t>WSRCA is a private, 501©3 non-profit organization that performs a public-sector/governmental workforce function.</w:t>
      </w:r>
    </w:p>
    <w:p w14:paraId="288B228E" w14:textId="77777777" w:rsidR="003C6E0F" w:rsidRDefault="003C6E0F" w:rsidP="003C6E0F">
      <w:pPr>
        <w:pStyle w:val="ListParagraph"/>
        <w:widowControl/>
        <w:spacing w:after="120" w:line="276" w:lineRule="auto"/>
        <w:ind w:left="720"/>
        <w:contextualSpacing/>
        <w:rPr>
          <w:rFonts w:ascii="Verdana" w:hAnsi="Verdana"/>
        </w:rPr>
      </w:pPr>
    </w:p>
    <w:p w14:paraId="1628F3AB" w14:textId="166E1F09" w:rsidR="00A436CB" w:rsidRPr="00706428" w:rsidRDefault="00A436CB" w:rsidP="00A559CE">
      <w:pPr>
        <w:pStyle w:val="ListParagraph"/>
        <w:widowControl/>
        <w:numPr>
          <w:ilvl w:val="0"/>
          <w:numId w:val="24"/>
        </w:numPr>
        <w:spacing w:after="120" w:line="360" w:lineRule="auto"/>
        <w:contextualSpacing/>
        <w:rPr>
          <w:rFonts w:ascii="Verdana" w:hAnsi="Verdana"/>
        </w:rPr>
      </w:pPr>
      <w:r w:rsidRPr="00706428">
        <w:rPr>
          <w:rFonts w:ascii="Verdana" w:hAnsi="Verdana"/>
        </w:rPr>
        <w:t>CURRENT BENEFITS</w:t>
      </w:r>
    </w:p>
    <w:p w14:paraId="3C1895A7" w14:textId="77777777" w:rsidR="00A436CB" w:rsidRPr="00706428" w:rsidRDefault="00A436CB" w:rsidP="003C6E0F">
      <w:pPr>
        <w:pStyle w:val="ListParagraph"/>
        <w:spacing w:after="120"/>
        <w:ind w:firstLine="720"/>
        <w:rPr>
          <w:rFonts w:ascii="Verdana" w:hAnsi="Verdana"/>
        </w:rPr>
      </w:pPr>
      <w:r w:rsidRPr="00706428">
        <w:rPr>
          <w:rFonts w:ascii="Verdana" w:hAnsi="Verdana"/>
        </w:rPr>
        <w:t>WSRCA offers the following benefits:</w:t>
      </w:r>
    </w:p>
    <w:p w14:paraId="1631F9CB" w14:textId="10310BBC" w:rsidR="00A436CB" w:rsidRPr="00706428" w:rsidRDefault="00A436CB" w:rsidP="00A559CE">
      <w:pPr>
        <w:pStyle w:val="ListParagraph"/>
        <w:widowControl/>
        <w:numPr>
          <w:ilvl w:val="1"/>
          <w:numId w:val="25"/>
        </w:numPr>
        <w:spacing w:after="120"/>
        <w:contextualSpacing/>
        <w:rPr>
          <w:rFonts w:ascii="Verdana" w:hAnsi="Verdana"/>
        </w:rPr>
      </w:pPr>
      <w:r w:rsidRPr="00706428">
        <w:rPr>
          <w:rFonts w:ascii="Verdana" w:hAnsi="Verdana"/>
        </w:rPr>
        <w:t xml:space="preserve">Fully </w:t>
      </w:r>
      <w:r w:rsidR="00407AFC">
        <w:rPr>
          <w:rFonts w:ascii="Verdana" w:hAnsi="Verdana"/>
        </w:rPr>
        <w:t>Insured</w:t>
      </w:r>
      <w:r w:rsidRPr="00706428">
        <w:rPr>
          <w:rFonts w:ascii="Verdana" w:hAnsi="Verdana"/>
        </w:rPr>
        <w:t xml:space="preserve"> Medical, Dental, Vision, Employee Life</w:t>
      </w:r>
    </w:p>
    <w:p w14:paraId="16489739" w14:textId="77777777" w:rsidR="00A436CB" w:rsidRPr="00706428" w:rsidRDefault="00A436CB" w:rsidP="00A559CE">
      <w:pPr>
        <w:pStyle w:val="ListParagraph"/>
        <w:widowControl/>
        <w:numPr>
          <w:ilvl w:val="1"/>
          <w:numId w:val="25"/>
        </w:numPr>
        <w:spacing w:after="120"/>
        <w:contextualSpacing/>
        <w:rPr>
          <w:rFonts w:ascii="Verdana" w:hAnsi="Verdana"/>
        </w:rPr>
      </w:pPr>
      <w:r w:rsidRPr="00706428">
        <w:rPr>
          <w:rFonts w:ascii="Verdana" w:hAnsi="Verdana"/>
        </w:rPr>
        <w:t>Voluntary Purchase Coverages – Additional Life Ins (AD&amp;D), Disability, STD/LTD, Flexible Spending Account, Dependent Care Account, Pet Health</w:t>
      </w:r>
    </w:p>
    <w:p w14:paraId="79DE1B34" w14:textId="77777777" w:rsidR="00A436CB" w:rsidRDefault="00A436CB" w:rsidP="00A559CE">
      <w:pPr>
        <w:pStyle w:val="ListParagraph"/>
        <w:widowControl/>
        <w:numPr>
          <w:ilvl w:val="1"/>
          <w:numId w:val="25"/>
        </w:numPr>
        <w:spacing w:after="120"/>
        <w:contextualSpacing/>
        <w:rPr>
          <w:rFonts w:ascii="Verdana" w:hAnsi="Verdana"/>
        </w:rPr>
      </w:pPr>
      <w:r w:rsidRPr="00706428">
        <w:rPr>
          <w:rFonts w:ascii="Verdana" w:hAnsi="Verdana"/>
        </w:rPr>
        <w:t>Ancillary: EAP, Travel Protection, EAP Medical Bill Saver</w:t>
      </w:r>
    </w:p>
    <w:p w14:paraId="33B90D62" w14:textId="0D8599F8" w:rsidR="004F2167" w:rsidRPr="00706428" w:rsidRDefault="004F2167" w:rsidP="00A559CE">
      <w:pPr>
        <w:pStyle w:val="ListParagraph"/>
        <w:widowControl/>
        <w:numPr>
          <w:ilvl w:val="1"/>
          <w:numId w:val="25"/>
        </w:numPr>
        <w:spacing w:after="120"/>
        <w:contextualSpacing/>
        <w:rPr>
          <w:rFonts w:ascii="Verdana" w:hAnsi="Verdana"/>
        </w:rPr>
      </w:pPr>
      <w:r>
        <w:rPr>
          <w:rFonts w:ascii="Verdana" w:hAnsi="Verdana"/>
        </w:rPr>
        <w:t>Plans renew each year January 1</w:t>
      </w:r>
    </w:p>
    <w:p w14:paraId="58C68E41" w14:textId="77777777" w:rsidR="00A436CB" w:rsidRPr="00706428" w:rsidRDefault="00A436CB" w:rsidP="00A436CB">
      <w:pPr>
        <w:pStyle w:val="ListParagraph"/>
        <w:spacing w:after="120"/>
        <w:ind w:left="1440"/>
        <w:rPr>
          <w:rFonts w:ascii="Verdana" w:hAnsi="Verdana"/>
        </w:rPr>
      </w:pPr>
    </w:p>
    <w:p w14:paraId="09FCC6DE" w14:textId="56D8CA4D" w:rsidR="00A436CB" w:rsidRPr="004F2167" w:rsidRDefault="0048332A" w:rsidP="004F2167">
      <w:pPr>
        <w:pStyle w:val="ListParagraph"/>
        <w:widowControl/>
        <w:numPr>
          <w:ilvl w:val="0"/>
          <w:numId w:val="24"/>
        </w:numPr>
        <w:spacing w:after="120"/>
        <w:contextualSpacing/>
        <w:rPr>
          <w:rFonts w:ascii="Verdana" w:hAnsi="Verdana"/>
        </w:rPr>
      </w:pPr>
      <w:r>
        <w:rPr>
          <w:rFonts w:ascii="Verdana" w:hAnsi="Verdana"/>
        </w:rPr>
        <w:t xml:space="preserve">PRIOR </w:t>
      </w:r>
      <w:r w:rsidR="00A436CB" w:rsidRPr="00706428">
        <w:rPr>
          <w:rFonts w:ascii="Verdana" w:hAnsi="Verdana"/>
        </w:rPr>
        <w:t xml:space="preserve">CARRIERS, FUNDING STYLE, PLAN DESIGNS </w:t>
      </w:r>
    </w:p>
    <w:p w14:paraId="4165E7EC" w14:textId="77777777" w:rsidR="00A436CB" w:rsidRPr="00706428" w:rsidRDefault="00A436CB" w:rsidP="00A559CE">
      <w:pPr>
        <w:pStyle w:val="ListParagraph"/>
        <w:widowControl/>
        <w:numPr>
          <w:ilvl w:val="1"/>
          <w:numId w:val="24"/>
        </w:numPr>
        <w:spacing w:after="120"/>
        <w:contextualSpacing/>
        <w:rPr>
          <w:rFonts w:ascii="Verdana" w:hAnsi="Verdana"/>
        </w:rPr>
      </w:pPr>
      <w:bookmarkStart w:id="67" w:name="_Hlk207020948"/>
      <w:r w:rsidRPr="00706428">
        <w:rPr>
          <w:rFonts w:ascii="Verdana" w:hAnsi="Verdana"/>
        </w:rPr>
        <w:t>Medical: BCBS/Age Banded Premiums (Employer contributes 93% to employees only premium)</w:t>
      </w:r>
    </w:p>
    <w:p w14:paraId="7D7F2831"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Vision/Dental/Life/Disability: Sunlife (Employer contributes 100% to employee only premium)</w:t>
      </w:r>
    </w:p>
    <w:p w14:paraId="1235C961"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FSA/DCA: Proficient Benefit Solutions</w:t>
      </w:r>
    </w:p>
    <w:p w14:paraId="347B3F2B"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Pet: ASPCA</w:t>
      </w:r>
    </w:p>
    <w:p w14:paraId="77331F8C"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Travel/EAP: Unum Insurance</w:t>
      </w:r>
    </w:p>
    <w:p w14:paraId="7F4E3045" w14:textId="77777777" w:rsidR="00A436CB" w:rsidRPr="00706428" w:rsidRDefault="00A436CB" w:rsidP="00A436CB">
      <w:pPr>
        <w:pStyle w:val="ListParagraph"/>
        <w:spacing w:after="120"/>
        <w:ind w:left="1440"/>
        <w:rPr>
          <w:rFonts w:ascii="Verdana" w:hAnsi="Verdana"/>
        </w:rPr>
      </w:pPr>
    </w:p>
    <w:bookmarkEnd w:id="67"/>
    <w:p w14:paraId="696BDB7F" w14:textId="18176144" w:rsidR="00A436CB" w:rsidRPr="004F2167" w:rsidRDefault="00A436CB" w:rsidP="004F2167">
      <w:pPr>
        <w:pStyle w:val="ListParagraph"/>
        <w:widowControl/>
        <w:numPr>
          <w:ilvl w:val="0"/>
          <w:numId w:val="24"/>
        </w:numPr>
        <w:spacing w:after="120"/>
        <w:contextualSpacing/>
        <w:rPr>
          <w:rFonts w:ascii="Verdana" w:hAnsi="Verdana"/>
        </w:rPr>
      </w:pPr>
      <w:r w:rsidRPr="00706428">
        <w:rPr>
          <w:rFonts w:ascii="Verdana" w:hAnsi="Verdana"/>
        </w:rPr>
        <w:t xml:space="preserve">NUMBER EMPLOYEES ENROLLED VS ELIGIBLE FOR PLANS </w:t>
      </w:r>
    </w:p>
    <w:p w14:paraId="69D09670" w14:textId="77777777" w:rsidR="00A436CB" w:rsidRPr="00706428" w:rsidRDefault="00A436CB" w:rsidP="00A559CE">
      <w:pPr>
        <w:pStyle w:val="ListParagraph"/>
        <w:widowControl/>
        <w:numPr>
          <w:ilvl w:val="0"/>
          <w:numId w:val="26"/>
        </w:numPr>
        <w:spacing w:after="120"/>
        <w:contextualSpacing/>
        <w:rPr>
          <w:rFonts w:ascii="Verdana" w:hAnsi="Verdana"/>
        </w:rPr>
      </w:pPr>
      <w:r w:rsidRPr="00706428">
        <w:rPr>
          <w:rFonts w:ascii="Verdana" w:hAnsi="Verdana"/>
        </w:rPr>
        <w:t xml:space="preserve">WSRCA has 31 total employees and 31 eligible employees, with 26 enrolled in the health insurance plan and 5 who have waived enrollment.  </w:t>
      </w:r>
    </w:p>
    <w:p w14:paraId="022837D5" w14:textId="77777777" w:rsidR="00A436CB" w:rsidRPr="00706428" w:rsidRDefault="00A436CB" w:rsidP="00A559CE">
      <w:pPr>
        <w:pStyle w:val="ListParagraph"/>
        <w:widowControl/>
        <w:numPr>
          <w:ilvl w:val="0"/>
          <w:numId w:val="26"/>
        </w:numPr>
        <w:spacing w:after="120"/>
        <w:contextualSpacing/>
        <w:rPr>
          <w:rFonts w:ascii="Verdana" w:hAnsi="Verdana"/>
        </w:rPr>
      </w:pPr>
      <w:r w:rsidRPr="00706428">
        <w:rPr>
          <w:rFonts w:ascii="Verdana" w:hAnsi="Verdana"/>
        </w:rPr>
        <w:t>WSRCA is open to responses that may place employees into a larger benefits group for competitive health brokerage and improved benefits for employee and children and employee and family options.</w:t>
      </w:r>
    </w:p>
    <w:p w14:paraId="5BF2A47E" w14:textId="77777777" w:rsidR="00A436CB" w:rsidRPr="00706428" w:rsidRDefault="00A436CB" w:rsidP="00A436CB">
      <w:pPr>
        <w:pStyle w:val="ListParagraph"/>
        <w:spacing w:after="120"/>
        <w:rPr>
          <w:rFonts w:ascii="Verdana" w:hAnsi="Verdana"/>
        </w:rPr>
      </w:pPr>
    </w:p>
    <w:p w14:paraId="069D65DF" w14:textId="77777777" w:rsidR="00A436CB" w:rsidRPr="00706428" w:rsidRDefault="00A436CB" w:rsidP="00A559CE">
      <w:pPr>
        <w:pStyle w:val="ListParagraph"/>
        <w:widowControl/>
        <w:numPr>
          <w:ilvl w:val="0"/>
          <w:numId w:val="24"/>
        </w:numPr>
        <w:spacing w:after="120" w:line="360" w:lineRule="auto"/>
        <w:contextualSpacing/>
        <w:rPr>
          <w:rFonts w:ascii="Verdana" w:hAnsi="Verdana"/>
        </w:rPr>
      </w:pPr>
      <w:r w:rsidRPr="00706428">
        <w:rPr>
          <w:rFonts w:ascii="Verdana" w:hAnsi="Verdana"/>
        </w:rPr>
        <w:t xml:space="preserve">CURRENT DIALOGUE – HEATH INSURANCE CLAIMS </w:t>
      </w:r>
    </w:p>
    <w:p w14:paraId="5F59DC4C" w14:textId="77777777" w:rsidR="00A436CB" w:rsidRDefault="00A436CB" w:rsidP="00A559CE">
      <w:pPr>
        <w:pStyle w:val="ListParagraph"/>
        <w:widowControl/>
        <w:numPr>
          <w:ilvl w:val="0"/>
          <w:numId w:val="27"/>
        </w:numPr>
        <w:contextualSpacing/>
        <w:rPr>
          <w:rFonts w:ascii="Verdana" w:hAnsi="Verdana"/>
        </w:rPr>
      </w:pPr>
      <w:r w:rsidRPr="00706428">
        <w:rPr>
          <w:rFonts w:ascii="Verdana" w:hAnsi="Verdana"/>
        </w:rPr>
        <w:t xml:space="preserve">Currently, claims information is provided as part of the annual renewal process. </w:t>
      </w:r>
    </w:p>
    <w:p w14:paraId="156549F8" w14:textId="77777777" w:rsidR="00A436CB" w:rsidRPr="00706428" w:rsidRDefault="00A436CB" w:rsidP="00A436CB">
      <w:pPr>
        <w:pStyle w:val="ListParagraph"/>
        <w:ind w:left="1440"/>
        <w:rPr>
          <w:rFonts w:ascii="Verdana" w:hAnsi="Verdana"/>
        </w:rPr>
      </w:pPr>
      <w:r w:rsidRPr="00706428">
        <w:rPr>
          <w:rFonts w:ascii="Verdana" w:hAnsi="Verdana"/>
        </w:rPr>
        <w:t xml:space="preserve"> </w:t>
      </w:r>
    </w:p>
    <w:p w14:paraId="710883B6" w14:textId="2501A50C" w:rsidR="00A436CB" w:rsidRPr="004F2167" w:rsidRDefault="00A436CB" w:rsidP="004F2167">
      <w:pPr>
        <w:pStyle w:val="ListParagraph"/>
        <w:widowControl/>
        <w:numPr>
          <w:ilvl w:val="0"/>
          <w:numId w:val="24"/>
        </w:numPr>
        <w:spacing w:after="120"/>
        <w:contextualSpacing/>
        <w:rPr>
          <w:rFonts w:ascii="Verdana" w:hAnsi="Verdana"/>
        </w:rPr>
      </w:pPr>
      <w:r w:rsidRPr="00706428">
        <w:rPr>
          <w:rFonts w:ascii="Verdana" w:hAnsi="Verdana"/>
        </w:rPr>
        <w:t xml:space="preserve">PREMIUM VS CLAIMS </w:t>
      </w:r>
    </w:p>
    <w:p w14:paraId="6EB1DAD8" w14:textId="77777777" w:rsidR="00A436CB"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Currently, claims information is provided as part of the annual renewal process.  The claims information is not currently available.</w:t>
      </w:r>
    </w:p>
    <w:p w14:paraId="382588E1" w14:textId="77777777" w:rsidR="00A436CB" w:rsidRPr="00F24F44" w:rsidRDefault="00A436CB" w:rsidP="00A436CB">
      <w:pPr>
        <w:pStyle w:val="ListParagraph"/>
        <w:spacing w:after="120"/>
        <w:ind w:left="1440"/>
        <w:rPr>
          <w:rFonts w:ascii="Verdana" w:hAnsi="Verdana"/>
        </w:rPr>
      </w:pPr>
    </w:p>
    <w:p w14:paraId="1300F5AF" w14:textId="77777777" w:rsidR="00A436CB" w:rsidRPr="00706428" w:rsidRDefault="00A436CB" w:rsidP="00A559CE">
      <w:pPr>
        <w:pStyle w:val="ListParagraph"/>
        <w:widowControl/>
        <w:numPr>
          <w:ilvl w:val="0"/>
          <w:numId w:val="24"/>
        </w:numPr>
        <w:spacing w:after="120" w:line="360" w:lineRule="auto"/>
        <w:contextualSpacing/>
        <w:rPr>
          <w:rFonts w:ascii="Verdana" w:hAnsi="Verdana"/>
        </w:rPr>
      </w:pPr>
      <w:r w:rsidRPr="00706428">
        <w:rPr>
          <w:rFonts w:ascii="Verdana" w:hAnsi="Verdana"/>
        </w:rPr>
        <w:t xml:space="preserve">COBRA, ACA, 401k, CURRENT SET UP </w:t>
      </w:r>
    </w:p>
    <w:p w14:paraId="26DDFB2A" w14:textId="77777777" w:rsidR="00A436CB" w:rsidRPr="00706428" w:rsidRDefault="00A436CB" w:rsidP="00A559CE">
      <w:pPr>
        <w:pStyle w:val="ListParagraph"/>
        <w:widowControl/>
        <w:numPr>
          <w:ilvl w:val="0"/>
          <w:numId w:val="28"/>
        </w:numPr>
        <w:spacing w:after="120"/>
        <w:contextualSpacing/>
        <w:rPr>
          <w:rFonts w:ascii="Verdana" w:hAnsi="Verdana"/>
        </w:rPr>
      </w:pPr>
      <w:r w:rsidRPr="00706428">
        <w:rPr>
          <w:rFonts w:ascii="Verdana" w:hAnsi="Verdana"/>
        </w:rPr>
        <w:t xml:space="preserve">COBRA and ACA are managed by our current payroll and HR services provider.  </w:t>
      </w:r>
    </w:p>
    <w:p w14:paraId="2CF943C4" w14:textId="78383E76" w:rsidR="00A436CB" w:rsidRDefault="004F2167" w:rsidP="00A559CE">
      <w:pPr>
        <w:pStyle w:val="ListParagraph"/>
        <w:widowControl/>
        <w:numPr>
          <w:ilvl w:val="0"/>
          <w:numId w:val="28"/>
        </w:numPr>
        <w:spacing w:after="120"/>
        <w:contextualSpacing/>
        <w:rPr>
          <w:rFonts w:ascii="Verdana" w:hAnsi="Verdana"/>
        </w:rPr>
      </w:pPr>
      <w:r w:rsidRPr="00706428">
        <w:rPr>
          <w:rFonts w:ascii="Verdana" w:hAnsi="Verdana"/>
        </w:rPr>
        <w:t>401</w:t>
      </w:r>
      <w:r w:rsidR="00A436CB" w:rsidRPr="00706428">
        <w:rPr>
          <w:rFonts w:ascii="Verdana" w:hAnsi="Verdana"/>
        </w:rPr>
        <w:t xml:space="preserve">k is administered through a third-party administrator in cooperation with the payroll services provider for payroll deductions. </w:t>
      </w:r>
    </w:p>
    <w:p w14:paraId="71A970F2" w14:textId="5923B5C2" w:rsidR="00A436CB" w:rsidRDefault="003C6E0F" w:rsidP="004F2167">
      <w:pPr>
        <w:pStyle w:val="ListParagraph"/>
        <w:numPr>
          <w:ilvl w:val="0"/>
          <w:numId w:val="28"/>
        </w:numPr>
        <w:spacing w:line="276" w:lineRule="auto"/>
        <w:rPr>
          <w:rFonts w:ascii="Verdana" w:hAnsi="Verdana"/>
        </w:rPr>
      </w:pPr>
      <w:r w:rsidRPr="003C6E0F">
        <w:rPr>
          <w:rFonts w:ascii="Verdana" w:hAnsi="Verdana"/>
        </w:rPr>
        <w:t>We utilize 401k as all employees are eligible to participate. Likewise, employees of WSRCA are the owners of their funds, WSRCA does not assume the contributed funds as an asset.</w:t>
      </w:r>
    </w:p>
    <w:p w14:paraId="17AC8699" w14:textId="77777777" w:rsidR="004F2167" w:rsidRPr="004F2167" w:rsidRDefault="004F2167" w:rsidP="004F2167">
      <w:pPr>
        <w:pStyle w:val="ListParagraph"/>
        <w:spacing w:line="276" w:lineRule="auto"/>
        <w:ind w:left="1440"/>
        <w:rPr>
          <w:rFonts w:ascii="Verdana" w:hAnsi="Verdana"/>
        </w:rPr>
      </w:pPr>
    </w:p>
    <w:p w14:paraId="0C5EDD57" w14:textId="77777777" w:rsidR="00A436CB" w:rsidRPr="00706428" w:rsidRDefault="00A436CB" w:rsidP="00A559CE">
      <w:pPr>
        <w:pStyle w:val="ListParagraph"/>
        <w:widowControl/>
        <w:numPr>
          <w:ilvl w:val="0"/>
          <w:numId w:val="24"/>
        </w:numPr>
        <w:spacing w:after="120"/>
        <w:contextualSpacing/>
        <w:rPr>
          <w:rFonts w:ascii="Verdana" w:hAnsi="Verdana"/>
        </w:rPr>
      </w:pPr>
      <w:r w:rsidRPr="00706428">
        <w:rPr>
          <w:rFonts w:ascii="Verdana" w:hAnsi="Verdana"/>
        </w:rPr>
        <w:t xml:space="preserve">PROVIDER OF PLANS &amp; SERVICES </w:t>
      </w:r>
    </w:p>
    <w:p w14:paraId="2E5E1BF6" w14:textId="77777777" w:rsidR="00A436CB" w:rsidRPr="00706428" w:rsidRDefault="00A436CB" w:rsidP="00A559CE">
      <w:pPr>
        <w:pStyle w:val="ListParagraph"/>
        <w:widowControl/>
        <w:numPr>
          <w:ilvl w:val="1"/>
          <w:numId w:val="24"/>
        </w:numPr>
        <w:spacing w:after="120" w:line="360" w:lineRule="auto"/>
        <w:contextualSpacing/>
        <w:rPr>
          <w:rFonts w:ascii="Verdana" w:hAnsi="Verdana"/>
        </w:rPr>
      </w:pPr>
      <w:r w:rsidRPr="00706428">
        <w:rPr>
          <w:rFonts w:ascii="Verdana" w:hAnsi="Verdana"/>
        </w:rPr>
        <w:t xml:space="preserve">COBRA/ACA/Health Insurance brokerage - current vendor </w:t>
      </w:r>
    </w:p>
    <w:p w14:paraId="2CBC60B4" w14:textId="6E4A6E50" w:rsidR="004F2167" w:rsidRPr="004F2167" w:rsidRDefault="00A436CB" w:rsidP="004F2167">
      <w:pPr>
        <w:pStyle w:val="ListParagraph"/>
        <w:widowControl/>
        <w:numPr>
          <w:ilvl w:val="1"/>
          <w:numId w:val="24"/>
        </w:numPr>
        <w:spacing w:after="120" w:line="360" w:lineRule="auto"/>
        <w:contextualSpacing/>
        <w:rPr>
          <w:rFonts w:ascii="Verdana" w:hAnsi="Verdana"/>
        </w:rPr>
      </w:pPr>
      <w:r w:rsidRPr="00706428">
        <w:rPr>
          <w:rFonts w:ascii="Verdana" w:hAnsi="Verdana"/>
        </w:rPr>
        <w:t xml:space="preserve">401k- separate brokerage with a third-party administrator </w:t>
      </w:r>
    </w:p>
    <w:p w14:paraId="751E3D4A" w14:textId="77777777" w:rsidR="00A436CB" w:rsidRPr="00706428" w:rsidRDefault="00A436CB" w:rsidP="00A559CE">
      <w:pPr>
        <w:pStyle w:val="ListParagraph"/>
        <w:widowControl/>
        <w:numPr>
          <w:ilvl w:val="0"/>
          <w:numId w:val="24"/>
        </w:numPr>
        <w:spacing w:after="120" w:line="360" w:lineRule="auto"/>
        <w:contextualSpacing/>
        <w:rPr>
          <w:rFonts w:ascii="Verdana" w:hAnsi="Verdana"/>
        </w:rPr>
      </w:pPr>
      <w:r w:rsidRPr="00706428">
        <w:rPr>
          <w:rFonts w:ascii="Verdana" w:hAnsi="Verdana"/>
        </w:rPr>
        <w:t>BENEFITS PLATFORM</w:t>
      </w:r>
    </w:p>
    <w:p w14:paraId="510FBD04" w14:textId="67C807BA" w:rsidR="00A436CB" w:rsidRDefault="00A436CB" w:rsidP="00A559CE">
      <w:pPr>
        <w:pStyle w:val="ListParagraph"/>
        <w:widowControl/>
        <w:numPr>
          <w:ilvl w:val="1"/>
          <w:numId w:val="24"/>
        </w:numPr>
        <w:spacing w:after="120" w:line="360" w:lineRule="auto"/>
        <w:contextualSpacing/>
        <w:rPr>
          <w:rFonts w:ascii="Verdana" w:hAnsi="Verdana"/>
        </w:rPr>
      </w:pPr>
      <w:r w:rsidRPr="00706428">
        <w:rPr>
          <w:rFonts w:ascii="Verdana" w:hAnsi="Verdana"/>
        </w:rPr>
        <w:t xml:space="preserve">G&amp;A Partners/WorkSight </w:t>
      </w:r>
    </w:p>
    <w:p w14:paraId="702C16AF" w14:textId="77777777" w:rsidR="00312B52" w:rsidRPr="00B975DC" w:rsidRDefault="00312B52" w:rsidP="00312B52">
      <w:pPr>
        <w:pStyle w:val="ListParagraph"/>
        <w:widowControl/>
        <w:spacing w:after="120" w:line="360" w:lineRule="auto"/>
        <w:ind w:left="1440"/>
        <w:contextualSpacing/>
        <w:rPr>
          <w:rFonts w:ascii="Verdana" w:hAnsi="Verdana"/>
        </w:rPr>
      </w:pPr>
    </w:p>
    <w:p w14:paraId="37893D0B" w14:textId="60A2B39B" w:rsidR="00A436CB" w:rsidRPr="004F2167" w:rsidRDefault="00A436CB" w:rsidP="004F2167">
      <w:pPr>
        <w:pStyle w:val="ListParagraph"/>
        <w:widowControl/>
        <w:numPr>
          <w:ilvl w:val="0"/>
          <w:numId w:val="24"/>
        </w:numPr>
        <w:spacing w:after="120"/>
        <w:contextualSpacing/>
        <w:rPr>
          <w:rFonts w:ascii="Verdana" w:hAnsi="Verdana"/>
        </w:rPr>
      </w:pPr>
      <w:r w:rsidRPr="00706428">
        <w:rPr>
          <w:rFonts w:ascii="Verdana" w:hAnsi="Verdana"/>
        </w:rPr>
        <w:t xml:space="preserve">NATIONAL FIRMS – COMPREHENSIVE SERVICES VS MULTIPLE COMPANY PARTNERSHIPS </w:t>
      </w:r>
    </w:p>
    <w:p w14:paraId="26F7AF81" w14:textId="77777777" w:rsidR="00A436CB" w:rsidRPr="00706428" w:rsidRDefault="00A436CB" w:rsidP="004F2167">
      <w:pPr>
        <w:pStyle w:val="ListParagraph"/>
        <w:widowControl/>
        <w:numPr>
          <w:ilvl w:val="0"/>
          <w:numId w:val="29"/>
        </w:numPr>
        <w:spacing w:after="120" w:line="276" w:lineRule="auto"/>
        <w:contextualSpacing/>
        <w:rPr>
          <w:rFonts w:ascii="Verdana" w:hAnsi="Verdana"/>
        </w:rPr>
      </w:pPr>
      <w:r w:rsidRPr="00706428">
        <w:rPr>
          <w:rFonts w:ascii="Verdana" w:hAnsi="Verdana"/>
        </w:rPr>
        <w:t xml:space="preserve">WSRCA is seeking a comprehensive solution for payroll processing, HR Services, performance management, LMS, health insurance brokerage and retirements benefits brokerage.   </w:t>
      </w:r>
    </w:p>
    <w:p w14:paraId="0714BFE8" w14:textId="77777777" w:rsidR="00A436CB" w:rsidRDefault="00A436CB" w:rsidP="004F2167">
      <w:pPr>
        <w:pStyle w:val="ListParagraph"/>
        <w:widowControl/>
        <w:numPr>
          <w:ilvl w:val="0"/>
          <w:numId w:val="29"/>
        </w:numPr>
        <w:spacing w:after="120" w:line="276" w:lineRule="auto"/>
        <w:contextualSpacing/>
        <w:rPr>
          <w:rFonts w:ascii="Verdana" w:hAnsi="Verdana"/>
        </w:rPr>
      </w:pPr>
      <w:r w:rsidRPr="00706428">
        <w:rPr>
          <w:rFonts w:ascii="Verdana" w:hAnsi="Verdana"/>
        </w:rPr>
        <w:t xml:space="preserve">Respondents may include multiple companies working together to provide the full scope of services or be one organization that provides all requested services under one roof.  </w:t>
      </w:r>
    </w:p>
    <w:p w14:paraId="4212EB2B" w14:textId="77777777" w:rsidR="00A436CB" w:rsidRPr="00F24F44" w:rsidRDefault="00A436CB" w:rsidP="00A436CB">
      <w:pPr>
        <w:pStyle w:val="ListParagraph"/>
        <w:spacing w:after="120"/>
        <w:ind w:left="1440"/>
        <w:rPr>
          <w:rFonts w:ascii="Verdana" w:hAnsi="Verdana"/>
        </w:rPr>
      </w:pPr>
    </w:p>
    <w:p w14:paraId="6AD499D3" w14:textId="77777777" w:rsidR="00A436CB" w:rsidRPr="00706428" w:rsidRDefault="00A436CB" w:rsidP="00A559CE">
      <w:pPr>
        <w:pStyle w:val="ListParagraph"/>
        <w:widowControl/>
        <w:numPr>
          <w:ilvl w:val="0"/>
          <w:numId w:val="24"/>
        </w:numPr>
        <w:spacing w:after="120" w:line="360" w:lineRule="auto"/>
        <w:contextualSpacing/>
        <w:rPr>
          <w:rFonts w:ascii="Verdana" w:hAnsi="Verdana"/>
        </w:rPr>
      </w:pPr>
      <w:r w:rsidRPr="00706428">
        <w:rPr>
          <w:rFonts w:ascii="Verdana" w:hAnsi="Verdana"/>
        </w:rPr>
        <w:t xml:space="preserve">WSRCA EMPLOYEE ACTIVE COUNT </w:t>
      </w:r>
    </w:p>
    <w:p w14:paraId="791E1F3F" w14:textId="4EC08EAC" w:rsidR="00A436CB" w:rsidRPr="00706428" w:rsidRDefault="00A436CB" w:rsidP="00A559CE">
      <w:pPr>
        <w:pStyle w:val="ListParagraph"/>
        <w:widowControl/>
        <w:numPr>
          <w:ilvl w:val="2"/>
          <w:numId w:val="30"/>
        </w:numPr>
        <w:spacing w:after="120"/>
        <w:contextualSpacing/>
        <w:rPr>
          <w:rFonts w:ascii="Verdana" w:hAnsi="Verdana"/>
        </w:rPr>
      </w:pPr>
      <w:r w:rsidRPr="00706428">
        <w:rPr>
          <w:rFonts w:ascii="Verdana" w:hAnsi="Verdana"/>
        </w:rPr>
        <w:t>WSRCA has a total of 3</w:t>
      </w:r>
      <w:r w:rsidR="00AC5789">
        <w:rPr>
          <w:rFonts w:ascii="Verdana" w:hAnsi="Verdana"/>
        </w:rPr>
        <w:t>0</w:t>
      </w:r>
      <w:r w:rsidRPr="00706428">
        <w:rPr>
          <w:rFonts w:ascii="Verdana" w:hAnsi="Verdana"/>
        </w:rPr>
        <w:t xml:space="preserve"> employees, with </w:t>
      </w:r>
      <w:r w:rsidR="00AC5789">
        <w:rPr>
          <w:rFonts w:ascii="Verdana" w:hAnsi="Verdana"/>
        </w:rPr>
        <w:t>29</w:t>
      </w:r>
      <w:r w:rsidRPr="00706428">
        <w:rPr>
          <w:rFonts w:ascii="Verdana" w:hAnsi="Verdana"/>
        </w:rPr>
        <w:t xml:space="preserve"> salaried employees and </w:t>
      </w:r>
      <w:r w:rsidR="00071306">
        <w:rPr>
          <w:rFonts w:ascii="Verdana" w:hAnsi="Verdana"/>
        </w:rPr>
        <w:t>1</w:t>
      </w:r>
      <w:r w:rsidRPr="00706428">
        <w:rPr>
          <w:rFonts w:ascii="Verdana" w:hAnsi="Verdana"/>
        </w:rPr>
        <w:t xml:space="preserve"> hourly employee.</w:t>
      </w:r>
    </w:p>
    <w:p w14:paraId="0F2278E3" w14:textId="77777777" w:rsidR="00AC5789" w:rsidRDefault="00A436CB" w:rsidP="00AC5789">
      <w:pPr>
        <w:pStyle w:val="ListParagraph"/>
        <w:widowControl/>
        <w:numPr>
          <w:ilvl w:val="2"/>
          <w:numId w:val="30"/>
        </w:numPr>
        <w:spacing w:after="120"/>
        <w:contextualSpacing/>
        <w:rPr>
          <w:rFonts w:ascii="Verdana" w:hAnsi="Verdana"/>
        </w:rPr>
      </w:pPr>
      <w:r w:rsidRPr="00706428">
        <w:rPr>
          <w:rFonts w:ascii="Verdana" w:hAnsi="Verdana"/>
        </w:rPr>
        <w:t>WSRCA currently has 31 full-time employees, and no part-time employees.</w:t>
      </w:r>
    </w:p>
    <w:p w14:paraId="770166D5" w14:textId="4B080E89" w:rsidR="00AC5789" w:rsidRPr="00AC5789" w:rsidRDefault="00AC5789" w:rsidP="00AC5789">
      <w:pPr>
        <w:pStyle w:val="ListParagraph"/>
        <w:widowControl/>
        <w:numPr>
          <w:ilvl w:val="2"/>
          <w:numId w:val="30"/>
        </w:numPr>
        <w:spacing w:after="120"/>
        <w:contextualSpacing/>
        <w:rPr>
          <w:rFonts w:ascii="Verdana" w:hAnsi="Verdana"/>
        </w:rPr>
      </w:pPr>
      <w:r w:rsidRPr="00AC5789">
        <w:rPr>
          <w:rFonts w:ascii="Verdana" w:hAnsi="Verdana"/>
        </w:rPr>
        <w:t>Turnover rate in 2024 was 6.4%.</w:t>
      </w:r>
    </w:p>
    <w:p w14:paraId="3C9532F7" w14:textId="77777777" w:rsidR="00A436CB" w:rsidRPr="00706428" w:rsidRDefault="00A436CB" w:rsidP="00A436CB">
      <w:pPr>
        <w:pStyle w:val="ListParagraph"/>
        <w:spacing w:after="120"/>
        <w:ind w:left="1440"/>
        <w:rPr>
          <w:rFonts w:ascii="Verdana" w:hAnsi="Verdana"/>
        </w:rPr>
      </w:pPr>
    </w:p>
    <w:p w14:paraId="42D10EFD" w14:textId="77777777" w:rsidR="00A436CB" w:rsidRPr="00F24F44" w:rsidRDefault="00A436CB" w:rsidP="00312B52">
      <w:pPr>
        <w:widowControl/>
        <w:numPr>
          <w:ilvl w:val="0"/>
          <w:numId w:val="24"/>
        </w:numPr>
        <w:spacing w:after="120"/>
        <w:rPr>
          <w:rFonts w:ascii="Verdana" w:hAnsi="Verdana"/>
        </w:rPr>
      </w:pPr>
      <w:r w:rsidRPr="00706428">
        <w:rPr>
          <w:rFonts w:ascii="Verdana" w:hAnsi="Verdana"/>
        </w:rPr>
        <w:t xml:space="preserve">WSRCA’s CURRENT HR SOFTWARE SERVICES/PAYROLL PROVIDER </w:t>
      </w:r>
    </w:p>
    <w:p w14:paraId="6938D0E8" w14:textId="77777777" w:rsidR="00A436CB" w:rsidRPr="00706428" w:rsidRDefault="00A436CB" w:rsidP="00312B52">
      <w:pPr>
        <w:pStyle w:val="ListParagraph"/>
        <w:widowControl/>
        <w:numPr>
          <w:ilvl w:val="0"/>
          <w:numId w:val="31"/>
        </w:numPr>
        <w:spacing w:after="120"/>
        <w:contextualSpacing/>
        <w:rPr>
          <w:rFonts w:ascii="Verdana" w:hAnsi="Verdana"/>
        </w:rPr>
      </w:pPr>
      <w:r w:rsidRPr="00706428">
        <w:rPr>
          <w:rFonts w:ascii="Verdana" w:hAnsi="Verdana"/>
        </w:rPr>
        <w:t>The current provider is G&amp;A Partners, using WorkSight.</w:t>
      </w:r>
    </w:p>
    <w:p w14:paraId="43B33BAF" w14:textId="77777777" w:rsidR="00A436CB" w:rsidRPr="00706428" w:rsidRDefault="00A436CB" w:rsidP="00312B52">
      <w:pPr>
        <w:widowControl/>
        <w:numPr>
          <w:ilvl w:val="0"/>
          <w:numId w:val="24"/>
        </w:numPr>
        <w:spacing w:after="120"/>
        <w:rPr>
          <w:rFonts w:ascii="Verdana" w:hAnsi="Verdana"/>
        </w:rPr>
      </w:pPr>
      <w:r w:rsidRPr="00706428">
        <w:rPr>
          <w:rFonts w:ascii="Verdana" w:hAnsi="Verdana"/>
        </w:rPr>
        <w:t xml:space="preserve"> TIMEKEEPING </w:t>
      </w:r>
    </w:p>
    <w:p w14:paraId="4E057586" w14:textId="77777777" w:rsidR="00A436CB" w:rsidRPr="00706428" w:rsidRDefault="00A436CB" w:rsidP="00312B52">
      <w:pPr>
        <w:pStyle w:val="ListParagraph"/>
        <w:widowControl/>
        <w:numPr>
          <w:ilvl w:val="1"/>
          <w:numId w:val="24"/>
        </w:numPr>
        <w:spacing w:after="120"/>
        <w:contextualSpacing/>
        <w:rPr>
          <w:rFonts w:ascii="Verdana" w:hAnsi="Verdana"/>
        </w:rPr>
      </w:pPr>
      <w:r w:rsidRPr="00706428">
        <w:rPr>
          <w:rFonts w:ascii="Verdana" w:hAnsi="Verdana"/>
        </w:rPr>
        <w:t>The current provider is G&amp;A Partners, which uses WorkSight.</w:t>
      </w:r>
    </w:p>
    <w:p w14:paraId="427A846D" w14:textId="77777777" w:rsidR="00A436CB" w:rsidRPr="00706428" w:rsidRDefault="00A436CB" w:rsidP="00312B52">
      <w:pPr>
        <w:widowControl/>
        <w:numPr>
          <w:ilvl w:val="0"/>
          <w:numId w:val="24"/>
        </w:numPr>
        <w:spacing w:after="120"/>
        <w:rPr>
          <w:rFonts w:ascii="Verdana" w:hAnsi="Verdana"/>
        </w:rPr>
      </w:pPr>
      <w:r w:rsidRPr="00706428">
        <w:rPr>
          <w:rFonts w:ascii="Verdana" w:hAnsi="Verdana"/>
        </w:rPr>
        <w:t xml:space="preserve"> DIRECT DEPOSIT</w:t>
      </w:r>
    </w:p>
    <w:p w14:paraId="71370EE7" w14:textId="77777777" w:rsidR="00A436CB" w:rsidRPr="00706428" w:rsidRDefault="00A436CB" w:rsidP="00312B52">
      <w:pPr>
        <w:pStyle w:val="ListParagraph"/>
        <w:widowControl/>
        <w:numPr>
          <w:ilvl w:val="1"/>
          <w:numId w:val="24"/>
        </w:numPr>
        <w:spacing w:after="120"/>
        <w:contextualSpacing/>
        <w:rPr>
          <w:rFonts w:ascii="Verdana" w:hAnsi="Verdana"/>
        </w:rPr>
      </w:pPr>
      <w:r w:rsidRPr="00706428">
        <w:rPr>
          <w:rFonts w:ascii="Verdana" w:hAnsi="Verdana"/>
        </w:rPr>
        <w:t>Direct Deposit services are provided and required.</w:t>
      </w:r>
    </w:p>
    <w:p w14:paraId="6843B4CB" w14:textId="77777777" w:rsidR="00A436CB" w:rsidRPr="00706428" w:rsidRDefault="00A436CB" w:rsidP="00312B52">
      <w:pPr>
        <w:widowControl/>
        <w:numPr>
          <w:ilvl w:val="0"/>
          <w:numId w:val="24"/>
        </w:numPr>
        <w:spacing w:after="120"/>
        <w:rPr>
          <w:rFonts w:ascii="Verdana" w:hAnsi="Verdana"/>
        </w:rPr>
      </w:pPr>
      <w:r w:rsidRPr="00706428">
        <w:rPr>
          <w:rFonts w:ascii="Verdana" w:hAnsi="Verdana"/>
        </w:rPr>
        <w:t xml:space="preserve"> PAY FREQUENCIES</w:t>
      </w:r>
    </w:p>
    <w:p w14:paraId="087BB9C6" w14:textId="77777777" w:rsidR="00A436CB" w:rsidRPr="00706428" w:rsidRDefault="00A436CB" w:rsidP="00312B52">
      <w:pPr>
        <w:pStyle w:val="ListParagraph"/>
        <w:widowControl/>
        <w:numPr>
          <w:ilvl w:val="1"/>
          <w:numId w:val="24"/>
        </w:numPr>
        <w:spacing w:after="120"/>
        <w:contextualSpacing/>
        <w:rPr>
          <w:rFonts w:ascii="Verdana" w:hAnsi="Verdana"/>
        </w:rPr>
      </w:pPr>
      <w:r w:rsidRPr="00706428">
        <w:rPr>
          <w:rFonts w:ascii="Verdana" w:hAnsi="Verdana"/>
        </w:rPr>
        <w:t xml:space="preserve">WSRCA operates on a bi-weekly pay cycle with the following pay periods and pay dates: </w:t>
      </w:r>
    </w:p>
    <w:p w14:paraId="07014D0D" w14:textId="77777777" w:rsidR="001B55CD" w:rsidRPr="001B55CD" w:rsidRDefault="001B55CD" w:rsidP="00312B52">
      <w:pPr>
        <w:numPr>
          <w:ilvl w:val="0"/>
          <w:numId w:val="49"/>
        </w:numPr>
        <w:spacing w:after="120"/>
        <w:contextualSpacing/>
        <w:rPr>
          <w:rFonts w:ascii="Verdana" w:hAnsi="Verdana"/>
        </w:rPr>
      </w:pPr>
      <w:r w:rsidRPr="001B55CD">
        <w:rPr>
          <w:rFonts w:ascii="Verdana" w:hAnsi="Verdana"/>
        </w:rPr>
        <w:t>Pay Period: Current Pay Period: 08/02/2026-08/15/2026</w:t>
      </w:r>
    </w:p>
    <w:p w14:paraId="57F59E4C" w14:textId="1BA0C9E3" w:rsidR="001B55CD" w:rsidRPr="001B55CD" w:rsidRDefault="001B55CD" w:rsidP="00312B52">
      <w:pPr>
        <w:numPr>
          <w:ilvl w:val="0"/>
          <w:numId w:val="49"/>
        </w:numPr>
        <w:spacing w:after="120"/>
        <w:contextualSpacing/>
        <w:rPr>
          <w:rFonts w:ascii="Verdana" w:hAnsi="Verdana"/>
        </w:rPr>
      </w:pPr>
      <w:r w:rsidRPr="001B55CD">
        <w:rPr>
          <w:rFonts w:ascii="Verdana" w:hAnsi="Verdana"/>
        </w:rPr>
        <w:t>Pay Date: 08/21/2026</w:t>
      </w:r>
    </w:p>
    <w:p w14:paraId="341A6754" w14:textId="77777777" w:rsidR="00A436CB" w:rsidRPr="00706428" w:rsidRDefault="00A436CB" w:rsidP="00312B52">
      <w:pPr>
        <w:spacing w:after="120"/>
        <w:ind w:left="3600"/>
        <w:contextualSpacing/>
        <w:rPr>
          <w:rFonts w:ascii="Verdana" w:hAnsi="Verdana"/>
        </w:rPr>
      </w:pPr>
    </w:p>
    <w:p w14:paraId="73FAD3DC" w14:textId="77777777" w:rsidR="00A436CB" w:rsidRPr="00706428" w:rsidRDefault="00A436CB" w:rsidP="00312B52">
      <w:pPr>
        <w:widowControl/>
        <w:numPr>
          <w:ilvl w:val="0"/>
          <w:numId w:val="24"/>
        </w:numPr>
        <w:spacing w:after="120"/>
        <w:rPr>
          <w:rFonts w:ascii="Verdana" w:hAnsi="Verdana"/>
        </w:rPr>
      </w:pPr>
      <w:r w:rsidRPr="00706428">
        <w:rPr>
          <w:rFonts w:ascii="Verdana" w:hAnsi="Verdana"/>
        </w:rPr>
        <w:t xml:space="preserve"> WEB-BASED EMPLOYEE ONBOARDING </w:t>
      </w:r>
    </w:p>
    <w:p w14:paraId="77BFD598" w14:textId="7AA28E41" w:rsidR="004F2167" w:rsidRPr="00312B52" w:rsidRDefault="00A436CB" w:rsidP="00312B52">
      <w:pPr>
        <w:pStyle w:val="ListParagraph"/>
        <w:widowControl/>
        <w:numPr>
          <w:ilvl w:val="1"/>
          <w:numId w:val="24"/>
        </w:numPr>
        <w:spacing w:after="120"/>
        <w:contextualSpacing/>
        <w:rPr>
          <w:rFonts w:ascii="Verdana" w:hAnsi="Verdana"/>
        </w:rPr>
      </w:pPr>
      <w:r w:rsidRPr="00706428">
        <w:rPr>
          <w:rFonts w:ascii="Verdana" w:hAnsi="Verdana"/>
        </w:rPr>
        <w:t>WSRCA uses web-based onboard</w:t>
      </w:r>
      <w:r>
        <w:rPr>
          <w:rFonts w:ascii="Verdana" w:hAnsi="Verdana"/>
        </w:rPr>
        <w:t>ing</w:t>
      </w:r>
      <w:r w:rsidRPr="00706428">
        <w:rPr>
          <w:rFonts w:ascii="Verdana" w:hAnsi="Verdana"/>
        </w:rPr>
        <w:t xml:space="preserve"> </w:t>
      </w:r>
    </w:p>
    <w:p w14:paraId="76209967" w14:textId="77777777" w:rsidR="00A436CB" w:rsidRPr="00706428" w:rsidRDefault="00A436CB" w:rsidP="00312B52">
      <w:pPr>
        <w:widowControl/>
        <w:numPr>
          <w:ilvl w:val="0"/>
          <w:numId w:val="24"/>
        </w:numPr>
        <w:spacing w:after="120"/>
        <w:rPr>
          <w:rFonts w:ascii="Verdana" w:hAnsi="Verdana"/>
        </w:rPr>
      </w:pPr>
      <w:r w:rsidRPr="00706428">
        <w:rPr>
          <w:rFonts w:ascii="Verdana" w:hAnsi="Verdana"/>
        </w:rPr>
        <w:t xml:space="preserve"> BENEFITS ADMINISTRATION TOOL </w:t>
      </w:r>
    </w:p>
    <w:p w14:paraId="24FE93D2" w14:textId="56979924" w:rsidR="00A436CB" w:rsidRPr="002A56F2" w:rsidRDefault="00A436CB" w:rsidP="00312B52">
      <w:pPr>
        <w:pStyle w:val="ListParagraph"/>
        <w:widowControl/>
        <w:numPr>
          <w:ilvl w:val="1"/>
          <w:numId w:val="24"/>
        </w:numPr>
        <w:spacing w:after="120"/>
        <w:contextualSpacing/>
        <w:rPr>
          <w:rFonts w:ascii="Verdana" w:hAnsi="Verdana"/>
        </w:rPr>
      </w:pPr>
      <w:r w:rsidRPr="00706428">
        <w:rPr>
          <w:rFonts w:ascii="Verdana" w:hAnsi="Verdana"/>
        </w:rPr>
        <w:t>Benefits processed through G&amp;A Partners</w:t>
      </w:r>
    </w:p>
    <w:p w14:paraId="5579A3C6" w14:textId="77777777" w:rsidR="00A436CB" w:rsidRPr="00706428" w:rsidRDefault="00A436CB" w:rsidP="00312B52">
      <w:pPr>
        <w:widowControl/>
        <w:numPr>
          <w:ilvl w:val="0"/>
          <w:numId w:val="24"/>
        </w:numPr>
        <w:spacing w:after="120"/>
        <w:rPr>
          <w:rFonts w:ascii="Verdana" w:hAnsi="Verdana"/>
        </w:rPr>
      </w:pPr>
      <w:r w:rsidRPr="00706428">
        <w:rPr>
          <w:rFonts w:ascii="Verdana" w:hAnsi="Verdana"/>
        </w:rPr>
        <w:t xml:space="preserve"> HEALTH BENEFIT PROVIDERS</w:t>
      </w:r>
    </w:p>
    <w:p w14:paraId="368CBD85" w14:textId="77777777" w:rsidR="00A436CB" w:rsidRPr="00706428" w:rsidRDefault="00A436CB" w:rsidP="00A436CB">
      <w:pPr>
        <w:spacing w:after="120"/>
        <w:ind w:firstLine="720"/>
        <w:rPr>
          <w:rFonts w:ascii="Verdana" w:hAnsi="Verdana"/>
        </w:rPr>
      </w:pPr>
      <w:r w:rsidRPr="00706428">
        <w:rPr>
          <w:rFonts w:ascii="Verdana" w:hAnsi="Verdana"/>
        </w:rPr>
        <w:t>Through G&amp;A Partners, the current health benefits providers are:</w:t>
      </w:r>
    </w:p>
    <w:p w14:paraId="504F61F2"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Medical: BCBS</w:t>
      </w:r>
    </w:p>
    <w:p w14:paraId="106D5776"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lastRenderedPageBreak/>
        <w:t>Vision/Dental/Life/Disability: Sunlife</w:t>
      </w:r>
    </w:p>
    <w:p w14:paraId="4DC0F57A"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FSA/DCA: Proficient Benefit Solutions</w:t>
      </w:r>
    </w:p>
    <w:p w14:paraId="7E961837" w14:textId="77777777" w:rsidR="00A436CB" w:rsidRPr="00706428" w:rsidRDefault="00A436CB" w:rsidP="00A559CE">
      <w:pPr>
        <w:pStyle w:val="ListParagraph"/>
        <w:widowControl/>
        <w:numPr>
          <w:ilvl w:val="1"/>
          <w:numId w:val="24"/>
        </w:numPr>
        <w:spacing w:after="120"/>
        <w:contextualSpacing/>
        <w:rPr>
          <w:rFonts w:ascii="Verdana" w:hAnsi="Verdana"/>
        </w:rPr>
      </w:pPr>
      <w:r w:rsidRPr="00706428">
        <w:rPr>
          <w:rFonts w:ascii="Verdana" w:hAnsi="Verdana"/>
        </w:rPr>
        <w:t>Pet: ASPCA</w:t>
      </w:r>
    </w:p>
    <w:p w14:paraId="5F2C0072"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Travel/EAP: Unum</w:t>
      </w:r>
    </w:p>
    <w:p w14:paraId="361A0908" w14:textId="77777777" w:rsidR="00A436CB" w:rsidRPr="00706428" w:rsidRDefault="00A436CB" w:rsidP="00312B52">
      <w:pPr>
        <w:pStyle w:val="ListParagraph"/>
        <w:ind w:left="1440"/>
        <w:rPr>
          <w:rFonts w:ascii="Verdana" w:hAnsi="Verdana"/>
        </w:rPr>
      </w:pPr>
    </w:p>
    <w:p w14:paraId="1FD935CD" w14:textId="77777777" w:rsidR="00A436CB" w:rsidRPr="00706428" w:rsidRDefault="00A436CB" w:rsidP="00312B52">
      <w:pPr>
        <w:widowControl/>
        <w:numPr>
          <w:ilvl w:val="0"/>
          <w:numId w:val="24"/>
        </w:numPr>
        <w:rPr>
          <w:rFonts w:ascii="Verdana" w:hAnsi="Verdana"/>
        </w:rPr>
      </w:pPr>
      <w:r w:rsidRPr="00706428">
        <w:rPr>
          <w:rFonts w:ascii="Verdana" w:hAnsi="Verdana"/>
        </w:rPr>
        <w:t xml:space="preserve"> HR SYSTEM TRACKED DATA-CERTIFICATIONS-LICENSES COMPANY ASSIGNED ASSETTS</w:t>
      </w:r>
    </w:p>
    <w:p w14:paraId="6AF1AE4B" w14:textId="77777777" w:rsidR="00A436CB" w:rsidRPr="00706428" w:rsidRDefault="00A436CB" w:rsidP="00312B52">
      <w:pPr>
        <w:ind w:left="1440"/>
        <w:rPr>
          <w:rFonts w:ascii="Verdana" w:hAnsi="Verdana"/>
        </w:rPr>
      </w:pPr>
    </w:p>
    <w:p w14:paraId="54B8759F" w14:textId="77777777" w:rsidR="00A436CB" w:rsidRPr="00706428" w:rsidRDefault="00A436CB" w:rsidP="00312B52">
      <w:pPr>
        <w:pStyle w:val="ListParagraph"/>
        <w:widowControl/>
        <w:numPr>
          <w:ilvl w:val="1"/>
          <w:numId w:val="24"/>
        </w:numPr>
        <w:contextualSpacing/>
        <w:rPr>
          <w:rFonts w:ascii="Verdana" w:hAnsi="Verdana"/>
        </w:rPr>
      </w:pPr>
      <w:r w:rsidRPr="00706428">
        <w:rPr>
          <w:rFonts w:ascii="Verdana" w:hAnsi="Verdana"/>
        </w:rPr>
        <w:t>While this is not currently a function available / used at this time, respondents should provide as much information as possible about potential tools / additional benefits that are available in the response.</w:t>
      </w:r>
    </w:p>
    <w:p w14:paraId="438530B3" w14:textId="77777777" w:rsidR="00A436CB" w:rsidRPr="00706428" w:rsidRDefault="00A436CB" w:rsidP="00312B52">
      <w:pPr>
        <w:ind w:left="720"/>
        <w:contextualSpacing/>
        <w:rPr>
          <w:rFonts w:ascii="Verdana" w:hAnsi="Verdana"/>
        </w:rPr>
      </w:pPr>
    </w:p>
    <w:p w14:paraId="67AA17FE" w14:textId="77777777" w:rsidR="00A436CB" w:rsidRPr="00706428" w:rsidRDefault="00A436CB" w:rsidP="00312B52">
      <w:pPr>
        <w:widowControl/>
        <w:numPr>
          <w:ilvl w:val="0"/>
          <w:numId w:val="24"/>
        </w:numPr>
        <w:rPr>
          <w:rFonts w:ascii="Verdana" w:hAnsi="Verdana"/>
        </w:rPr>
      </w:pPr>
      <w:r w:rsidRPr="00706428">
        <w:rPr>
          <w:rFonts w:ascii="Verdana" w:hAnsi="Verdana"/>
        </w:rPr>
        <w:t xml:space="preserve"> WSRCA GENERAL LEDGER REPORTING TOOL </w:t>
      </w:r>
    </w:p>
    <w:p w14:paraId="03676ABB" w14:textId="77777777" w:rsidR="00A436CB" w:rsidRPr="00706428" w:rsidRDefault="00A436CB" w:rsidP="00312B52">
      <w:pPr>
        <w:pStyle w:val="ListParagraph"/>
        <w:widowControl/>
        <w:numPr>
          <w:ilvl w:val="1"/>
          <w:numId w:val="24"/>
        </w:numPr>
        <w:contextualSpacing/>
        <w:rPr>
          <w:rFonts w:ascii="Verdana" w:hAnsi="Verdana"/>
        </w:rPr>
      </w:pPr>
      <w:r w:rsidRPr="00706428">
        <w:rPr>
          <w:rFonts w:ascii="Verdana" w:hAnsi="Verdana"/>
        </w:rPr>
        <w:t>WSRCA uses Abila / MIP for accounting.</w:t>
      </w:r>
    </w:p>
    <w:p w14:paraId="31763A49" w14:textId="77777777" w:rsidR="00A436CB" w:rsidRDefault="00A436CB" w:rsidP="00312B52">
      <w:pPr>
        <w:widowControl/>
        <w:numPr>
          <w:ilvl w:val="1"/>
          <w:numId w:val="24"/>
        </w:numPr>
        <w:rPr>
          <w:rFonts w:ascii="Verdana" w:hAnsi="Verdana"/>
        </w:rPr>
      </w:pPr>
      <w:r w:rsidRPr="00706428">
        <w:rPr>
          <w:rFonts w:ascii="Verdana" w:hAnsi="Verdana"/>
        </w:rPr>
        <w:t xml:space="preserve"> Entries are booked by fund source, GL code, cost category, function and location.  </w:t>
      </w:r>
    </w:p>
    <w:p w14:paraId="1FA6DEC2" w14:textId="77777777" w:rsidR="00A436CB" w:rsidRPr="00706428" w:rsidRDefault="00A436CB" w:rsidP="00312B52">
      <w:pPr>
        <w:widowControl/>
        <w:numPr>
          <w:ilvl w:val="1"/>
          <w:numId w:val="24"/>
        </w:numPr>
        <w:rPr>
          <w:rFonts w:ascii="Verdana" w:hAnsi="Verdana"/>
        </w:rPr>
      </w:pPr>
      <w:r w:rsidRPr="00706428">
        <w:rPr>
          <w:rFonts w:ascii="Verdana" w:hAnsi="Verdana"/>
        </w:rPr>
        <w:t>WSRCA has approximately 40 funding sources at any given time.</w:t>
      </w:r>
    </w:p>
    <w:p w14:paraId="5FBC82F4" w14:textId="77777777" w:rsidR="00A436CB" w:rsidRPr="00706428" w:rsidRDefault="00A436CB" w:rsidP="00312B52">
      <w:pPr>
        <w:ind w:left="720"/>
        <w:contextualSpacing/>
        <w:rPr>
          <w:rFonts w:ascii="Verdana" w:hAnsi="Verdana"/>
        </w:rPr>
      </w:pPr>
    </w:p>
    <w:p w14:paraId="5DF8B99C" w14:textId="77777777" w:rsidR="00A436CB" w:rsidRPr="00706428" w:rsidRDefault="00A436CB" w:rsidP="00312B52">
      <w:pPr>
        <w:widowControl/>
        <w:numPr>
          <w:ilvl w:val="0"/>
          <w:numId w:val="24"/>
        </w:numPr>
        <w:rPr>
          <w:rFonts w:ascii="Verdana" w:hAnsi="Verdana"/>
        </w:rPr>
      </w:pPr>
      <w:r w:rsidRPr="00706428">
        <w:rPr>
          <w:rFonts w:ascii="Verdana" w:hAnsi="Verdana"/>
        </w:rPr>
        <w:t xml:space="preserve"> WSRCA GRANT REPORTING – PAYROLL DATA </w:t>
      </w:r>
    </w:p>
    <w:p w14:paraId="29F56FE3" w14:textId="77777777" w:rsidR="00A436CB" w:rsidRPr="00706428" w:rsidRDefault="00A436CB" w:rsidP="00312B52">
      <w:pPr>
        <w:pStyle w:val="ListParagraph"/>
        <w:widowControl/>
        <w:numPr>
          <w:ilvl w:val="1"/>
          <w:numId w:val="24"/>
        </w:numPr>
        <w:contextualSpacing/>
        <w:rPr>
          <w:rFonts w:ascii="Verdana" w:hAnsi="Verdana"/>
        </w:rPr>
      </w:pPr>
      <w:r w:rsidRPr="00706428">
        <w:rPr>
          <w:rFonts w:ascii="Verdana" w:hAnsi="Verdana"/>
        </w:rPr>
        <w:t xml:space="preserve">While WSRCA uses a cost allocation model for most positions, staff may also directly charge time to grants.  </w:t>
      </w:r>
    </w:p>
    <w:p w14:paraId="47D2259D" w14:textId="77777777" w:rsidR="00A436CB" w:rsidRPr="00706428" w:rsidRDefault="00A436CB" w:rsidP="00312B52">
      <w:pPr>
        <w:pStyle w:val="ListParagraph"/>
        <w:widowControl/>
        <w:numPr>
          <w:ilvl w:val="1"/>
          <w:numId w:val="24"/>
        </w:numPr>
        <w:contextualSpacing/>
        <w:rPr>
          <w:rFonts w:ascii="Verdana" w:hAnsi="Verdana"/>
        </w:rPr>
      </w:pPr>
      <w:r w:rsidRPr="00706428">
        <w:rPr>
          <w:rFonts w:ascii="Verdana" w:hAnsi="Verdana"/>
        </w:rPr>
        <w:t>Fringe and other benefits must be calculated based on those charges and reported to the applicable grant authorities.</w:t>
      </w:r>
    </w:p>
    <w:p w14:paraId="63F9E32E" w14:textId="77777777" w:rsidR="00A436CB" w:rsidRPr="00706428" w:rsidRDefault="00A436CB" w:rsidP="00312B52">
      <w:pPr>
        <w:ind w:left="720"/>
        <w:contextualSpacing/>
        <w:rPr>
          <w:rFonts w:ascii="Verdana" w:hAnsi="Verdana"/>
        </w:rPr>
      </w:pPr>
    </w:p>
    <w:p w14:paraId="3C96427E" w14:textId="52D9D3C0" w:rsidR="00A436CB" w:rsidRPr="00312B52" w:rsidRDefault="00A436CB" w:rsidP="00312B52">
      <w:pPr>
        <w:widowControl/>
        <w:numPr>
          <w:ilvl w:val="0"/>
          <w:numId w:val="24"/>
        </w:numPr>
        <w:rPr>
          <w:rFonts w:ascii="Verdana" w:hAnsi="Verdana"/>
        </w:rPr>
      </w:pPr>
      <w:r w:rsidRPr="00706428">
        <w:rPr>
          <w:rFonts w:ascii="Verdana" w:hAnsi="Verdana"/>
        </w:rPr>
        <w:t xml:space="preserve"> WSRCA PTO POLICY </w:t>
      </w:r>
    </w:p>
    <w:p w14:paraId="6B81B3D0" w14:textId="77777777" w:rsidR="00A436CB" w:rsidRPr="00706428" w:rsidRDefault="00A436CB" w:rsidP="00312B52">
      <w:pPr>
        <w:pStyle w:val="ListParagraph"/>
        <w:widowControl/>
        <w:numPr>
          <w:ilvl w:val="1"/>
          <w:numId w:val="24"/>
        </w:numPr>
        <w:contextualSpacing/>
        <w:rPr>
          <w:rFonts w:ascii="Verdana" w:hAnsi="Verdana"/>
        </w:rPr>
      </w:pPr>
      <w:r w:rsidRPr="00706428">
        <w:rPr>
          <w:rFonts w:ascii="Verdana" w:hAnsi="Verdana"/>
        </w:rPr>
        <w:t>EXHIBIT G.  WSRCA PTO Policy</w:t>
      </w:r>
    </w:p>
    <w:p w14:paraId="08EE169B" w14:textId="77777777" w:rsidR="00A436CB" w:rsidRPr="00706428" w:rsidRDefault="00A436CB" w:rsidP="00312B52">
      <w:pPr>
        <w:contextualSpacing/>
        <w:rPr>
          <w:rFonts w:ascii="Verdana" w:hAnsi="Verdana"/>
        </w:rPr>
      </w:pPr>
    </w:p>
    <w:p w14:paraId="008BF482" w14:textId="2D9A7A94" w:rsidR="00A436CB" w:rsidRPr="00312B52" w:rsidRDefault="00A436CB" w:rsidP="00312B52">
      <w:pPr>
        <w:widowControl/>
        <w:numPr>
          <w:ilvl w:val="0"/>
          <w:numId w:val="24"/>
        </w:numPr>
        <w:rPr>
          <w:rFonts w:ascii="Verdana" w:hAnsi="Verdana"/>
        </w:rPr>
      </w:pPr>
      <w:r w:rsidRPr="00706428">
        <w:rPr>
          <w:rFonts w:ascii="Verdana" w:hAnsi="Verdana"/>
        </w:rPr>
        <w:t xml:space="preserve"> WSRCA LEARNING MANAGEMENT TOOL</w:t>
      </w:r>
    </w:p>
    <w:p w14:paraId="142FDA3C" w14:textId="77777777" w:rsidR="00A436CB" w:rsidRPr="00706428" w:rsidRDefault="00A436CB" w:rsidP="00312B52">
      <w:pPr>
        <w:pStyle w:val="ListParagraph"/>
        <w:widowControl/>
        <w:numPr>
          <w:ilvl w:val="1"/>
          <w:numId w:val="24"/>
        </w:numPr>
        <w:contextualSpacing/>
        <w:rPr>
          <w:rFonts w:ascii="Verdana" w:hAnsi="Verdana"/>
        </w:rPr>
      </w:pPr>
      <w:r w:rsidRPr="00706428">
        <w:rPr>
          <w:rFonts w:ascii="Verdana" w:hAnsi="Verdana"/>
        </w:rPr>
        <w:t>WSRCA is looking for a tool that can manage local training content as well as seeking LMS content from the provider.</w:t>
      </w:r>
    </w:p>
    <w:p w14:paraId="0AD3F812" w14:textId="77777777" w:rsidR="00A436CB" w:rsidRPr="00706428" w:rsidRDefault="00A436CB" w:rsidP="00A436CB">
      <w:pPr>
        <w:ind w:left="720"/>
        <w:contextualSpacing/>
        <w:rPr>
          <w:rFonts w:ascii="Verdana" w:hAnsi="Verdana"/>
        </w:rPr>
      </w:pPr>
    </w:p>
    <w:p w14:paraId="00E07DB8" w14:textId="77777777" w:rsidR="00A436CB" w:rsidRPr="00706428" w:rsidRDefault="00A436CB" w:rsidP="00A559CE">
      <w:pPr>
        <w:widowControl/>
        <w:numPr>
          <w:ilvl w:val="0"/>
          <w:numId w:val="24"/>
        </w:numPr>
        <w:spacing w:line="360" w:lineRule="auto"/>
        <w:rPr>
          <w:rFonts w:ascii="Verdana" w:hAnsi="Verdana"/>
        </w:rPr>
      </w:pPr>
      <w:r w:rsidRPr="00706428">
        <w:rPr>
          <w:rFonts w:ascii="Verdana" w:hAnsi="Verdana"/>
        </w:rPr>
        <w:t xml:space="preserve"> WSRCA RETIRMENT PLAN</w:t>
      </w:r>
    </w:p>
    <w:p w14:paraId="3F43B1A5" w14:textId="77777777" w:rsidR="00A436CB" w:rsidRPr="00706428" w:rsidRDefault="00A436CB" w:rsidP="00A559CE">
      <w:pPr>
        <w:pStyle w:val="ListParagraph"/>
        <w:widowControl/>
        <w:numPr>
          <w:ilvl w:val="1"/>
          <w:numId w:val="24"/>
        </w:numPr>
        <w:spacing w:line="360" w:lineRule="auto"/>
        <w:contextualSpacing/>
        <w:rPr>
          <w:rFonts w:ascii="Verdana" w:hAnsi="Verdana"/>
        </w:rPr>
      </w:pPr>
      <w:r w:rsidRPr="00706428">
        <w:rPr>
          <w:rFonts w:ascii="Verdana" w:hAnsi="Verdana"/>
        </w:rPr>
        <w:t xml:space="preserve">Yes, 401k, TransAmerica </w:t>
      </w:r>
    </w:p>
    <w:p w14:paraId="2302CA74"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The RFQ is requesting responses to all services requested.  Respondents do not need to offer all services under one roof but should provide options for services not included.</w:t>
      </w:r>
    </w:p>
    <w:p w14:paraId="231FC3A6" w14:textId="67089ED2" w:rsidR="00A436CB" w:rsidRPr="007F2F87" w:rsidRDefault="00A436CB" w:rsidP="007F2F87">
      <w:pPr>
        <w:widowControl/>
        <w:spacing w:line="360" w:lineRule="auto"/>
        <w:contextualSpacing/>
        <w:rPr>
          <w:rFonts w:ascii="Verdana" w:hAnsi="Verdana"/>
        </w:rPr>
      </w:pPr>
    </w:p>
    <w:p w14:paraId="14A18A2E" w14:textId="132CF0C1" w:rsidR="00A436CB" w:rsidRPr="00706428" w:rsidRDefault="00A436CB" w:rsidP="00A559CE">
      <w:pPr>
        <w:pStyle w:val="ListParagraph"/>
        <w:widowControl/>
        <w:numPr>
          <w:ilvl w:val="0"/>
          <w:numId w:val="24"/>
        </w:numPr>
        <w:spacing w:line="360" w:lineRule="auto"/>
        <w:contextualSpacing/>
        <w:rPr>
          <w:rFonts w:ascii="Verdana" w:hAnsi="Verdana"/>
        </w:rPr>
      </w:pPr>
      <w:r w:rsidRPr="00706428">
        <w:rPr>
          <w:rFonts w:ascii="Verdana" w:hAnsi="Verdana"/>
        </w:rPr>
        <w:t xml:space="preserve"> WSRCA ORGANIZATION CHART </w:t>
      </w:r>
      <w:r w:rsidR="00F40263">
        <w:rPr>
          <w:rFonts w:ascii="Verdana" w:hAnsi="Verdana"/>
        </w:rPr>
        <w:t>EXHIBIT F</w:t>
      </w:r>
    </w:p>
    <w:p w14:paraId="143EB625" w14:textId="0E8B09DF" w:rsidR="00A436CB" w:rsidRPr="00706428" w:rsidRDefault="00A436CB" w:rsidP="00A559CE">
      <w:pPr>
        <w:pStyle w:val="ListParagraph"/>
        <w:widowControl/>
        <w:numPr>
          <w:ilvl w:val="1"/>
          <w:numId w:val="24"/>
        </w:numPr>
        <w:spacing w:line="360" w:lineRule="auto"/>
        <w:contextualSpacing/>
        <w:rPr>
          <w:rFonts w:ascii="Verdana" w:hAnsi="Verdana"/>
        </w:rPr>
      </w:pPr>
      <w:r w:rsidRPr="00706428">
        <w:rPr>
          <w:rFonts w:ascii="Verdana" w:hAnsi="Verdana"/>
        </w:rPr>
        <w:t xml:space="preserve">See Exhibit </w:t>
      </w:r>
      <w:r w:rsidR="00F40263">
        <w:rPr>
          <w:rFonts w:ascii="Verdana" w:hAnsi="Verdana"/>
        </w:rPr>
        <w:t>F</w:t>
      </w:r>
      <w:r w:rsidRPr="00706428">
        <w:rPr>
          <w:rFonts w:ascii="Verdana" w:hAnsi="Verdana"/>
        </w:rPr>
        <w:t xml:space="preserve"> WSRCA Organization Chart.</w:t>
      </w:r>
    </w:p>
    <w:p w14:paraId="2337767F" w14:textId="77777777" w:rsidR="00A436CB" w:rsidRPr="00706428" w:rsidRDefault="00A436CB" w:rsidP="00A436CB">
      <w:pPr>
        <w:contextualSpacing/>
        <w:rPr>
          <w:rFonts w:ascii="Verdana" w:hAnsi="Verdana"/>
        </w:rPr>
      </w:pPr>
    </w:p>
    <w:p w14:paraId="513BC97F" w14:textId="78ABCFD9" w:rsidR="00A436CB" w:rsidRPr="00312B52" w:rsidRDefault="00A436CB" w:rsidP="00A436CB">
      <w:pPr>
        <w:pStyle w:val="ListParagraph"/>
        <w:widowControl/>
        <w:numPr>
          <w:ilvl w:val="0"/>
          <w:numId w:val="24"/>
        </w:numPr>
        <w:contextualSpacing/>
        <w:rPr>
          <w:rFonts w:ascii="Verdana" w:hAnsi="Verdana"/>
        </w:rPr>
      </w:pPr>
      <w:r w:rsidRPr="00706428">
        <w:rPr>
          <w:rFonts w:ascii="Verdana" w:hAnsi="Verdana"/>
        </w:rPr>
        <w:t xml:space="preserve"> FIVE- YEAR ORGANIZATION GROWTH </w:t>
      </w:r>
    </w:p>
    <w:p w14:paraId="7DADE387"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 xml:space="preserve">WSRCA is a non-profit organization, funded through federal, state and philanthropic grants.  </w:t>
      </w:r>
    </w:p>
    <w:p w14:paraId="12FE9C72"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We regularly seek out new revenue streams through competitive awards and grants, but do not anticipate our growth over the next five years to be more than 10%.</w:t>
      </w:r>
    </w:p>
    <w:p w14:paraId="4CC47231" w14:textId="77777777" w:rsidR="00A436CB" w:rsidRPr="00706428" w:rsidRDefault="00A436CB" w:rsidP="00A436CB">
      <w:pPr>
        <w:pStyle w:val="ListParagraph"/>
        <w:ind w:left="274"/>
        <w:rPr>
          <w:rFonts w:ascii="Verdana" w:hAnsi="Verdana"/>
        </w:rPr>
      </w:pPr>
    </w:p>
    <w:p w14:paraId="4E95C3D3" w14:textId="13162672" w:rsidR="00A436CB" w:rsidRPr="00312B52" w:rsidRDefault="00A436CB" w:rsidP="00312B52">
      <w:pPr>
        <w:pStyle w:val="ListParagraph"/>
        <w:widowControl/>
        <w:numPr>
          <w:ilvl w:val="0"/>
          <w:numId w:val="24"/>
        </w:numPr>
        <w:contextualSpacing/>
        <w:rPr>
          <w:rFonts w:ascii="Verdana" w:hAnsi="Verdana"/>
        </w:rPr>
      </w:pPr>
      <w:r w:rsidRPr="00706428">
        <w:rPr>
          <w:rFonts w:ascii="Verdana" w:hAnsi="Verdana"/>
        </w:rPr>
        <w:t xml:space="preserve"> WSRCA CURRENT HR STRUCTURE</w:t>
      </w:r>
    </w:p>
    <w:p w14:paraId="62865CC0"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 xml:space="preserve">WSRCA currently has one Human Resources Executive on Staff to provide the primary HR functions for the organization.  </w:t>
      </w:r>
    </w:p>
    <w:p w14:paraId="57A12F8E"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The selected vendor would provide processing support.</w:t>
      </w:r>
    </w:p>
    <w:p w14:paraId="5DAA3373" w14:textId="77777777" w:rsidR="00A436CB" w:rsidRPr="00706428" w:rsidRDefault="00A436CB" w:rsidP="00A436CB">
      <w:pPr>
        <w:ind w:left="270" w:firstLine="4"/>
        <w:contextualSpacing/>
        <w:rPr>
          <w:rFonts w:ascii="Verdana" w:hAnsi="Verdana"/>
        </w:rPr>
      </w:pPr>
    </w:p>
    <w:p w14:paraId="2DEBCEE1" w14:textId="67A407A5" w:rsidR="00A436CB" w:rsidRPr="00312B52" w:rsidRDefault="00A436CB" w:rsidP="00312B52">
      <w:pPr>
        <w:pStyle w:val="ListParagraph"/>
        <w:widowControl/>
        <w:numPr>
          <w:ilvl w:val="0"/>
          <w:numId w:val="24"/>
        </w:numPr>
        <w:contextualSpacing/>
        <w:rPr>
          <w:rFonts w:ascii="Verdana" w:hAnsi="Verdana"/>
        </w:rPr>
      </w:pPr>
      <w:r w:rsidRPr="00706428">
        <w:rPr>
          <w:rFonts w:ascii="Verdana" w:hAnsi="Verdana"/>
        </w:rPr>
        <w:t xml:space="preserve"> ON-SITE SUPPORT  VS REMOTE/VIRTUAL </w:t>
      </w:r>
    </w:p>
    <w:p w14:paraId="7720DF6B" w14:textId="72E8D0E9" w:rsidR="004F2A63" w:rsidRPr="00312B52" w:rsidRDefault="00A436CB" w:rsidP="00312B52">
      <w:pPr>
        <w:pStyle w:val="ListParagraph"/>
        <w:widowControl/>
        <w:numPr>
          <w:ilvl w:val="1"/>
          <w:numId w:val="24"/>
        </w:numPr>
        <w:spacing w:line="360" w:lineRule="auto"/>
        <w:contextualSpacing/>
        <w:rPr>
          <w:rFonts w:ascii="Verdana" w:hAnsi="Verdana"/>
        </w:rPr>
      </w:pPr>
      <w:r w:rsidRPr="00706428">
        <w:rPr>
          <w:rFonts w:ascii="Verdana" w:hAnsi="Verdana"/>
        </w:rPr>
        <w:t>Remote/Virtual is acceptable.</w:t>
      </w:r>
    </w:p>
    <w:p w14:paraId="34532422" w14:textId="1D152668" w:rsidR="00A436CB" w:rsidRPr="00312B52" w:rsidRDefault="00A436CB" w:rsidP="00312B52">
      <w:pPr>
        <w:pStyle w:val="ListParagraph"/>
        <w:widowControl/>
        <w:numPr>
          <w:ilvl w:val="0"/>
          <w:numId w:val="24"/>
        </w:numPr>
        <w:contextualSpacing/>
        <w:rPr>
          <w:rFonts w:ascii="Verdana" w:hAnsi="Verdana"/>
        </w:rPr>
      </w:pPr>
      <w:r w:rsidRPr="00706428">
        <w:rPr>
          <w:rFonts w:ascii="Verdana" w:hAnsi="Verdana"/>
        </w:rPr>
        <w:t xml:space="preserve"> HR CHALLENGES/PRIORITIES GOALS </w:t>
      </w:r>
    </w:p>
    <w:p w14:paraId="749DF4E1" w14:textId="77777777" w:rsidR="00A436CB" w:rsidRPr="00706428" w:rsidRDefault="00A436CB" w:rsidP="00A436CB">
      <w:pPr>
        <w:spacing w:line="276" w:lineRule="auto"/>
        <w:ind w:firstLine="720"/>
        <w:contextualSpacing/>
        <w:rPr>
          <w:rFonts w:ascii="Verdana" w:hAnsi="Verdana"/>
        </w:rPr>
      </w:pPr>
      <w:r w:rsidRPr="00706428">
        <w:rPr>
          <w:rFonts w:ascii="Verdana" w:hAnsi="Verdana"/>
        </w:rPr>
        <w:t>The top HR priorities WSRCA is addressing with the RFQ include:</w:t>
      </w:r>
    </w:p>
    <w:p w14:paraId="6AC85558" w14:textId="77777777" w:rsidR="00A436CB" w:rsidRPr="00706428" w:rsidRDefault="00A436CB" w:rsidP="00A559CE">
      <w:pPr>
        <w:pStyle w:val="ListParagraph"/>
        <w:widowControl/>
        <w:numPr>
          <w:ilvl w:val="1"/>
          <w:numId w:val="24"/>
        </w:numPr>
        <w:spacing w:line="276" w:lineRule="auto"/>
        <w:contextualSpacing/>
        <w:rPr>
          <w:rFonts w:ascii="Verdana" w:hAnsi="Verdana"/>
        </w:rPr>
      </w:pPr>
      <w:r w:rsidRPr="00706428">
        <w:rPr>
          <w:rFonts w:ascii="Verdana" w:hAnsi="Verdana"/>
        </w:rPr>
        <w:t>Improved Benefits Offerings to employees and their families</w:t>
      </w:r>
    </w:p>
    <w:p w14:paraId="227F09AE" w14:textId="77777777" w:rsidR="00A436CB" w:rsidRPr="00706428" w:rsidRDefault="00A436CB" w:rsidP="00A559CE">
      <w:pPr>
        <w:pStyle w:val="ListParagraph"/>
        <w:widowControl/>
        <w:numPr>
          <w:ilvl w:val="1"/>
          <w:numId w:val="24"/>
        </w:numPr>
        <w:spacing w:line="276" w:lineRule="auto"/>
        <w:contextualSpacing/>
        <w:rPr>
          <w:rFonts w:ascii="Verdana" w:hAnsi="Verdana"/>
        </w:rPr>
      </w:pPr>
      <w:r w:rsidRPr="00706428">
        <w:rPr>
          <w:rFonts w:ascii="Verdana" w:hAnsi="Verdana"/>
        </w:rPr>
        <w:t>Increased participation in the retirement offering</w:t>
      </w:r>
    </w:p>
    <w:p w14:paraId="7EA323A9" w14:textId="77777777" w:rsidR="00A436CB" w:rsidRPr="00706428" w:rsidRDefault="00A436CB" w:rsidP="00A559CE">
      <w:pPr>
        <w:pStyle w:val="ListParagraph"/>
        <w:widowControl/>
        <w:numPr>
          <w:ilvl w:val="1"/>
          <w:numId w:val="24"/>
        </w:numPr>
        <w:spacing w:line="276" w:lineRule="auto"/>
        <w:contextualSpacing/>
        <w:rPr>
          <w:rFonts w:ascii="Verdana" w:hAnsi="Verdana"/>
        </w:rPr>
      </w:pPr>
      <w:r w:rsidRPr="00706428">
        <w:rPr>
          <w:rFonts w:ascii="Verdana" w:hAnsi="Verdana"/>
        </w:rPr>
        <w:t>Streamlined Goal and Performance Management with reporting functionality</w:t>
      </w:r>
    </w:p>
    <w:p w14:paraId="10BEB340" w14:textId="77777777" w:rsidR="00A436CB" w:rsidRPr="00706428" w:rsidRDefault="00A436CB" w:rsidP="00A436CB">
      <w:pPr>
        <w:pStyle w:val="ListParagraph"/>
        <w:ind w:left="1080"/>
        <w:rPr>
          <w:rFonts w:ascii="Verdana" w:hAnsi="Verdana"/>
        </w:rPr>
      </w:pPr>
    </w:p>
    <w:p w14:paraId="3CE00C99" w14:textId="295C4E3C" w:rsidR="00A436CB" w:rsidRPr="00312B52" w:rsidRDefault="00A436CB" w:rsidP="00312B52">
      <w:pPr>
        <w:pStyle w:val="ListParagraph"/>
        <w:widowControl/>
        <w:numPr>
          <w:ilvl w:val="0"/>
          <w:numId w:val="24"/>
        </w:numPr>
        <w:contextualSpacing/>
        <w:rPr>
          <w:rFonts w:ascii="Verdana" w:hAnsi="Verdana"/>
        </w:rPr>
      </w:pPr>
      <w:r w:rsidRPr="00706428">
        <w:rPr>
          <w:rFonts w:ascii="Verdana" w:hAnsi="Verdana"/>
        </w:rPr>
        <w:t xml:space="preserve"> VENDOR PREFERENCE </w:t>
      </w:r>
    </w:p>
    <w:p w14:paraId="7A50201F" w14:textId="16DD5AE1" w:rsidR="00A436CB" w:rsidRPr="00E85032" w:rsidRDefault="00A436CB" w:rsidP="00A559CE">
      <w:pPr>
        <w:pStyle w:val="ListParagraph"/>
        <w:widowControl/>
        <w:numPr>
          <w:ilvl w:val="1"/>
          <w:numId w:val="24"/>
        </w:numPr>
        <w:contextualSpacing/>
        <w:rPr>
          <w:rFonts w:ascii="Verdana" w:hAnsi="Verdana"/>
        </w:rPr>
      </w:pPr>
      <w:r w:rsidRPr="00706428">
        <w:rPr>
          <w:rFonts w:ascii="Verdana" w:hAnsi="Verdana"/>
        </w:rPr>
        <w:t xml:space="preserve">Review </w:t>
      </w:r>
      <w:r w:rsidRPr="002230BE">
        <w:rPr>
          <w:rFonts w:ascii="Verdana" w:hAnsi="Verdana"/>
        </w:rPr>
        <w:t xml:space="preserve">Section 2.7 Proposer Qualifications &amp; Competencies and </w:t>
      </w:r>
      <w:r w:rsidR="00E85032" w:rsidRPr="00E85032">
        <w:rPr>
          <w:rFonts w:ascii="Verdana" w:hAnsi="Verdana"/>
        </w:rPr>
        <w:t>4</w:t>
      </w:r>
      <w:r w:rsidRPr="00E85032">
        <w:rPr>
          <w:rFonts w:ascii="Verdana" w:hAnsi="Verdana"/>
        </w:rPr>
        <w:t>.3 Evaluation Criteria for demonstrated experience.</w:t>
      </w:r>
    </w:p>
    <w:p w14:paraId="6EED3D98" w14:textId="77777777" w:rsidR="00A436CB" w:rsidRPr="00706428" w:rsidRDefault="00A436CB" w:rsidP="00A436CB">
      <w:pPr>
        <w:ind w:left="270" w:firstLine="4"/>
        <w:contextualSpacing/>
        <w:rPr>
          <w:rFonts w:ascii="Verdana" w:hAnsi="Verdana"/>
          <w:highlight w:val="yellow"/>
        </w:rPr>
      </w:pPr>
    </w:p>
    <w:p w14:paraId="0656439C" w14:textId="53DA0FA5" w:rsidR="00A436CB" w:rsidRPr="00312B52" w:rsidRDefault="00A436CB" w:rsidP="00312B52">
      <w:pPr>
        <w:pStyle w:val="ListParagraph"/>
        <w:widowControl/>
        <w:numPr>
          <w:ilvl w:val="0"/>
          <w:numId w:val="24"/>
        </w:numPr>
        <w:contextualSpacing/>
        <w:rPr>
          <w:rFonts w:ascii="Verdana" w:hAnsi="Verdana"/>
        </w:rPr>
      </w:pPr>
      <w:r w:rsidRPr="00706428">
        <w:rPr>
          <w:rFonts w:ascii="Verdana" w:hAnsi="Verdana"/>
        </w:rPr>
        <w:t xml:space="preserve"> HRIS/PAYROLL/LMS PLATFORS </w:t>
      </w:r>
    </w:p>
    <w:p w14:paraId="366C5D49"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 xml:space="preserve">The HRIS / payroll / LMS platform is proprietary to the current vendor and WSRCA recognizes a transition to a new system may occur. </w:t>
      </w:r>
    </w:p>
    <w:p w14:paraId="76439A66" w14:textId="77777777" w:rsidR="00A436CB" w:rsidRPr="00706428" w:rsidRDefault="00A436CB" w:rsidP="00A436CB">
      <w:pPr>
        <w:ind w:left="270" w:firstLine="4"/>
        <w:contextualSpacing/>
        <w:rPr>
          <w:rFonts w:ascii="Verdana" w:hAnsi="Verdana"/>
        </w:rPr>
      </w:pPr>
    </w:p>
    <w:p w14:paraId="502D0DD4" w14:textId="2F718118" w:rsidR="00A436CB" w:rsidRPr="00312B52" w:rsidRDefault="00A436CB" w:rsidP="00312B52">
      <w:pPr>
        <w:pStyle w:val="ListParagraph"/>
        <w:widowControl/>
        <w:numPr>
          <w:ilvl w:val="0"/>
          <w:numId w:val="24"/>
        </w:numPr>
        <w:contextualSpacing/>
        <w:rPr>
          <w:rFonts w:ascii="Verdana" w:hAnsi="Verdana"/>
        </w:rPr>
      </w:pPr>
      <w:r w:rsidRPr="00706428">
        <w:rPr>
          <w:rFonts w:ascii="Verdana" w:hAnsi="Verdana"/>
        </w:rPr>
        <w:t xml:space="preserve"> BUDGET LIMITATION/CAPS (vendors should be aware of when structuring proposals)</w:t>
      </w:r>
    </w:p>
    <w:p w14:paraId="6B786F74"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 xml:space="preserve">An administrative cap is placed on WSRCA by each state or federal grant received.  </w:t>
      </w:r>
    </w:p>
    <w:p w14:paraId="0658B57F"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 xml:space="preserve">Respondents should structure proposals to fully satisfy the services requested in RFQ.  </w:t>
      </w:r>
    </w:p>
    <w:p w14:paraId="14378276" w14:textId="77777777" w:rsidR="00A436CB" w:rsidRPr="00706428" w:rsidRDefault="00A436CB" w:rsidP="00A559CE">
      <w:pPr>
        <w:pStyle w:val="ListParagraph"/>
        <w:widowControl/>
        <w:numPr>
          <w:ilvl w:val="1"/>
          <w:numId w:val="24"/>
        </w:numPr>
        <w:contextualSpacing/>
        <w:rPr>
          <w:rFonts w:ascii="Verdana" w:hAnsi="Verdana"/>
        </w:rPr>
      </w:pPr>
      <w:r w:rsidRPr="00706428">
        <w:rPr>
          <w:rFonts w:ascii="Verdana" w:hAnsi="Verdana"/>
        </w:rPr>
        <w:t>Programming the caps into the payroll system may be helpful when tracking staff payroll, but no caps will be applied to vendors on the administrative costs to provide the services requested.</w:t>
      </w:r>
    </w:p>
    <w:p w14:paraId="30949A9F" w14:textId="77777777" w:rsidR="00A436CB" w:rsidRPr="00312B52" w:rsidRDefault="00A436CB" w:rsidP="00A436CB">
      <w:pPr>
        <w:ind w:left="274"/>
        <w:contextualSpacing/>
        <w:rPr>
          <w:rFonts w:ascii="Verdana" w:hAnsi="Verdana"/>
        </w:rPr>
      </w:pPr>
    </w:p>
    <w:p w14:paraId="4FFC909D" w14:textId="5A5F96EF" w:rsidR="00A436CB" w:rsidRPr="00312B52" w:rsidRDefault="00312B52" w:rsidP="00312B52">
      <w:pPr>
        <w:pStyle w:val="ListParagraph"/>
        <w:numPr>
          <w:ilvl w:val="0"/>
          <w:numId w:val="24"/>
        </w:numPr>
        <w:contextualSpacing/>
        <w:rPr>
          <w:rFonts w:ascii="Verdana" w:hAnsi="Verdana"/>
        </w:rPr>
      </w:pPr>
      <w:r>
        <w:rPr>
          <w:rFonts w:ascii="Verdana" w:hAnsi="Verdana"/>
        </w:rPr>
        <w:t xml:space="preserve"> CURRECT ASSETS</w:t>
      </w:r>
    </w:p>
    <w:p w14:paraId="5065BCCD" w14:textId="39818197" w:rsidR="00312B52" w:rsidRPr="00312B52" w:rsidRDefault="00312B52" w:rsidP="00312B52">
      <w:pPr>
        <w:pStyle w:val="ListParagraph"/>
        <w:numPr>
          <w:ilvl w:val="1"/>
          <w:numId w:val="24"/>
        </w:numPr>
        <w:contextualSpacing/>
        <w:rPr>
          <w:rFonts w:ascii="Verdana" w:hAnsi="Verdana"/>
        </w:rPr>
      </w:pPr>
      <w:r w:rsidRPr="00312B52">
        <w:rPr>
          <w:rFonts w:ascii="Verdana" w:hAnsi="Verdana"/>
        </w:rPr>
        <w:t>$3,819,206.29</w:t>
      </w:r>
    </w:p>
    <w:p w14:paraId="2744C27C" w14:textId="77777777" w:rsidR="00A436CB" w:rsidRPr="00706428" w:rsidRDefault="00A436CB" w:rsidP="00A436CB">
      <w:pPr>
        <w:contextualSpacing/>
        <w:rPr>
          <w:rFonts w:ascii="Verdana" w:hAnsi="Verdana"/>
          <w:b/>
          <w:bCs/>
        </w:rPr>
      </w:pPr>
    </w:p>
    <w:p w14:paraId="7394103B" w14:textId="04E70445" w:rsidR="00A436CB" w:rsidRDefault="00A96C78" w:rsidP="00A96C78">
      <w:pPr>
        <w:pStyle w:val="ListParagraph"/>
        <w:numPr>
          <w:ilvl w:val="0"/>
          <w:numId w:val="24"/>
        </w:numPr>
        <w:contextualSpacing/>
        <w:rPr>
          <w:rFonts w:ascii="Verdana" w:hAnsi="Verdana"/>
        </w:rPr>
      </w:pPr>
      <w:r>
        <w:rPr>
          <w:rFonts w:ascii="Verdana" w:hAnsi="Verdana"/>
        </w:rPr>
        <w:t xml:space="preserve"> </w:t>
      </w:r>
      <w:r w:rsidRPr="00A96C78">
        <w:rPr>
          <w:rFonts w:ascii="Verdana" w:hAnsi="Verdana"/>
        </w:rPr>
        <w:t>WSRCA PAYROLL TAXES</w:t>
      </w:r>
    </w:p>
    <w:p w14:paraId="3F5882EE" w14:textId="0FFB866C" w:rsidR="00A96C78" w:rsidRDefault="00A96C78" w:rsidP="00A96C78">
      <w:pPr>
        <w:pStyle w:val="ListParagraph"/>
        <w:numPr>
          <w:ilvl w:val="1"/>
          <w:numId w:val="24"/>
        </w:numPr>
        <w:contextualSpacing/>
        <w:rPr>
          <w:rFonts w:ascii="Verdana" w:hAnsi="Verdana"/>
        </w:rPr>
      </w:pPr>
      <w:r>
        <w:rPr>
          <w:rFonts w:ascii="Verdana" w:hAnsi="Verdana"/>
        </w:rPr>
        <w:t>Currently we file payroll taxes under our FEIN.</w:t>
      </w:r>
    </w:p>
    <w:p w14:paraId="4DFB0B8A" w14:textId="77777777" w:rsidR="00A96C78" w:rsidRDefault="00A96C78" w:rsidP="00A96C78">
      <w:pPr>
        <w:pStyle w:val="ListParagraph"/>
        <w:ind w:left="1440"/>
        <w:contextualSpacing/>
        <w:rPr>
          <w:rFonts w:ascii="Verdana" w:hAnsi="Verdana"/>
        </w:rPr>
      </w:pPr>
    </w:p>
    <w:p w14:paraId="79BE63B4" w14:textId="2DD8A50E" w:rsidR="00A96C78" w:rsidRDefault="00A96C78" w:rsidP="00A96C78">
      <w:pPr>
        <w:pStyle w:val="ListParagraph"/>
        <w:numPr>
          <w:ilvl w:val="0"/>
          <w:numId w:val="24"/>
        </w:numPr>
        <w:contextualSpacing/>
        <w:rPr>
          <w:rFonts w:ascii="Verdana" w:hAnsi="Verdana"/>
        </w:rPr>
      </w:pPr>
      <w:r>
        <w:rPr>
          <w:rFonts w:ascii="Verdana" w:hAnsi="Verdana"/>
        </w:rPr>
        <w:t>WSRCA CURRENR SERVICE MODEL</w:t>
      </w:r>
    </w:p>
    <w:p w14:paraId="2F477CE1" w14:textId="2C0CF132" w:rsidR="00A96C78" w:rsidRPr="00A96C78" w:rsidRDefault="00A96C78" w:rsidP="00A96C78">
      <w:pPr>
        <w:pStyle w:val="ListParagraph"/>
        <w:numPr>
          <w:ilvl w:val="1"/>
          <w:numId w:val="24"/>
        </w:numPr>
        <w:contextualSpacing/>
        <w:rPr>
          <w:rFonts w:ascii="Verdana" w:hAnsi="Verdana"/>
        </w:rPr>
      </w:pPr>
      <w:r>
        <w:rPr>
          <w:rFonts w:ascii="Verdana" w:hAnsi="Verdana"/>
        </w:rPr>
        <w:t>ASO (Administrative Services Organization)</w:t>
      </w:r>
    </w:p>
    <w:p w14:paraId="123F9A60" w14:textId="77777777" w:rsidR="00A436CB" w:rsidRPr="00706428" w:rsidRDefault="00A436CB" w:rsidP="00A436CB">
      <w:pPr>
        <w:contextualSpacing/>
        <w:rPr>
          <w:rFonts w:ascii="Verdana" w:hAnsi="Verdana"/>
          <w:b/>
          <w:bCs/>
        </w:rPr>
      </w:pPr>
    </w:p>
    <w:bookmarkEnd w:id="66"/>
    <w:p w14:paraId="0478F514" w14:textId="77777777" w:rsidR="00A436CB" w:rsidRDefault="00A436CB" w:rsidP="006D21DB">
      <w:pPr>
        <w:rPr>
          <w:rFonts w:ascii="Verdana" w:hAnsi="Verdana"/>
          <w:sz w:val="24"/>
          <w:szCs w:val="24"/>
        </w:rPr>
      </w:pPr>
    </w:p>
    <w:p w14:paraId="5EE8D448" w14:textId="77777777" w:rsidR="00A436CB" w:rsidRDefault="00A436CB" w:rsidP="001A0D66">
      <w:pPr>
        <w:pStyle w:val="Heading1"/>
        <w:ind w:left="0"/>
        <w:jc w:val="center"/>
        <w:rPr>
          <w:rFonts w:ascii="Verdana" w:hAnsi="Verdana"/>
          <w:sz w:val="24"/>
          <w:szCs w:val="24"/>
        </w:rPr>
      </w:pPr>
    </w:p>
    <w:p w14:paraId="1AA431C5" w14:textId="77777777" w:rsidR="00B975DC" w:rsidRDefault="00B975DC" w:rsidP="001A0D66">
      <w:pPr>
        <w:pStyle w:val="Heading1"/>
        <w:ind w:left="0"/>
        <w:jc w:val="center"/>
        <w:rPr>
          <w:rFonts w:ascii="Verdana" w:hAnsi="Verdana"/>
          <w:sz w:val="24"/>
          <w:szCs w:val="24"/>
        </w:rPr>
      </w:pPr>
    </w:p>
    <w:p w14:paraId="71D2B011" w14:textId="77777777" w:rsidR="00B975DC" w:rsidRDefault="00B975DC" w:rsidP="001A0D66">
      <w:pPr>
        <w:pStyle w:val="Heading1"/>
        <w:ind w:left="0"/>
        <w:jc w:val="center"/>
        <w:rPr>
          <w:rFonts w:ascii="Verdana" w:hAnsi="Verdana"/>
          <w:sz w:val="24"/>
          <w:szCs w:val="24"/>
        </w:rPr>
      </w:pPr>
    </w:p>
    <w:p w14:paraId="2977943F" w14:textId="77777777" w:rsidR="00312B52" w:rsidRDefault="00312B52" w:rsidP="001A0D66">
      <w:pPr>
        <w:pStyle w:val="Heading1"/>
        <w:ind w:left="0"/>
        <w:jc w:val="center"/>
        <w:rPr>
          <w:rFonts w:ascii="Verdana" w:hAnsi="Verdana"/>
          <w:sz w:val="24"/>
          <w:szCs w:val="24"/>
        </w:rPr>
      </w:pPr>
    </w:p>
    <w:p w14:paraId="03EC0CAE" w14:textId="77777777" w:rsidR="00312B52" w:rsidRDefault="00312B52" w:rsidP="001A0D66">
      <w:pPr>
        <w:pStyle w:val="Heading1"/>
        <w:ind w:left="0"/>
        <w:jc w:val="center"/>
        <w:rPr>
          <w:rFonts w:ascii="Verdana" w:hAnsi="Verdana"/>
          <w:sz w:val="24"/>
          <w:szCs w:val="24"/>
        </w:rPr>
      </w:pPr>
    </w:p>
    <w:p w14:paraId="7C019590" w14:textId="77777777" w:rsidR="00312B52" w:rsidRDefault="00312B52" w:rsidP="001A0D66">
      <w:pPr>
        <w:pStyle w:val="Heading1"/>
        <w:ind w:left="0"/>
        <w:jc w:val="center"/>
        <w:rPr>
          <w:rFonts w:ascii="Verdana" w:hAnsi="Verdana"/>
          <w:sz w:val="24"/>
          <w:szCs w:val="24"/>
        </w:rPr>
      </w:pPr>
    </w:p>
    <w:p w14:paraId="265B6CDB" w14:textId="77777777" w:rsidR="00312B52" w:rsidRDefault="00312B52" w:rsidP="001A0D66">
      <w:pPr>
        <w:pStyle w:val="Heading1"/>
        <w:ind w:left="0"/>
        <w:jc w:val="center"/>
        <w:rPr>
          <w:rFonts w:ascii="Verdana" w:hAnsi="Verdana"/>
          <w:sz w:val="24"/>
          <w:szCs w:val="24"/>
        </w:rPr>
      </w:pPr>
    </w:p>
    <w:p w14:paraId="42638355" w14:textId="77777777" w:rsidR="00312B52" w:rsidRDefault="00312B52" w:rsidP="001A0D66">
      <w:pPr>
        <w:pStyle w:val="Heading1"/>
        <w:ind w:left="0"/>
        <w:jc w:val="center"/>
        <w:rPr>
          <w:rFonts w:ascii="Verdana" w:hAnsi="Verdana"/>
          <w:sz w:val="24"/>
          <w:szCs w:val="24"/>
        </w:rPr>
      </w:pPr>
    </w:p>
    <w:p w14:paraId="213BF598" w14:textId="77777777" w:rsidR="00312B52" w:rsidRDefault="00312B52" w:rsidP="001A0D66">
      <w:pPr>
        <w:pStyle w:val="Heading1"/>
        <w:ind w:left="0"/>
        <w:jc w:val="center"/>
        <w:rPr>
          <w:rFonts w:ascii="Verdana" w:hAnsi="Verdana"/>
          <w:sz w:val="24"/>
          <w:szCs w:val="24"/>
        </w:rPr>
      </w:pPr>
    </w:p>
    <w:p w14:paraId="36D5E2F0" w14:textId="77777777" w:rsidR="00312B52" w:rsidRDefault="00312B52" w:rsidP="001A0D66">
      <w:pPr>
        <w:pStyle w:val="Heading1"/>
        <w:ind w:left="0"/>
        <w:jc w:val="center"/>
        <w:rPr>
          <w:rFonts w:ascii="Verdana" w:hAnsi="Verdana"/>
          <w:sz w:val="24"/>
          <w:szCs w:val="24"/>
        </w:rPr>
      </w:pPr>
    </w:p>
    <w:p w14:paraId="2EC7A16A" w14:textId="77777777" w:rsidR="00312B52" w:rsidRDefault="00312B52" w:rsidP="001A0D66">
      <w:pPr>
        <w:pStyle w:val="Heading1"/>
        <w:ind w:left="0"/>
        <w:jc w:val="center"/>
        <w:rPr>
          <w:rFonts w:ascii="Verdana" w:hAnsi="Verdana"/>
          <w:sz w:val="24"/>
          <w:szCs w:val="24"/>
        </w:rPr>
      </w:pPr>
    </w:p>
    <w:p w14:paraId="59B1A74F" w14:textId="77777777" w:rsidR="00312B52" w:rsidRDefault="00312B52" w:rsidP="001A0D66">
      <w:pPr>
        <w:pStyle w:val="Heading1"/>
        <w:ind w:left="0"/>
        <w:jc w:val="center"/>
        <w:rPr>
          <w:rFonts w:ascii="Verdana" w:hAnsi="Verdana"/>
          <w:sz w:val="24"/>
          <w:szCs w:val="24"/>
        </w:rPr>
      </w:pPr>
    </w:p>
    <w:p w14:paraId="6EE8141D" w14:textId="77777777" w:rsidR="00312B52" w:rsidRDefault="00312B52" w:rsidP="001A0D66">
      <w:pPr>
        <w:pStyle w:val="Heading1"/>
        <w:ind w:left="0"/>
        <w:jc w:val="center"/>
        <w:rPr>
          <w:rFonts w:ascii="Verdana" w:hAnsi="Verdana"/>
          <w:sz w:val="24"/>
          <w:szCs w:val="24"/>
        </w:rPr>
      </w:pPr>
    </w:p>
    <w:p w14:paraId="7D1C0001" w14:textId="77777777" w:rsidR="00312B52" w:rsidRDefault="00312B52" w:rsidP="00A96C78">
      <w:pPr>
        <w:pStyle w:val="Heading1"/>
        <w:ind w:left="0"/>
        <w:rPr>
          <w:rFonts w:ascii="Verdana" w:hAnsi="Verdana"/>
          <w:sz w:val="24"/>
          <w:szCs w:val="24"/>
        </w:rPr>
      </w:pPr>
    </w:p>
    <w:p w14:paraId="5A1C432D" w14:textId="3C2A209A" w:rsidR="003E28D9" w:rsidRPr="00B975DC" w:rsidRDefault="003E28D9" w:rsidP="001A0D66">
      <w:pPr>
        <w:pStyle w:val="Heading1"/>
        <w:ind w:left="0"/>
        <w:jc w:val="center"/>
        <w:rPr>
          <w:rFonts w:ascii="Verdana" w:hAnsi="Verdana"/>
          <w:sz w:val="22"/>
          <w:szCs w:val="22"/>
        </w:rPr>
      </w:pPr>
      <w:bookmarkStart w:id="68" w:name="_Toc241225932"/>
      <w:r w:rsidRPr="00B975DC">
        <w:rPr>
          <w:rFonts w:ascii="Verdana" w:hAnsi="Verdana"/>
          <w:sz w:val="22"/>
          <w:szCs w:val="22"/>
        </w:rPr>
        <w:t xml:space="preserve">EXHIBIT </w:t>
      </w:r>
      <w:r w:rsidR="007F2F87" w:rsidRPr="00B975DC">
        <w:rPr>
          <w:rFonts w:ascii="Verdana" w:hAnsi="Verdana"/>
          <w:sz w:val="22"/>
          <w:szCs w:val="22"/>
        </w:rPr>
        <w:t>F -</w:t>
      </w:r>
      <w:r w:rsidRPr="00B975DC">
        <w:rPr>
          <w:rFonts w:ascii="Verdana" w:hAnsi="Verdana"/>
          <w:sz w:val="22"/>
          <w:szCs w:val="22"/>
        </w:rPr>
        <w:t xml:space="preserve"> WSRCA ORGANIZATION CHART</w:t>
      </w:r>
      <w:bookmarkEnd w:id="68"/>
      <w:r w:rsidRPr="00B975DC">
        <w:rPr>
          <w:rFonts w:ascii="Verdana" w:hAnsi="Verdana"/>
          <w:sz w:val="22"/>
          <w:szCs w:val="22"/>
        </w:rPr>
        <w:t xml:space="preserve"> </w:t>
      </w:r>
    </w:p>
    <w:p w14:paraId="0C653ABD" w14:textId="73608029" w:rsidR="003E28D9" w:rsidRDefault="003E28D9" w:rsidP="001A0D66">
      <w:pPr>
        <w:pStyle w:val="Heading1"/>
        <w:ind w:left="0"/>
        <w:jc w:val="center"/>
      </w:pPr>
    </w:p>
    <w:p w14:paraId="73D17CF6" w14:textId="16FD3EF7" w:rsidR="003E28D9" w:rsidRDefault="003E28D9" w:rsidP="001A0D66">
      <w:pPr>
        <w:pStyle w:val="Heading1"/>
        <w:ind w:left="0"/>
        <w:jc w:val="center"/>
        <w:rPr>
          <w:rFonts w:ascii="Verdana" w:hAnsi="Verdana"/>
          <w:sz w:val="24"/>
          <w:szCs w:val="24"/>
        </w:rPr>
      </w:pPr>
    </w:p>
    <w:p w14:paraId="1C576008" w14:textId="4199E104" w:rsidR="003E28D9" w:rsidRDefault="003E28D9" w:rsidP="006D21DB">
      <w:pPr>
        <w:rPr>
          <w:rFonts w:ascii="Verdana" w:hAnsi="Verdana"/>
          <w:sz w:val="24"/>
          <w:szCs w:val="24"/>
        </w:rPr>
      </w:pPr>
      <w:r>
        <w:object w:dxaOrig="1525" w:dyaOrig="992" w14:anchorId="7FC4F2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40" o:title=""/>
          </v:shape>
          <o:OLEObject Type="Embed" ProgID="Acrobat.Document.DC" ShapeID="_x0000_i1025" DrawAspect="Icon" ObjectID="_1851838835" r:id="rId41"/>
        </w:object>
      </w:r>
    </w:p>
    <w:p w14:paraId="659D830B" w14:textId="77777777" w:rsidR="003E28D9" w:rsidRDefault="003E28D9" w:rsidP="001A0D66">
      <w:pPr>
        <w:pStyle w:val="Heading1"/>
        <w:ind w:left="0"/>
        <w:jc w:val="center"/>
        <w:rPr>
          <w:rFonts w:ascii="Verdana" w:hAnsi="Verdana"/>
          <w:sz w:val="24"/>
          <w:szCs w:val="24"/>
        </w:rPr>
      </w:pPr>
    </w:p>
    <w:p w14:paraId="671DD0DC" w14:textId="77777777" w:rsidR="003E28D9" w:rsidRDefault="003E28D9" w:rsidP="00B975DC">
      <w:pPr>
        <w:rPr>
          <w:rFonts w:ascii="Verdana" w:hAnsi="Verdana"/>
          <w:sz w:val="24"/>
          <w:szCs w:val="24"/>
        </w:rPr>
      </w:pPr>
    </w:p>
    <w:p w14:paraId="722BF7BB" w14:textId="77777777" w:rsidR="003E28D9" w:rsidRDefault="003E28D9" w:rsidP="001A0D66">
      <w:pPr>
        <w:pStyle w:val="Heading1"/>
        <w:ind w:left="0"/>
        <w:jc w:val="center"/>
        <w:rPr>
          <w:rFonts w:ascii="Verdana" w:hAnsi="Verdana"/>
          <w:sz w:val="24"/>
          <w:szCs w:val="24"/>
        </w:rPr>
      </w:pPr>
    </w:p>
    <w:p w14:paraId="69DEC035" w14:textId="77777777" w:rsidR="003E28D9" w:rsidRDefault="003E28D9" w:rsidP="001A0D66">
      <w:pPr>
        <w:pStyle w:val="Heading1"/>
        <w:ind w:left="0"/>
        <w:jc w:val="center"/>
        <w:rPr>
          <w:rFonts w:ascii="Verdana" w:hAnsi="Verdana"/>
          <w:sz w:val="24"/>
          <w:szCs w:val="24"/>
        </w:rPr>
      </w:pPr>
    </w:p>
    <w:p w14:paraId="6180A309" w14:textId="40E9F70D" w:rsidR="003E28D9" w:rsidRPr="00B975DC" w:rsidRDefault="003E28D9" w:rsidP="001A0D66">
      <w:pPr>
        <w:pStyle w:val="Heading1"/>
        <w:ind w:left="0"/>
        <w:jc w:val="center"/>
        <w:rPr>
          <w:rFonts w:ascii="Verdana" w:hAnsi="Verdana"/>
          <w:sz w:val="22"/>
          <w:szCs w:val="22"/>
        </w:rPr>
      </w:pPr>
      <w:bookmarkStart w:id="69" w:name="_Toc241225933"/>
      <w:r w:rsidRPr="00B975DC">
        <w:rPr>
          <w:rFonts w:ascii="Verdana" w:hAnsi="Verdana"/>
          <w:sz w:val="22"/>
          <w:szCs w:val="22"/>
        </w:rPr>
        <w:t xml:space="preserve">EXHIBIT </w:t>
      </w:r>
      <w:r w:rsidR="007F2F87" w:rsidRPr="00B975DC">
        <w:rPr>
          <w:rFonts w:ascii="Verdana" w:hAnsi="Verdana"/>
          <w:sz w:val="22"/>
          <w:szCs w:val="22"/>
        </w:rPr>
        <w:t>G -</w:t>
      </w:r>
      <w:r w:rsidRPr="00B975DC">
        <w:rPr>
          <w:rFonts w:ascii="Verdana" w:hAnsi="Verdana"/>
          <w:sz w:val="22"/>
          <w:szCs w:val="22"/>
        </w:rPr>
        <w:t xml:space="preserve"> WSRCA EMPLOYEE</w:t>
      </w:r>
      <w:r w:rsidR="009942FA" w:rsidRPr="00B975DC">
        <w:rPr>
          <w:rFonts w:ascii="Verdana" w:hAnsi="Verdana"/>
          <w:sz w:val="22"/>
          <w:szCs w:val="22"/>
        </w:rPr>
        <w:t xml:space="preserve"> </w:t>
      </w:r>
      <w:r w:rsidR="00F23656" w:rsidRPr="00B975DC">
        <w:rPr>
          <w:rFonts w:ascii="Verdana" w:hAnsi="Verdana"/>
          <w:sz w:val="22"/>
          <w:szCs w:val="22"/>
        </w:rPr>
        <w:t>CENSUS COUNT</w:t>
      </w:r>
      <w:bookmarkEnd w:id="69"/>
    </w:p>
    <w:p w14:paraId="314D2160" w14:textId="77777777" w:rsidR="003E28D9" w:rsidRDefault="003E28D9" w:rsidP="001A0D66">
      <w:pPr>
        <w:pStyle w:val="Heading1"/>
        <w:ind w:left="0"/>
        <w:jc w:val="center"/>
        <w:rPr>
          <w:rFonts w:ascii="Verdana" w:hAnsi="Verdana"/>
          <w:sz w:val="24"/>
          <w:szCs w:val="24"/>
        </w:rPr>
      </w:pPr>
    </w:p>
    <w:p w14:paraId="43208754" w14:textId="775495FE" w:rsidR="003E28D9" w:rsidRDefault="003E28D9" w:rsidP="006D21DB">
      <w:pPr>
        <w:rPr>
          <w:rFonts w:ascii="Verdana" w:hAnsi="Verdana"/>
          <w:sz w:val="24"/>
          <w:szCs w:val="24"/>
        </w:rPr>
      </w:pPr>
      <w:r>
        <w:object w:dxaOrig="1525" w:dyaOrig="992" w14:anchorId="7D31B75E">
          <v:shape id="_x0000_i1026" type="#_x0000_t75" style="width:78pt;height:48pt" o:ole="">
            <v:imagedata r:id="rId42" o:title=""/>
          </v:shape>
          <o:OLEObject Type="Embed" ProgID="Excel.Sheet.12" ShapeID="_x0000_i1026" DrawAspect="Icon" ObjectID="_1851838836" r:id="rId43"/>
        </w:object>
      </w:r>
    </w:p>
    <w:p w14:paraId="29BD3449" w14:textId="77777777" w:rsidR="003E28D9" w:rsidRDefault="003E28D9" w:rsidP="001A0D66">
      <w:pPr>
        <w:pStyle w:val="Heading1"/>
        <w:ind w:left="0"/>
        <w:jc w:val="center"/>
        <w:rPr>
          <w:rFonts w:ascii="Verdana" w:hAnsi="Verdana"/>
          <w:sz w:val="24"/>
          <w:szCs w:val="24"/>
        </w:rPr>
      </w:pPr>
    </w:p>
    <w:p w14:paraId="3A2BA26D" w14:textId="77777777" w:rsidR="003E28D9" w:rsidRDefault="003E28D9" w:rsidP="001A0D66">
      <w:pPr>
        <w:pStyle w:val="Heading1"/>
        <w:ind w:left="0"/>
        <w:jc w:val="center"/>
        <w:rPr>
          <w:rFonts w:ascii="Verdana" w:hAnsi="Verdana"/>
          <w:sz w:val="24"/>
          <w:szCs w:val="24"/>
        </w:rPr>
      </w:pPr>
    </w:p>
    <w:p w14:paraId="0701883B" w14:textId="77777777" w:rsidR="003E28D9" w:rsidRDefault="003E28D9" w:rsidP="001A0D66">
      <w:pPr>
        <w:pStyle w:val="Heading1"/>
        <w:ind w:left="0"/>
        <w:jc w:val="center"/>
        <w:rPr>
          <w:rFonts w:ascii="Verdana" w:hAnsi="Verdana"/>
          <w:sz w:val="24"/>
          <w:szCs w:val="24"/>
        </w:rPr>
      </w:pPr>
    </w:p>
    <w:p w14:paraId="3DB8EAB7" w14:textId="77777777" w:rsidR="003E28D9" w:rsidRDefault="003E28D9" w:rsidP="001A0D66">
      <w:pPr>
        <w:pStyle w:val="Heading1"/>
        <w:ind w:left="0"/>
        <w:jc w:val="center"/>
        <w:rPr>
          <w:rFonts w:ascii="Verdana" w:hAnsi="Verdana"/>
          <w:sz w:val="24"/>
          <w:szCs w:val="24"/>
        </w:rPr>
      </w:pPr>
    </w:p>
    <w:p w14:paraId="54226202" w14:textId="77777777" w:rsidR="000446A8" w:rsidRDefault="000446A8" w:rsidP="001A0D66">
      <w:pPr>
        <w:pStyle w:val="Heading1"/>
        <w:ind w:left="0"/>
        <w:jc w:val="center"/>
        <w:rPr>
          <w:rFonts w:ascii="Verdana" w:hAnsi="Verdana"/>
          <w:sz w:val="24"/>
          <w:szCs w:val="24"/>
        </w:rPr>
      </w:pPr>
    </w:p>
    <w:p w14:paraId="714DF333" w14:textId="77777777" w:rsidR="000446A8" w:rsidRDefault="000446A8" w:rsidP="001A0D66">
      <w:pPr>
        <w:pStyle w:val="Heading1"/>
        <w:ind w:left="0"/>
        <w:jc w:val="center"/>
        <w:rPr>
          <w:rFonts w:ascii="Verdana" w:hAnsi="Verdana"/>
          <w:sz w:val="24"/>
          <w:szCs w:val="24"/>
        </w:rPr>
      </w:pPr>
    </w:p>
    <w:p w14:paraId="4FC6ABAF" w14:textId="77777777" w:rsidR="000446A8" w:rsidRDefault="000446A8" w:rsidP="001A0D66">
      <w:pPr>
        <w:pStyle w:val="Heading1"/>
        <w:ind w:left="0"/>
        <w:jc w:val="center"/>
        <w:rPr>
          <w:rFonts w:ascii="Verdana" w:hAnsi="Verdana"/>
          <w:sz w:val="24"/>
          <w:szCs w:val="24"/>
        </w:rPr>
      </w:pPr>
    </w:p>
    <w:p w14:paraId="2C38DD34" w14:textId="77777777" w:rsidR="000446A8" w:rsidRDefault="000446A8" w:rsidP="001A0D66">
      <w:pPr>
        <w:pStyle w:val="Heading1"/>
        <w:ind w:left="0"/>
        <w:jc w:val="center"/>
        <w:rPr>
          <w:rFonts w:ascii="Verdana" w:hAnsi="Verdana"/>
          <w:sz w:val="24"/>
          <w:szCs w:val="24"/>
        </w:rPr>
      </w:pPr>
    </w:p>
    <w:p w14:paraId="167BEB61" w14:textId="77777777" w:rsidR="000446A8" w:rsidRDefault="000446A8" w:rsidP="001A0D66">
      <w:pPr>
        <w:pStyle w:val="Heading1"/>
        <w:ind w:left="0"/>
        <w:jc w:val="center"/>
        <w:rPr>
          <w:rFonts w:ascii="Verdana" w:hAnsi="Verdana"/>
          <w:sz w:val="24"/>
          <w:szCs w:val="24"/>
        </w:rPr>
      </w:pPr>
    </w:p>
    <w:p w14:paraId="790A1E47" w14:textId="77777777" w:rsidR="000446A8" w:rsidRDefault="000446A8" w:rsidP="001A0D66">
      <w:pPr>
        <w:pStyle w:val="Heading1"/>
        <w:ind w:left="0"/>
        <w:jc w:val="center"/>
        <w:rPr>
          <w:rFonts w:ascii="Verdana" w:hAnsi="Verdana"/>
          <w:sz w:val="24"/>
          <w:szCs w:val="24"/>
        </w:rPr>
      </w:pPr>
    </w:p>
    <w:p w14:paraId="55F9457E" w14:textId="77777777" w:rsidR="000446A8" w:rsidRDefault="000446A8" w:rsidP="001A0D66">
      <w:pPr>
        <w:pStyle w:val="Heading1"/>
        <w:ind w:left="0"/>
        <w:jc w:val="center"/>
        <w:rPr>
          <w:rFonts w:ascii="Verdana" w:hAnsi="Verdana"/>
          <w:sz w:val="24"/>
          <w:szCs w:val="24"/>
        </w:rPr>
      </w:pPr>
    </w:p>
    <w:p w14:paraId="2F858FAA" w14:textId="77777777" w:rsidR="000446A8" w:rsidRDefault="000446A8" w:rsidP="001A0D66">
      <w:pPr>
        <w:pStyle w:val="Heading1"/>
        <w:ind w:left="0"/>
        <w:jc w:val="center"/>
        <w:rPr>
          <w:rFonts w:ascii="Verdana" w:hAnsi="Verdana"/>
          <w:sz w:val="24"/>
          <w:szCs w:val="24"/>
        </w:rPr>
      </w:pPr>
    </w:p>
    <w:p w14:paraId="42AA1A93" w14:textId="77777777" w:rsidR="000446A8" w:rsidRDefault="000446A8" w:rsidP="001A0D66">
      <w:pPr>
        <w:pStyle w:val="Heading1"/>
        <w:ind w:left="0"/>
        <w:jc w:val="center"/>
        <w:rPr>
          <w:rFonts w:ascii="Verdana" w:hAnsi="Verdana"/>
          <w:sz w:val="24"/>
          <w:szCs w:val="24"/>
        </w:rPr>
      </w:pPr>
    </w:p>
    <w:p w14:paraId="7735DFB3" w14:textId="77777777" w:rsidR="000446A8" w:rsidRDefault="000446A8" w:rsidP="001A0D66">
      <w:pPr>
        <w:pStyle w:val="Heading1"/>
        <w:ind w:left="0"/>
        <w:jc w:val="center"/>
        <w:rPr>
          <w:rFonts w:ascii="Verdana" w:hAnsi="Verdana"/>
          <w:sz w:val="24"/>
          <w:szCs w:val="24"/>
        </w:rPr>
      </w:pPr>
    </w:p>
    <w:p w14:paraId="224FC14A" w14:textId="77777777" w:rsidR="000446A8" w:rsidRDefault="000446A8" w:rsidP="001A0D66">
      <w:pPr>
        <w:pStyle w:val="Heading1"/>
        <w:ind w:left="0"/>
        <w:jc w:val="center"/>
        <w:rPr>
          <w:rFonts w:ascii="Verdana" w:hAnsi="Verdana"/>
          <w:sz w:val="24"/>
          <w:szCs w:val="24"/>
        </w:rPr>
      </w:pPr>
    </w:p>
    <w:p w14:paraId="4CB99BE0" w14:textId="77777777" w:rsidR="000446A8" w:rsidRDefault="000446A8" w:rsidP="001A0D66">
      <w:pPr>
        <w:pStyle w:val="Heading1"/>
        <w:ind w:left="0"/>
        <w:jc w:val="center"/>
        <w:rPr>
          <w:rFonts w:ascii="Verdana" w:hAnsi="Verdana"/>
          <w:sz w:val="24"/>
          <w:szCs w:val="24"/>
        </w:rPr>
      </w:pPr>
    </w:p>
    <w:p w14:paraId="4BE0606A" w14:textId="77777777" w:rsidR="000446A8" w:rsidRDefault="000446A8" w:rsidP="001A0D66">
      <w:pPr>
        <w:pStyle w:val="Heading1"/>
        <w:ind w:left="0"/>
        <w:jc w:val="center"/>
        <w:rPr>
          <w:rFonts w:ascii="Verdana" w:hAnsi="Verdana"/>
          <w:sz w:val="24"/>
          <w:szCs w:val="24"/>
        </w:rPr>
      </w:pPr>
    </w:p>
    <w:p w14:paraId="14AE5ACA" w14:textId="77777777" w:rsidR="000446A8" w:rsidRDefault="000446A8" w:rsidP="001A0D66">
      <w:pPr>
        <w:pStyle w:val="Heading1"/>
        <w:ind w:left="0"/>
        <w:jc w:val="center"/>
        <w:rPr>
          <w:rFonts w:ascii="Verdana" w:hAnsi="Verdana"/>
          <w:sz w:val="24"/>
          <w:szCs w:val="24"/>
        </w:rPr>
      </w:pPr>
    </w:p>
    <w:p w14:paraId="762FC8BF" w14:textId="77777777" w:rsidR="000446A8" w:rsidRDefault="000446A8" w:rsidP="001A0D66">
      <w:pPr>
        <w:pStyle w:val="Heading1"/>
        <w:ind w:left="0"/>
        <w:jc w:val="center"/>
        <w:rPr>
          <w:rFonts w:ascii="Verdana" w:hAnsi="Verdana"/>
          <w:sz w:val="24"/>
          <w:szCs w:val="24"/>
        </w:rPr>
      </w:pPr>
    </w:p>
    <w:p w14:paraId="6EE0566E" w14:textId="77777777" w:rsidR="000446A8" w:rsidRDefault="000446A8" w:rsidP="001A0D66">
      <w:pPr>
        <w:pStyle w:val="Heading1"/>
        <w:ind w:left="0"/>
        <w:jc w:val="center"/>
        <w:rPr>
          <w:rFonts w:ascii="Verdana" w:hAnsi="Verdana"/>
          <w:sz w:val="24"/>
          <w:szCs w:val="24"/>
        </w:rPr>
      </w:pPr>
    </w:p>
    <w:p w14:paraId="2BA4DCA9" w14:textId="77777777" w:rsidR="000446A8" w:rsidRDefault="000446A8" w:rsidP="001A0D66">
      <w:pPr>
        <w:pStyle w:val="Heading1"/>
        <w:ind w:left="0"/>
        <w:jc w:val="center"/>
        <w:rPr>
          <w:rFonts w:ascii="Verdana" w:hAnsi="Verdana"/>
          <w:sz w:val="24"/>
          <w:szCs w:val="24"/>
        </w:rPr>
      </w:pPr>
    </w:p>
    <w:p w14:paraId="3F5F9CE9" w14:textId="77777777" w:rsidR="000446A8" w:rsidRDefault="000446A8" w:rsidP="001A0D66">
      <w:pPr>
        <w:pStyle w:val="Heading1"/>
        <w:ind w:left="0"/>
        <w:jc w:val="center"/>
        <w:rPr>
          <w:rFonts w:ascii="Verdana" w:hAnsi="Verdana"/>
          <w:sz w:val="24"/>
          <w:szCs w:val="24"/>
        </w:rPr>
      </w:pPr>
    </w:p>
    <w:p w14:paraId="507E4352" w14:textId="77777777" w:rsidR="000446A8" w:rsidRDefault="000446A8" w:rsidP="001A0D66">
      <w:pPr>
        <w:pStyle w:val="Heading1"/>
        <w:ind w:left="0"/>
        <w:jc w:val="center"/>
        <w:rPr>
          <w:rFonts w:ascii="Verdana" w:hAnsi="Verdana"/>
          <w:sz w:val="24"/>
          <w:szCs w:val="24"/>
        </w:rPr>
      </w:pPr>
    </w:p>
    <w:p w14:paraId="155A4C71" w14:textId="77777777" w:rsidR="000446A8" w:rsidRDefault="000446A8" w:rsidP="001A0D66">
      <w:pPr>
        <w:pStyle w:val="Heading1"/>
        <w:ind w:left="0"/>
        <w:jc w:val="center"/>
        <w:rPr>
          <w:rFonts w:ascii="Verdana" w:hAnsi="Verdana"/>
          <w:sz w:val="24"/>
          <w:szCs w:val="24"/>
        </w:rPr>
      </w:pPr>
    </w:p>
    <w:p w14:paraId="7C295BC4" w14:textId="77777777" w:rsidR="000446A8" w:rsidRDefault="000446A8" w:rsidP="001A0D66">
      <w:pPr>
        <w:pStyle w:val="Heading1"/>
        <w:ind w:left="0"/>
        <w:jc w:val="center"/>
        <w:rPr>
          <w:rFonts w:ascii="Verdana" w:hAnsi="Verdana"/>
          <w:sz w:val="24"/>
          <w:szCs w:val="24"/>
        </w:rPr>
      </w:pPr>
    </w:p>
    <w:p w14:paraId="2A6DFE1F" w14:textId="77777777" w:rsidR="000446A8" w:rsidRDefault="000446A8" w:rsidP="001A0D66">
      <w:pPr>
        <w:pStyle w:val="Heading1"/>
        <w:ind w:left="0"/>
        <w:jc w:val="center"/>
        <w:rPr>
          <w:rFonts w:ascii="Verdana" w:hAnsi="Verdana"/>
          <w:sz w:val="24"/>
          <w:szCs w:val="24"/>
        </w:rPr>
      </w:pPr>
    </w:p>
    <w:p w14:paraId="0BCA1A6E" w14:textId="77777777" w:rsidR="000446A8" w:rsidRDefault="000446A8" w:rsidP="000D278C">
      <w:pPr>
        <w:rPr>
          <w:rFonts w:ascii="Verdana" w:hAnsi="Verdana"/>
          <w:sz w:val="24"/>
          <w:szCs w:val="24"/>
        </w:rPr>
      </w:pPr>
    </w:p>
    <w:p w14:paraId="2547863C" w14:textId="77777777" w:rsidR="000446A8" w:rsidRDefault="000446A8" w:rsidP="001A0D66">
      <w:pPr>
        <w:pStyle w:val="Heading1"/>
        <w:ind w:left="0"/>
        <w:jc w:val="center"/>
        <w:rPr>
          <w:rFonts w:ascii="Verdana" w:hAnsi="Verdana"/>
          <w:sz w:val="24"/>
          <w:szCs w:val="24"/>
        </w:rPr>
      </w:pPr>
    </w:p>
    <w:p w14:paraId="01FF5B43" w14:textId="77777777" w:rsidR="003E28D9" w:rsidRDefault="003E28D9" w:rsidP="00C825B5">
      <w:pPr>
        <w:rPr>
          <w:rFonts w:ascii="Verdana" w:hAnsi="Verdana"/>
          <w:sz w:val="24"/>
          <w:szCs w:val="24"/>
        </w:rPr>
      </w:pPr>
    </w:p>
    <w:p w14:paraId="65BF1964" w14:textId="77777777" w:rsidR="006D21DB" w:rsidRDefault="006D21DB" w:rsidP="00C825B5">
      <w:pPr>
        <w:rPr>
          <w:rFonts w:ascii="Verdana" w:hAnsi="Verdana"/>
          <w:sz w:val="24"/>
          <w:szCs w:val="24"/>
        </w:rPr>
      </w:pPr>
    </w:p>
    <w:p w14:paraId="0A2E64CD" w14:textId="77777777" w:rsidR="00F2464D" w:rsidRDefault="00F2464D" w:rsidP="00C825B5">
      <w:pPr>
        <w:rPr>
          <w:rFonts w:ascii="Verdana" w:hAnsi="Verdana"/>
          <w:sz w:val="24"/>
          <w:szCs w:val="24"/>
        </w:rPr>
      </w:pPr>
    </w:p>
    <w:p w14:paraId="4DC5CFA3" w14:textId="77777777" w:rsidR="003E28D9" w:rsidRDefault="003E28D9" w:rsidP="00A96C78">
      <w:pPr>
        <w:pStyle w:val="Heading1"/>
        <w:ind w:left="0"/>
        <w:rPr>
          <w:rFonts w:ascii="Verdana" w:hAnsi="Verdana"/>
          <w:sz w:val="24"/>
          <w:szCs w:val="24"/>
        </w:rPr>
      </w:pPr>
    </w:p>
    <w:p w14:paraId="2592F6AA" w14:textId="77777777" w:rsidR="00312B52" w:rsidRDefault="00312B52" w:rsidP="001A0D66">
      <w:pPr>
        <w:pStyle w:val="Heading1"/>
        <w:ind w:left="0"/>
        <w:jc w:val="center"/>
        <w:rPr>
          <w:rFonts w:ascii="Verdana" w:hAnsi="Verdana"/>
          <w:sz w:val="24"/>
          <w:szCs w:val="24"/>
        </w:rPr>
      </w:pPr>
    </w:p>
    <w:p w14:paraId="5F464137" w14:textId="1F6FB902" w:rsidR="000446A8" w:rsidRPr="000446A8" w:rsidRDefault="000446A8" w:rsidP="000446A8">
      <w:pPr>
        <w:pStyle w:val="NoSpacing"/>
        <w:jc w:val="center"/>
        <w:outlineLvl w:val="0"/>
        <w:rPr>
          <w:rFonts w:ascii="Verdana" w:hAnsi="Verdana"/>
          <w:b/>
          <w:bCs/>
        </w:rPr>
      </w:pPr>
      <w:bookmarkStart w:id="70" w:name="_Toc241225934"/>
      <w:r w:rsidRPr="000446A8">
        <w:rPr>
          <w:rFonts w:ascii="Verdana" w:hAnsi="Verdana"/>
          <w:b/>
          <w:bCs/>
        </w:rPr>
        <w:t>EXHIBIT H – WSRCA PTO POLICY</w:t>
      </w:r>
      <w:bookmarkEnd w:id="70"/>
    </w:p>
    <w:p w14:paraId="2540C7DA" w14:textId="77777777" w:rsidR="000446A8" w:rsidRPr="00EE6418" w:rsidRDefault="000446A8" w:rsidP="000446A8">
      <w:pPr>
        <w:pStyle w:val="NoSpacing"/>
        <w:jc w:val="center"/>
        <w:rPr>
          <w:rFonts w:ascii="Verdana" w:hAnsi="Verdana"/>
          <w:sz w:val="22"/>
          <w:szCs w:val="22"/>
        </w:rPr>
      </w:pPr>
    </w:p>
    <w:p w14:paraId="47AC9FFC" w14:textId="77777777" w:rsidR="000446A8" w:rsidRPr="00EE6418" w:rsidRDefault="000446A8" w:rsidP="000446A8">
      <w:pPr>
        <w:pStyle w:val="NoSpacing"/>
        <w:jc w:val="center"/>
        <w:rPr>
          <w:rFonts w:ascii="Verdana" w:hAnsi="Verdana"/>
          <w:sz w:val="22"/>
          <w:szCs w:val="22"/>
        </w:rPr>
      </w:pPr>
    </w:p>
    <w:p w14:paraId="44826734" w14:textId="77777777" w:rsidR="000446A8" w:rsidRPr="00EE6418" w:rsidRDefault="000446A8" w:rsidP="000446A8">
      <w:pPr>
        <w:spacing w:before="60" w:line="276" w:lineRule="auto"/>
        <w:ind w:left="179" w:right="179"/>
        <w:jc w:val="both"/>
        <w:rPr>
          <w:rFonts w:ascii="Verdana" w:eastAsia="Arial" w:hAnsi="Verdana" w:cs="Times New Roman"/>
        </w:rPr>
      </w:pPr>
      <w:r w:rsidRPr="00EE6418">
        <w:rPr>
          <w:rFonts w:ascii="Verdana" w:eastAsia="Arial" w:hAnsi="Verdana" w:cs="Times New Roman"/>
          <w:spacing w:val="-1"/>
        </w:rPr>
        <w:t>PTO</w:t>
      </w:r>
      <w:r w:rsidRPr="00EE6418">
        <w:rPr>
          <w:rFonts w:ascii="Verdana" w:eastAsia="Arial" w:hAnsi="Verdana" w:cs="Times New Roman"/>
          <w:spacing w:val="1"/>
        </w:rPr>
        <w:t xml:space="preserve"> </w:t>
      </w:r>
      <w:r w:rsidRPr="00EE6418">
        <w:rPr>
          <w:rFonts w:ascii="Verdana" w:eastAsia="Arial" w:hAnsi="Verdana" w:cs="Times New Roman"/>
          <w:spacing w:val="-1"/>
        </w:rPr>
        <w:t>can be taken for</w:t>
      </w:r>
      <w:r w:rsidRPr="00EE6418">
        <w:rPr>
          <w:rFonts w:ascii="Verdana" w:eastAsia="Arial" w:hAnsi="Verdana" w:cs="Times New Roman"/>
        </w:rPr>
        <w:t xml:space="preserve"> </w:t>
      </w:r>
      <w:r w:rsidRPr="00EE6418">
        <w:rPr>
          <w:rFonts w:ascii="Verdana" w:eastAsia="Arial" w:hAnsi="Verdana" w:cs="Times New Roman"/>
          <w:spacing w:val="-1"/>
        </w:rPr>
        <w:t>vacation,</w:t>
      </w:r>
      <w:r w:rsidRPr="00EE6418">
        <w:rPr>
          <w:rFonts w:ascii="Verdana" w:eastAsia="Arial" w:hAnsi="Verdana" w:cs="Times New Roman"/>
          <w:spacing w:val="1"/>
        </w:rPr>
        <w:t xml:space="preserve"> </w:t>
      </w:r>
      <w:r w:rsidRPr="00EE6418">
        <w:rPr>
          <w:rFonts w:ascii="Verdana" w:eastAsia="Arial" w:hAnsi="Verdana" w:cs="Times New Roman"/>
          <w:spacing w:val="-1"/>
        </w:rPr>
        <w:t>personal</w:t>
      </w:r>
      <w:r w:rsidRPr="00EE6418">
        <w:rPr>
          <w:rFonts w:ascii="Verdana" w:eastAsia="Arial" w:hAnsi="Verdana" w:cs="Times New Roman"/>
        </w:rPr>
        <w:t xml:space="preserve"> </w:t>
      </w:r>
      <w:r w:rsidRPr="00EE6418">
        <w:rPr>
          <w:rFonts w:ascii="Verdana" w:eastAsia="Arial" w:hAnsi="Verdana" w:cs="Times New Roman"/>
          <w:spacing w:val="-1"/>
        </w:rPr>
        <w:t>days</w:t>
      </w:r>
      <w:r w:rsidRPr="00EE6418">
        <w:rPr>
          <w:rFonts w:ascii="Verdana" w:eastAsia="Arial" w:hAnsi="Verdana" w:cs="Times New Roman"/>
          <w:spacing w:val="3"/>
        </w:rPr>
        <w:t xml:space="preserve"> </w:t>
      </w:r>
      <w:r w:rsidRPr="00EE6418">
        <w:rPr>
          <w:rFonts w:ascii="Verdana" w:eastAsia="Arial" w:hAnsi="Verdana" w:cs="Times New Roman"/>
          <w:spacing w:val="-1"/>
        </w:rPr>
        <w:t>or</w:t>
      </w:r>
      <w:r w:rsidRPr="00EE6418">
        <w:rPr>
          <w:rFonts w:ascii="Verdana" w:eastAsia="Arial" w:hAnsi="Verdana" w:cs="Times New Roman"/>
        </w:rPr>
        <w:t xml:space="preserve"> </w:t>
      </w:r>
      <w:r w:rsidRPr="00EE6418">
        <w:rPr>
          <w:rFonts w:ascii="Verdana" w:eastAsia="Arial" w:hAnsi="Verdana" w:cs="Times New Roman"/>
          <w:spacing w:val="-1"/>
        </w:rPr>
        <w:t>sick</w:t>
      </w:r>
      <w:r w:rsidRPr="00EE6418">
        <w:rPr>
          <w:rFonts w:ascii="Verdana" w:eastAsia="Arial" w:hAnsi="Verdana" w:cs="Times New Roman"/>
        </w:rPr>
        <w:t xml:space="preserve"> </w:t>
      </w:r>
      <w:r w:rsidRPr="00EE6418">
        <w:rPr>
          <w:rFonts w:ascii="Verdana" w:eastAsia="Arial" w:hAnsi="Verdana" w:cs="Times New Roman"/>
          <w:spacing w:val="-1"/>
        </w:rPr>
        <w:t>days</w:t>
      </w:r>
      <w:r w:rsidRPr="00EE6418">
        <w:rPr>
          <w:rFonts w:ascii="Verdana" w:eastAsia="Arial" w:hAnsi="Verdana" w:cs="Times New Roman"/>
        </w:rPr>
        <w:t xml:space="preserve"> </w:t>
      </w:r>
      <w:r w:rsidRPr="00EE6418">
        <w:rPr>
          <w:rFonts w:ascii="Verdana" w:eastAsia="Arial" w:hAnsi="Verdana" w:cs="Times New Roman"/>
          <w:spacing w:val="-1"/>
        </w:rPr>
        <w:t xml:space="preserve">according </w:t>
      </w:r>
      <w:r w:rsidRPr="00EE6418">
        <w:rPr>
          <w:rFonts w:ascii="Verdana" w:eastAsia="Arial" w:hAnsi="Verdana" w:cs="Times New Roman"/>
        </w:rPr>
        <w:t>to</w:t>
      </w:r>
      <w:r w:rsidRPr="00EE6418">
        <w:rPr>
          <w:rFonts w:ascii="Verdana" w:eastAsia="Arial" w:hAnsi="Verdana" w:cs="Times New Roman"/>
          <w:spacing w:val="-1"/>
        </w:rPr>
        <w:t xml:space="preserve"> the employee’s</w:t>
      </w:r>
      <w:r w:rsidRPr="00EE6418">
        <w:rPr>
          <w:rFonts w:ascii="Verdana" w:eastAsia="Arial" w:hAnsi="Verdana" w:cs="Times New Roman"/>
        </w:rPr>
        <w:t xml:space="preserve"> </w:t>
      </w:r>
      <w:r w:rsidRPr="00EE6418">
        <w:rPr>
          <w:rFonts w:ascii="Verdana" w:eastAsia="Arial" w:hAnsi="Verdana" w:cs="Times New Roman"/>
          <w:spacing w:val="-1"/>
        </w:rPr>
        <w:t>choice and may</w:t>
      </w:r>
      <w:r w:rsidRPr="00EE6418">
        <w:rPr>
          <w:rFonts w:ascii="Verdana" w:eastAsia="Arial" w:hAnsi="Verdana" w:cs="Times New Roman"/>
          <w:spacing w:val="85"/>
        </w:rPr>
        <w:t xml:space="preserve"> </w:t>
      </w:r>
      <w:r w:rsidRPr="00EE6418">
        <w:rPr>
          <w:rFonts w:ascii="Verdana" w:eastAsia="Arial" w:hAnsi="Verdana" w:cs="Times New Roman"/>
          <w:spacing w:val="-1"/>
        </w:rPr>
        <w:t>be carried over</w:t>
      </w:r>
      <w:r w:rsidRPr="00EE6418">
        <w:rPr>
          <w:rFonts w:ascii="Verdana" w:eastAsia="Arial" w:hAnsi="Verdana" w:cs="Times New Roman"/>
          <w:spacing w:val="1"/>
        </w:rPr>
        <w:t xml:space="preserve"> </w:t>
      </w:r>
      <w:r w:rsidRPr="00EE6418">
        <w:rPr>
          <w:rFonts w:ascii="Verdana" w:eastAsia="Arial" w:hAnsi="Verdana" w:cs="Times New Roman"/>
          <w:spacing w:val="-1"/>
        </w:rPr>
        <w:t>into the</w:t>
      </w:r>
      <w:r w:rsidRPr="00EE6418">
        <w:rPr>
          <w:rFonts w:ascii="Verdana" w:eastAsia="Arial" w:hAnsi="Verdana" w:cs="Times New Roman"/>
          <w:spacing w:val="2"/>
        </w:rPr>
        <w:t xml:space="preserve"> </w:t>
      </w:r>
      <w:r w:rsidRPr="00EE6418">
        <w:rPr>
          <w:rFonts w:ascii="Verdana" w:eastAsia="Arial" w:hAnsi="Verdana" w:cs="Times New Roman"/>
          <w:spacing w:val="-1"/>
        </w:rPr>
        <w:t>next</w:t>
      </w:r>
      <w:r w:rsidRPr="00EE6418">
        <w:rPr>
          <w:rFonts w:ascii="Verdana" w:eastAsia="Arial" w:hAnsi="Verdana" w:cs="Times New Roman"/>
          <w:spacing w:val="1"/>
        </w:rPr>
        <w:t xml:space="preserve"> </w:t>
      </w:r>
      <w:r w:rsidRPr="00EE6418">
        <w:rPr>
          <w:rFonts w:ascii="Verdana" w:eastAsia="Arial" w:hAnsi="Verdana" w:cs="Times New Roman"/>
          <w:spacing w:val="-1"/>
        </w:rPr>
        <w:t>year.</w:t>
      </w:r>
      <w:r w:rsidRPr="00EE6418">
        <w:rPr>
          <w:rFonts w:ascii="Verdana" w:eastAsia="Arial" w:hAnsi="Verdana" w:cs="Times New Roman"/>
          <w:spacing w:val="1"/>
        </w:rPr>
        <w:t xml:space="preserve"> </w:t>
      </w:r>
      <w:r w:rsidRPr="00EE6418">
        <w:rPr>
          <w:rFonts w:ascii="Verdana" w:eastAsia="Arial" w:hAnsi="Verdana" w:cs="Times New Roman"/>
          <w:spacing w:val="-1"/>
        </w:rPr>
        <w:t>Carry</w:t>
      </w:r>
      <w:r w:rsidRPr="00EE6418">
        <w:rPr>
          <w:rFonts w:ascii="Verdana" w:eastAsia="Arial" w:hAnsi="Verdana" w:cs="Times New Roman"/>
        </w:rPr>
        <w:t xml:space="preserve">-over </w:t>
      </w:r>
      <w:r w:rsidRPr="00EE6418">
        <w:rPr>
          <w:rFonts w:ascii="Verdana" w:eastAsia="Arial" w:hAnsi="Verdana" w:cs="Times New Roman"/>
          <w:spacing w:val="-1"/>
        </w:rPr>
        <w:t>is</w:t>
      </w:r>
      <w:r w:rsidRPr="00EE6418">
        <w:rPr>
          <w:rFonts w:ascii="Verdana" w:eastAsia="Arial" w:hAnsi="Verdana" w:cs="Times New Roman"/>
          <w:spacing w:val="-2"/>
        </w:rPr>
        <w:t xml:space="preserve"> </w:t>
      </w:r>
      <w:r w:rsidRPr="00EE6418">
        <w:rPr>
          <w:rFonts w:ascii="Verdana" w:eastAsia="Arial" w:hAnsi="Verdana" w:cs="Times New Roman"/>
          <w:spacing w:val="-1"/>
        </w:rPr>
        <w:t xml:space="preserve">limited and </w:t>
      </w:r>
      <w:r w:rsidRPr="00EE6418">
        <w:rPr>
          <w:rFonts w:ascii="Verdana" w:eastAsia="Arial" w:hAnsi="Verdana" w:cs="Times New Roman"/>
        </w:rPr>
        <w:t>an</w:t>
      </w:r>
      <w:r w:rsidRPr="00EE6418">
        <w:rPr>
          <w:rFonts w:ascii="Verdana" w:eastAsia="Arial" w:hAnsi="Verdana" w:cs="Times New Roman"/>
          <w:spacing w:val="-1"/>
        </w:rPr>
        <w:t xml:space="preserve"> employee’s</w:t>
      </w:r>
      <w:r w:rsidRPr="00EE6418">
        <w:rPr>
          <w:rFonts w:ascii="Verdana" w:eastAsia="Arial" w:hAnsi="Verdana" w:cs="Times New Roman"/>
        </w:rPr>
        <w:t xml:space="preserve"> </w:t>
      </w:r>
      <w:r w:rsidRPr="00EE6418">
        <w:rPr>
          <w:rFonts w:ascii="Verdana" w:eastAsia="Arial" w:hAnsi="Verdana" w:cs="Times New Roman"/>
          <w:spacing w:val="-1"/>
        </w:rPr>
        <w:t>PTO</w:t>
      </w:r>
      <w:r w:rsidRPr="00EE6418">
        <w:rPr>
          <w:rFonts w:ascii="Verdana" w:eastAsia="Arial" w:hAnsi="Verdana" w:cs="Times New Roman"/>
          <w:spacing w:val="1"/>
        </w:rPr>
        <w:t xml:space="preserve"> </w:t>
      </w:r>
      <w:r w:rsidRPr="00EE6418">
        <w:rPr>
          <w:rFonts w:ascii="Verdana" w:eastAsia="Arial" w:hAnsi="Verdana" w:cs="Times New Roman"/>
          <w:spacing w:val="-1"/>
        </w:rPr>
        <w:t>balance may</w:t>
      </w:r>
      <w:r w:rsidRPr="00EE6418">
        <w:rPr>
          <w:rFonts w:ascii="Verdana" w:eastAsia="Arial" w:hAnsi="Verdana" w:cs="Times New Roman"/>
        </w:rPr>
        <w:t xml:space="preserve"> </w:t>
      </w:r>
      <w:r w:rsidRPr="00EE6418">
        <w:rPr>
          <w:rFonts w:ascii="Verdana" w:eastAsia="Arial" w:hAnsi="Verdana" w:cs="Times New Roman"/>
          <w:spacing w:val="-1"/>
        </w:rPr>
        <w:t>not</w:t>
      </w:r>
      <w:r w:rsidRPr="00EE6418">
        <w:rPr>
          <w:rFonts w:ascii="Verdana" w:eastAsia="Arial" w:hAnsi="Verdana" w:cs="Times New Roman"/>
          <w:spacing w:val="1"/>
        </w:rPr>
        <w:t xml:space="preserve"> </w:t>
      </w:r>
      <w:r w:rsidRPr="00EE6418">
        <w:rPr>
          <w:rFonts w:ascii="Verdana" w:eastAsia="Arial" w:hAnsi="Verdana" w:cs="Times New Roman"/>
          <w:spacing w:val="-1"/>
        </w:rPr>
        <w:t>exceed</w:t>
      </w:r>
      <w:r w:rsidRPr="00EE6418">
        <w:rPr>
          <w:rFonts w:ascii="Verdana" w:eastAsia="Arial" w:hAnsi="Verdana" w:cs="Times New Roman"/>
          <w:spacing w:val="86"/>
        </w:rPr>
        <w:t xml:space="preserve"> </w:t>
      </w:r>
      <w:r w:rsidRPr="00EE6418">
        <w:rPr>
          <w:rFonts w:ascii="Verdana" w:eastAsia="Arial" w:hAnsi="Verdana" w:cs="Times New Roman"/>
          <w:spacing w:val="-1"/>
        </w:rPr>
        <w:t>168 hours.</w:t>
      </w:r>
      <w:r w:rsidRPr="00EE6418">
        <w:rPr>
          <w:rFonts w:ascii="Verdana" w:eastAsia="Arial" w:hAnsi="Verdana" w:cs="Times New Roman"/>
          <w:spacing w:val="1"/>
        </w:rPr>
        <w:t xml:space="preserve"> </w:t>
      </w:r>
      <w:r w:rsidRPr="00EE6418">
        <w:rPr>
          <w:rFonts w:ascii="Verdana" w:eastAsia="Arial" w:hAnsi="Verdana" w:cs="Times New Roman"/>
          <w:spacing w:val="-1"/>
        </w:rPr>
        <w:t>Upon reaching 168 hours,</w:t>
      </w:r>
      <w:r w:rsidRPr="00EE6418">
        <w:rPr>
          <w:rFonts w:ascii="Verdana" w:eastAsia="Arial" w:hAnsi="Verdana" w:cs="Times New Roman"/>
          <w:spacing w:val="1"/>
        </w:rPr>
        <w:t xml:space="preserve"> </w:t>
      </w:r>
      <w:r w:rsidRPr="00EE6418">
        <w:rPr>
          <w:rFonts w:ascii="Verdana" w:eastAsia="Arial" w:hAnsi="Verdana" w:cs="Times New Roman"/>
          <w:spacing w:val="-1"/>
        </w:rPr>
        <w:t>PTO hours</w:t>
      </w:r>
      <w:r w:rsidRPr="00EE6418">
        <w:rPr>
          <w:rFonts w:ascii="Verdana" w:eastAsia="Arial" w:hAnsi="Verdana" w:cs="Times New Roman"/>
        </w:rPr>
        <w:t xml:space="preserve"> </w:t>
      </w:r>
      <w:r w:rsidRPr="00EE6418">
        <w:rPr>
          <w:rFonts w:ascii="Verdana" w:eastAsia="Arial" w:hAnsi="Verdana" w:cs="Times New Roman"/>
          <w:spacing w:val="-1"/>
        </w:rPr>
        <w:t>will</w:t>
      </w:r>
      <w:r w:rsidRPr="00EE6418">
        <w:rPr>
          <w:rFonts w:ascii="Verdana" w:eastAsia="Arial" w:hAnsi="Verdana" w:cs="Times New Roman"/>
        </w:rPr>
        <w:t xml:space="preserve"> </w:t>
      </w:r>
      <w:r w:rsidRPr="00EE6418">
        <w:rPr>
          <w:rFonts w:ascii="Verdana" w:eastAsia="Arial" w:hAnsi="Verdana" w:cs="Times New Roman"/>
          <w:spacing w:val="-1"/>
        </w:rPr>
        <w:t xml:space="preserve">stop accruing </w:t>
      </w:r>
      <w:r w:rsidRPr="00EE6418">
        <w:rPr>
          <w:rFonts w:ascii="Verdana" w:eastAsia="Arial" w:hAnsi="Verdana" w:cs="Times New Roman"/>
        </w:rPr>
        <w:t>to</w:t>
      </w:r>
      <w:r w:rsidRPr="00EE6418">
        <w:rPr>
          <w:rFonts w:ascii="Verdana" w:eastAsia="Arial" w:hAnsi="Verdana" w:cs="Times New Roman"/>
          <w:spacing w:val="-1"/>
        </w:rPr>
        <w:t xml:space="preserve"> PTO</w:t>
      </w:r>
      <w:r w:rsidRPr="00EE6418">
        <w:rPr>
          <w:rFonts w:ascii="Verdana" w:eastAsia="Arial" w:hAnsi="Verdana" w:cs="Times New Roman"/>
          <w:spacing w:val="1"/>
        </w:rPr>
        <w:t xml:space="preserve"> </w:t>
      </w:r>
      <w:r w:rsidRPr="00EE6418">
        <w:rPr>
          <w:rFonts w:ascii="Verdana" w:eastAsia="Arial" w:hAnsi="Verdana" w:cs="Times New Roman"/>
          <w:spacing w:val="-1"/>
        </w:rPr>
        <w:t>and will</w:t>
      </w:r>
      <w:r w:rsidRPr="00EE6418">
        <w:rPr>
          <w:rFonts w:ascii="Verdana" w:eastAsia="Arial" w:hAnsi="Verdana" w:cs="Times New Roman"/>
        </w:rPr>
        <w:t xml:space="preserve"> </w:t>
      </w:r>
      <w:r w:rsidRPr="00EE6418">
        <w:rPr>
          <w:rFonts w:ascii="Verdana" w:eastAsia="Arial" w:hAnsi="Verdana" w:cs="Times New Roman"/>
          <w:spacing w:val="-1"/>
        </w:rPr>
        <w:t>not</w:t>
      </w:r>
      <w:r w:rsidRPr="00EE6418">
        <w:rPr>
          <w:rFonts w:ascii="Verdana" w:eastAsia="Arial" w:hAnsi="Verdana" w:cs="Times New Roman"/>
          <w:spacing w:val="1"/>
        </w:rPr>
        <w:t xml:space="preserve"> </w:t>
      </w:r>
      <w:r w:rsidRPr="00EE6418">
        <w:rPr>
          <w:rFonts w:ascii="Verdana" w:eastAsia="Arial" w:hAnsi="Verdana" w:cs="Times New Roman"/>
          <w:spacing w:val="-1"/>
        </w:rPr>
        <w:t>resume until</w:t>
      </w:r>
      <w:r w:rsidRPr="00EE6418">
        <w:rPr>
          <w:rFonts w:ascii="Verdana" w:eastAsia="Arial" w:hAnsi="Verdana" w:cs="Times New Roman"/>
        </w:rPr>
        <w:t xml:space="preserve"> </w:t>
      </w:r>
      <w:r w:rsidRPr="00EE6418">
        <w:rPr>
          <w:rFonts w:ascii="Verdana" w:eastAsia="Arial" w:hAnsi="Verdana" w:cs="Times New Roman"/>
          <w:spacing w:val="-1"/>
        </w:rPr>
        <w:t>the</w:t>
      </w:r>
      <w:r w:rsidRPr="00EE6418">
        <w:rPr>
          <w:rFonts w:ascii="Verdana" w:eastAsia="Arial" w:hAnsi="Verdana" w:cs="Times New Roman"/>
          <w:spacing w:val="84"/>
        </w:rPr>
        <w:t xml:space="preserve"> </w:t>
      </w:r>
      <w:r w:rsidRPr="00EE6418">
        <w:rPr>
          <w:rFonts w:ascii="Verdana" w:eastAsia="Arial" w:hAnsi="Verdana" w:cs="Times New Roman"/>
          <w:spacing w:val="-1"/>
        </w:rPr>
        <w:t>balance falls</w:t>
      </w:r>
      <w:r w:rsidRPr="00EE6418">
        <w:rPr>
          <w:rFonts w:ascii="Verdana" w:eastAsia="Arial" w:hAnsi="Verdana" w:cs="Times New Roman"/>
        </w:rPr>
        <w:t xml:space="preserve"> </w:t>
      </w:r>
      <w:r w:rsidRPr="00EE6418">
        <w:rPr>
          <w:rFonts w:ascii="Verdana" w:eastAsia="Arial" w:hAnsi="Verdana" w:cs="Times New Roman"/>
          <w:spacing w:val="-1"/>
        </w:rPr>
        <w:t>below</w:t>
      </w:r>
      <w:r w:rsidRPr="00EE6418">
        <w:rPr>
          <w:rFonts w:ascii="Verdana" w:eastAsia="Arial" w:hAnsi="Verdana" w:cs="Times New Roman"/>
        </w:rPr>
        <w:t xml:space="preserve"> </w:t>
      </w:r>
      <w:r w:rsidRPr="00EE6418">
        <w:rPr>
          <w:rFonts w:ascii="Verdana" w:eastAsia="Arial" w:hAnsi="Verdana" w:cs="Times New Roman"/>
          <w:spacing w:val="-1"/>
        </w:rPr>
        <w:t>168</w:t>
      </w:r>
      <w:r w:rsidRPr="00EE6418">
        <w:rPr>
          <w:rFonts w:ascii="Verdana" w:eastAsia="Arial" w:hAnsi="Verdana" w:cs="Times New Roman"/>
          <w:spacing w:val="2"/>
        </w:rPr>
        <w:t xml:space="preserve"> </w:t>
      </w:r>
      <w:r w:rsidRPr="00EE6418">
        <w:rPr>
          <w:rFonts w:ascii="Verdana" w:eastAsia="Arial" w:hAnsi="Verdana" w:cs="Times New Roman"/>
          <w:spacing w:val="-1"/>
        </w:rPr>
        <w:t>hours.</w:t>
      </w:r>
      <w:r w:rsidRPr="00EE6418">
        <w:rPr>
          <w:rFonts w:ascii="Verdana" w:eastAsia="Arial" w:hAnsi="Verdana" w:cs="Times New Roman"/>
          <w:spacing w:val="1"/>
        </w:rPr>
        <w:t xml:space="preserve"> </w:t>
      </w:r>
      <w:r w:rsidRPr="00EE6418">
        <w:rPr>
          <w:rFonts w:ascii="Verdana" w:eastAsia="Arial" w:hAnsi="Verdana" w:cs="Times New Roman"/>
          <w:spacing w:val="-1"/>
        </w:rPr>
        <w:t>Any</w:t>
      </w:r>
      <w:r w:rsidRPr="00EE6418">
        <w:rPr>
          <w:rFonts w:ascii="Verdana" w:eastAsia="Arial" w:hAnsi="Verdana" w:cs="Times New Roman"/>
        </w:rPr>
        <w:t xml:space="preserve"> </w:t>
      </w:r>
      <w:r w:rsidRPr="00EE6418">
        <w:rPr>
          <w:rFonts w:ascii="Verdana" w:eastAsia="Arial" w:hAnsi="Verdana" w:cs="Times New Roman"/>
          <w:spacing w:val="-1"/>
        </w:rPr>
        <w:t>PTO not</w:t>
      </w:r>
      <w:r w:rsidRPr="00EE6418">
        <w:rPr>
          <w:rFonts w:ascii="Verdana" w:eastAsia="Arial" w:hAnsi="Verdana" w:cs="Times New Roman"/>
          <w:spacing w:val="1"/>
        </w:rPr>
        <w:t xml:space="preserve"> </w:t>
      </w:r>
      <w:r w:rsidRPr="00EE6418">
        <w:rPr>
          <w:rFonts w:ascii="Verdana" w:eastAsia="Arial" w:hAnsi="Verdana" w:cs="Times New Roman"/>
          <w:spacing w:val="-1"/>
        </w:rPr>
        <w:t>accrued will</w:t>
      </w:r>
      <w:r w:rsidRPr="00EE6418">
        <w:rPr>
          <w:rFonts w:ascii="Verdana" w:eastAsia="Arial" w:hAnsi="Verdana" w:cs="Times New Roman"/>
        </w:rPr>
        <w:t xml:space="preserve"> </w:t>
      </w:r>
      <w:r w:rsidRPr="00EE6418">
        <w:rPr>
          <w:rFonts w:ascii="Verdana" w:eastAsia="Arial" w:hAnsi="Verdana" w:cs="Times New Roman"/>
          <w:spacing w:val="-1"/>
        </w:rPr>
        <w:t xml:space="preserve">be transferred </w:t>
      </w:r>
      <w:r w:rsidRPr="00EE6418">
        <w:rPr>
          <w:rFonts w:ascii="Verdana" w:eastAsia="Arial" w:hAnsi="Verdana" w:cs="Times New Roman"/>
        </w:rPr>
        <w:t>to</w:t>
      </w:r>
      <w:r w:rsidRPr="00EE6418">
        <w:rPr>
          <w:rFonts w:ascii="Verdana" w:eastAsia="Arial" w:hAnsi="Verdana" w:cs="Times New Roman"/>
          <w:spacing w:val="-1"/>
        </w:rPr>
        <w:t xml:space="preserve"> the employee’s</w:t>
      </w:r>
      <w:r w:rsidRPr="00EE6418">
        <w:rPr>
          <w:rFonts w:ascii="Verdana" w:eastAsia="Arial" w:hAnsi="Verdana" w:cs="Times New Roman"/>
        </w:rPr>
        <w:t xml:space="preserve"> </w:t>
      </w:r>
      <w:r w:rsidRPr="00EE6418">
        <w:rPr>
          <w:rFonts w:ascii="Verdana" w:eastAsia="Arial" w:hAnsi="Verdana" w:cs="Times New Roman"/>
          <w:spacing w:val="-1"/>
        </w:rPr>
        <w:t>extended</w:t>
      </w:r>
      <w:r w:rsidRPr="00EE6418">
        <w:rPr>
          <w:rFonts w:ascii="Verdana" w:eastAsia="Arial" w:hAnsi="Verdana" w:cs="Times New Roman"/>
          <w:spacing w:val="74"/>
        </w:rPr>
        <w:t xml:space="preserve"> </w:t>
      </w:r>
      <w:r w:rsidRPr="00EE6418">
        <w:rPr>
          <w:rFonts w:ascii="Verdana" w:eastAsia="Arial" w:hAnsi="Verdana" w:cs="Times New Roman"/>
          <w:spacing w:val="-1"/>
        </w:rPr>
        <w:t>leave bank</w:t>
      </w:r>
      <w:r w:rsidRPr="00EE6418">
        <w:rPr>
          <w:rFonts w:ascii="Verdana" w:eastAsia="Arial" w:hAnsi="Verdana" w:cs="Times New Roman"/>
        </w:rPr>
        <w:t xml:space="preserve"> </w:t>
      </w:r>
      <w:r w:rsidRPr="00EE6418">
        <w:rPr>
          <w:rFonts w:ascii="Verdana" w:eastAsia="Arial" w:hAnsi="Verdana" w:cs="Times New Roman"/>
          <w:spacing w:val="-1"/>
        </w:rPr>
        <w:t xml:space="preserve">with </w:t>
      </w:r>
      <w:r w:rsidRPr="00EE6418">
        <w:rPr>
          <w:rFonts w:ascii="Verdana" w:eastAsia="Arial" w:hAnsi="Verdana" w:cs="Times New Roman"/>
        </w:rPr>
        <w:t>a</w:t>
      </w:r>
      <w:r w:rsidRPr="00EE6418">
        <w:rPr>
          <w:rFonts w:ascii="Verdana" w:eastAsia="Arial" w:hAnsi="Verdana" w:cs="Times New Roman"/>
          <w:spacing w:val="-1"/>
        </w:rPr>
        <w:t xml:space="preserve"> cap set</w:t>
      </w:r>
      <w:r w:rsidRPr="00EE6418">
        <w:rPr>
          <w:rFonts w:ascii="Verdana" w:eastAsia="Arial" w:hAnsi="Verdana" w:cs="Times New Roman"/>
          <w:spacing w:val="1"/>
        </w:rPr>
        <w:t xml:space="preserve"> </w:t>
      </w:r>
      <w:r w:rsidRPr="00EE6418">
        <w:rPr>
          <w:rFonts w:ascii="Verdana" w:eastAsia="Arial" w:hAnsi="Verdana" w:cs="Times New Roman"/>
          <w:spacing w:val="-1"/>
        </w:rPr>
        <w:t>at</w:t>
      </w:r>
      <w:r w:rsidRPr="00EE6418">
        <w:rPr>
          <w:rFonts w:ascii="Verdana" w:eastAsia="Arial" w:hAnsi="Verdana" w:cs="Times New Roman"/>
          <w:spacing w:val="1"/>
        </w:rPr>
        <w:t xml:space="preserve"> </w:t>
      </w:r>
      <w:r w:rsidRPr="00EE6418">
        <w:rPr>
          <w:rFonts w:ascii="Verdana" w:eastAsia="Arial" w:hAnsi="Verdana" w:cs="Times New Roman"/>
          <w:spacing w:val="-1"/>
        </w:rPr>
        <w:t>480 hours.</w:t>
      </w:r>
      <w:r w:rsidRPr="00EE6418">
        <w:rPr>
          <w:rFonts w:ascii="Verdana" w:eastAsia="Arial" w:hAnsi="Verdana" w:cs="Times New Roman"/>
        </w:rPr>
        <w:t xml:space="preserve"> </w:t>
      </w:r>
      <w:r w:rsidRPr="00EE6418">
        <w:rPr>
          <w:rFonts w:ascii="Verdana" w:eastAsia="Arial" w:hAnsi="Verdana" w:cs="Times New Roman"/>
          <w:spacing w:val="2"/>
        </w:rPr>
        <w:t xml:space="preserve"> </w:t>
      </w:r>
      <w:r w:rsidRPr="00EE6418">
        <w:rPr>
          <w:rFonts w:ascii="Verdana" w:eastAsia="Arial" w:hAnsi="Verdana" w:cs="Times New Roman"/>
          <w:spacing w:val="-1"/>
        </w:rPr>
        <w:t>Any</w:t>
      </w:r>
      <w:r w:rsidRPr="00EE6418">
        <w:rPr>
          <w:rFonts w:ascii="Verdana" w:eastAsia="Arial" w:hAnsi="Verdana" w:cs="Times New Roman"/>
        </w:rPr>
        <w:t xml:space="preserve"> </w:t>
      </w:r>
      <w:r w:rsidRPr="00EE6418">
        <w:rPr>
          <w:rFonts w:ascii="Verdana" w:eastAsia="Arial" w:hAnsi="Verdana" w:cs="Times New Roman"/>
          <w:spacing w:val="-1"/>
        </w:rPr>
        <w:t>amount/s</w:t>
      </w:r>
      <w:r w:rsidRPr="00EE6418">
        <w:rPr>
          <w:rFonts w:ascii="Verdana" w:eastAsia="Arial" w:hAnsi="Verdana" w:cs="Times New Roman"/>
        </w:rPr>
        <w:t xml:space="preserve"> </w:t>
      </w:r>
      <w:r w:rsidRPr="00EE6418">
        <w:rPr>
          <w:rFonts w:ascii="Verdana" w:eastAsia="Arial" w:hAnsi="Verdana" w:cs="Times New Roman"/>
          <w:spacing w:val="-1"/>
        </w:rPr>
        <w:t>above the 168/480-hour</w:t>
      </w:r>
      <w:r w:rsidRPr="00EE6418">
        <w:rPr>
          <w:rFonts w:ascii="Verdana" w:eastAsia="Arial" w:hAnsi="Verdana" w:cs="Times New Roman"/>
        </w:rPr>
        <w:t xml:space="preserve"> </w:t>
      </w:r>
      <w:r w:rsidRPr="00EE6418">
        <w:rPr>
          <w:rFonts w:ascii="Verdana" w:eastAsia="Arial" w:hAnsi="Verdana" w:cs="Times New Roman"/>
          <w:spacing w:val="-1"/>
        </w:rPr>
        <w:t>limits</w:t>
      </w:r>
      <w:r w:rsidRPr="00EE6418">
        <w:rPr>
          <w:rFonts w:ascii="Verdana" w:eastAsia="Arial" w:hAnsi="Verdana" w:cs="Times New Roman"/>
        </w:rPr>
        <w:t xml:space="preserve"> </w:t>
      </w:r>
      <w:r w:rsidRPr="00EE6418">
        <w:rPr>
          <w:rFonts w:ascii="Verdana" w:eastAsia="Arial" w:hAnsi="Verdana" w:cs="Times New Roman"/>
          <w:spacing w:val="-1"/>
        </w:rPr>
        <w:t>will</w:t>
      </w:r>
      <w:r w:rsidRPr="00EE6418">
        <w:rPr>
          <w:rFonts w:ascii="Verdana" w:eastAsia="Arial" w:hAnsi="Verdana" w:cs="Times New Roman"/>
        </w:rPr>
        <w:t xml:space="preserve"> </w:t>
      </w:r>
      <w:r w:rsidRPr="00EE6418">
        <w:rPr>
          <w:rFonts w:ascii="Verdana" w:eastAsia="Arial" w:hAnsi="Verdana" w:cs="Times New Roman"/>
          <w:spacing w:val="-1"/>
        </w:rPr>
        <w:t>be forfeited and</w:t>
      </w:r>
      <w:r w:rsidRPr="00EE6418">
        <w:rPr>
          <w:rFonts w:ascii="Verdana" w:eastAsia="Arial" w:hAnsi="Verdana" w:cs="Times New Roman"/>
          <w:spacing w:val="84"/>
        </w:rPr>
        <w:t xml:space="preserve"> </w:t>
      </w:r>
      <w:r w:rsidRPr="00EE6418">
        <w:rPr>
          <w:rFonts w:ascii="Verdana" w:eastAsia="Arial" w:hAnsi="Verdana" w:cs="Times New Roman"/>
          <w:spacing w:val="-1"/>
        </w:rPr>
        <w:t>will</w:t>
      </w:r>
      <w:r w:rsidRPr="00EE6418">
        <w:rPr>
          <w:rFonts w:ascii="Verdana" w:eastAsia="Arial" w:hAnsi="Verdana" w:cs="Times New Roman"/>
        </w:rPr>
        <w:t xml:space="preserve"> </w:t>
      </w:r>
      <w:r w:rsidRPr="00EE6418">
        <w:rPr>
          <w:rFonts w:ascii="Verdana" w:eastAsia="Arial" w:hAnsi="Verdana" w:cs="Times New Roman"/>
          <w:spacing w:val="-1"/>
        </w:rPr>
        <w:t>not</w:t>
      </w:r>
      <w:r w:rsidRPr="00EE6418">
        <w:rPr>
          <w:rFonts w:ascii="Verdana" w:eastAsia="Arial" w:hAnsi="Verdana" w:cs="Times New Roman"/>
          <w:spacing w:val="1"/>
        </w:rPr>
        <w:t xml:space="preserve"> </w:t>
      </w:r>
      <w:r w:rsidRPr="00EE6418">
        <w:rPr>
          <w:rFonts w:ascii="Verdana" w:eastAsia="Arial" w:hAnsi="Verdana" w:cs="Times New Roman"/>
          <w:spacing w:val="-1"/>
        </w:rPr>
        <w:t>be restored.</w:t>
      </w:r>
    </w:p>
    <w:p w14:paraId="59BE1BDE" w14:textId="77777777" w:rsidR="000446A8" w:rsidRPr="00EE6418" w:rsidRDefault="000446A8" w:rsidP="000446A8">
      <w:pPr>
        <w:spacing w:before="11" w:line="276" w:lineRule="auto"/>
        <w:jc w:val="both"/>
        <w:rPr>
          <w:rFonts w:ascii="Verdana" w:eastAsia="Arial" w:hAnsi="Verdana" w:cs="Arial"/>
        </w:rPr>
      </w:pPr>
    </w:p>
    <w:p w14:paraId="6D3FF5A7" w14:textId="77777777" w:rsidR="000446A8" w:rsidRPr="00EE6418" w:rsidRDefault="000446A8" w:rsidP="000446A8">
      <w:pPr>
        <w:spacing w:line="276" w:lineRule="auto"/>
        <w:ind w:left="179" w:right="173"/>
        <w:jc w:val="both"/>
        <w:rPr>
          <w:rFonts w:ascii="Verdana" w:eastAsia="Arial" w:hAnsi="Verdana" w:cs="Times New Roman"/>
        </w:rPr>
      </w:pPr>
      <w:r w:rsidRPr="00EE6418">
        <w:rPr>
          <w:rFonts w:ascii="Verdana" w:eastAsia="Arial" w:hAnsi="Verdana" w:cs="Times New Roman"/>
          <w:spacing w:val="-1"/>
        </w:rPr>
        <w:t>Employees</w:t>
      </w:r>
      <w:r w:rsidRPr="00EE6418">
        <w:rPr>
          <w:rFonts w:ascii="Verdana" w:eastAsia="Arial" w:hAnsi="Verdana" w:cs="Times New Roman"/>
        </w:rPr>
        <w:t xml:space="preserve"> </w:t>
      </w:r>
      <w:r w:rsidRPr="00EE6418">
        <w:rPr>
          <w:rFonts w:ascii="Verdana" w:eastAsia="Arial" w:hAnsi="Verdana" w:cs="Times New Roman"/>
          <w:spacing w:val="-1"/>
        </w:rPr>
        <w:t xml:space="preserve">are encouraged </w:t>
      </w:r>
      <w:r w:rsidRPr="00EE6418">
        <w:rPr>
          <w:rFonts w:ascii="Verdana" w:eastAsia="Arial" w:hAnsi="Verdana" w:cs="Times New Roman"/>
        </w:rPr>
        <w:t>to</w:t>
      </w:r>
      <w:r w:rsidRPr="00EE6418">
        <w:rPr>
          <w:rFonts w:ascii="Verdana" w:eastAsia="Arial" w:hAnsi="Verdana" w:cs="Times New Roman"/>
          <w:spacing w:val="-1"/>
        </w:rPr>
        <w:t xml:space="preserve"> manage their</w:t>
      </w:r>
      <w:r w:rsidRPr="00EE6418">
        <w:rPr>
          <w:rFonts w:ascii="Verdana" w:eastAsia="Arial" w:hAnsi="Verdana" w:cs="Times New Roman"/>
        </w:rPr>
        <w:t xml:space="preserve"> </w:t>
      </w:r>
      <w:r w:rsidRPr="00EE6418">
        <w:rPr>
          <w:rFonts w:ascii="Verdana" w:eastAsia="Arial" w:hAnsi="Verdana" w:cs="Times New Roman"/>
          <w:spacing w:val="-1"/>
        </w:rPr>
        <w:t>PTO</w:t>
      </w:r>
      <w:r w:rsidRPr="00EE6418">
        <w:rPr>
          <w:rFonts w:ascii="Verdana" w:eastAsia="Arial" w:hAnsi="Verdana" w:cs="Times New Roman"/>
          <w:spacing w:val="1"/>
        </w:rPr>
        <w:t xml:space="preserve"> </w:t>
      </w:r>
      <w:r w:rsidRPr="00EE6418">
        <w:rPr>
          <w:rFonts w:ascii="Verdana" w:eastAsia="Arial" w:hAnsi="Verdana" w:cs="Times New Roman"/>
          <w:spacing w:val="-1"/>
        </w:rPr>
        <w:t>effectively. Employees</w:t>
      </w:r>
      <w:r w:rsidRPr="00EE6418">
        <w:rPr>
          <w:rFonts w:ascii="Verdana" w:eastAsia="Arial" w:hAnsi="Verdana" w:cs="Times New Roman"/>
        </w:rPr>
        <w:t xml:space="preserve"> </w:t>
      </w:r>
      <w:r w:rsidRPr="00EE6418">
        <w:rPr>
          <w:rFonts w:ascii="Verdana" w:eastAsia="Arial" w:hAnsi="Verdana" w:cs="Times New Roman"/>
          <w:spacing w:val="-1"/>
        </w:rPr>
        <w:t>must</w:t>
      </w:r>
      <w:r w:rsidRPr="00EE6418">
        <w:rPr>
          <w:rFonts w:ascii="Verdana" w:eastAsia="Arial" w:hAnsi="Verdana" w:cs="Times New Roman"/>
          <w:spacing w:val="1"/>
        </w:rPr>
        <w:t xml:space="preserve"> </w:t>
      </w:r>
      <w:r w:rsidRPr="00EE6418">
        <w:rPr>
          <w:rFonts w:ascii="Verdana" w:eastAsia="Arial" w:hAnsi="Verdana" w:cs="Times New Roman"/>
          <w:spacing w:val="-1"/>
        </w:rPr>
        <w:t>request</w:t>
      </w:r>
      <w:r w:rsidRPr="00EE6418">
        <w:rPr>
          <w:rFonts w:ascii="Verdana" w:eastAsia="Arial" w:hAnsi="Verdana" w:cs="Times New Roman"/>
          <w:spacing w:val="1"/>
        </w:rPr>
        <w:t xml:space="preserve"> </w:t>
      </w:r>
      <w:r w:rsidRPr="00EE6418">
        <w:rPr>
          <w:rFonts w:ascii="Verdana" w:eastAsia="Arial" w:hAnsi="Verdana" w:cs="Times New Roman"/>
          <w:spacing w:val="-1"/>
        </w:rPr>
        <w:t xml:space="preserve">PTO </w:t>
      </w:r>
      <w:proofErr w:type="gramStart"/>
      <w:r w:rsidRPr="00EE6418">
        <w:rPr>
          <w:rFonts w:ascii="Verdana" w:eastAsia="Arial" w:hAnsi="Verdana" w:cs="Times New Roman"/>
          <w:spacing w:val="-1"/>
        </w:rPr>
        <w:t>time</w:t>
      </w:r>
      <w:proofErr w:type="gramEnd"/>
      <w:r w:rsidRPr="00EE6418">
        <w:rPr>
          <w:rFonts w:ascii="Verdana" w:eastAsia="Arial" w:hAnsi="Verdana" w:cs="Times New Roman"/>
          <w:spacing w:val="-1"/>
        </w:rPr>
        <w:t xml:space="preserve"> and</w:t>
      </w:r>
      <w:r w:rsidRPr="00EE6418">
        <w:rPr>
          <w:rFonts w:ascii="Verdana" w:eastAsia="Arial" w:hAnsi="Verdana" w:cs="Times New Roman"/>
          <w:spacing w:val="82"/>
        </w:rPr>
        <w:t xml:space="preserve"> </w:t>
      </w:r>
      <w:r w:rsidRPr="00EE6418">
        <w:rPr>
          <w:rFonts w:ascii="Verdana" w:eastAsia="Arial" w:hAnsi="Verdana" w:cs="Times New Roman"/>
          <w:spacing w:val="-1"/>
        </w:rPr>
        <w:t>requests</w:t>
      </w:r>
      <w:r w:rsidRPr="00EE6418">
        <w:rPr>
          <w:rFonts w:ascii="Verdana" w:eastAsia="Arial" w:hAnsi="Verdana" w:cs="Times New Roman"/>
        </w:rPr>
        <w:t xml:space="preserve"> </w:t>
      </w:r>
      <w:r w:rsidRPr="00EE6418">
        <w:rPr>
          <w:rFonts w:ascii="Verdana" w:eastAsia="Arial" w:hAnsi="Verdana" w:cs="Times New Roman"/>
          <w:spacing w:val="-1"/>
        </w:rPr>
        <w:t>are subject</w:t>
      </w:r>
      <w:r w:rsidRPr="00EE6418">
        <w:rPr>
          <w:rFonts w:ascii="Verdana" w:eastAsia="Arial" w:hAnsi="Verdana" w:cs="Times New Roman"/>
          <w:spacing w:val="1"/>
        </w:rPr>
        <w:t xml:space="preserve"> </w:t>
      </w:r>
      <w:r w:rsidRPr="00EE6418">
        <w:rPr>
          <w:rFonts w:ascii="Verdana" w:eastAsia="Arial" w:hAnsi="Verdana" w:cs="Times New Roman"/>
        </w:rPr>
        <w:t>to</w:t>
      </w:r>
      <w:r w:rsidRPr="00EE6418">
        <w:rPr>
          <w:rFonts w:ascii="Verdana" w:eastAsia="Arial" w:hAnsi="Verdana" w:cs="Times New Roman"/>
          <w:spacing w:val="-3"/>
        </w:rPr>
        <w:t xml:space="preserve"> </w:t>
      </w:r>
      <w:r w:rsidRPr="00EE6418">
        <w:rPr>
          <w:rFonts w:ascii="Verdana" w:eastAsia="Arial" w:hAnsi="Verdana" w:cs="Times New Roman"/>
          <w:spacing w:val="-1"/>
        </w:rPr>
        <w:t>management</w:t>
      </w:r>
      <w:r w:rsidRPr="00EE6418">
        <w:rPr>
          <w:rFonts w:ascii="Verdana" w:eastAsia="Arial" w:hAnsi="Verdana" w:cs="Times New Roman"/>
          <w:spacing w:val="1"/>
        </w:rPr>
        <w:t xml:space="preserve"> </w:t>
      </w:r>
      <w:r w:rsidRPr="00EE6418">
        <w:rPr>
          <w:rFonts w:ascii="Verdana" w:eastAsia="Arial" w:hAnsi="Verdana" w:cs="Times New Roman"/>
          <w:spacing w:val="-1"/>
        </w:rPr>
        <w:t>approval.</w:t>
      </w:r>
      <w:r w:rsidRPr="00EE6418">
        <w:rPr>
          <w:rFonts w:ascii="Verdana" w:eastAsia="Arial" w:hAnsi="Verdana" w:cs="Times New Roman"/>
          <w:spacing w:val="1"/>
        </w:rPr>
        <w:t xml:space="preserve"> </w:t>
      </w:r>
      <w:r w:rsidRPr="00EE6418">
        <w:rPr>
          <w:rFonts w:ascii="Verdana" w:eastAsia="Arial" w:hAnsi="Verdana" w:cs="Times New Roman"/>
          <w:spacing w:val="-1"/>
        </w:rPr>
        <w:t>Requests</w:t>
      </w:r>
      <w:r w:rsidRPr="00EE6418">
        <w:rPr>
          <w:rFonts w:ascii="Verdana" w:eastAsia="Arial" w:hAnsi="Verdana" w:cs="Times New Roman"/>
        </w:rPr>
        <w:t xml:space="preserve"> </w:t>
      </w:r>
      <w:r w:rsidRPr="00EE6418">
        <w:rPr>
          <w:rFonts w:ascii="Verdana" w:eastAsia="Arial" w:hAnsi="Verdana" w:cs="Times New Roman"/>
          <w:spacing w:val="-1"/>
        </w:rPr>
        <w:t>for</w:t>
      </w:r>
      <w:r w:rsidRPr="00EE6418">
        <w:rPr>
          <w:rFonts w:ascii="Verdana" w:eastAsia="Arial" w:hAnsi="Verdana" w:cs="Times New Roman"/>
        </w:rPr>
        <w:t xml:space="preserve"> </w:t>
      </w:r>
      <w:r w:rsidRPr="00EE6418">
        <w:rPr>
          <w:rFonts w:ascii="Verdana" w:eastAsia="Arial" w:hAnsi="Verdana" w:cs="Times New Roman"/>
          <w:spacing w:val="-1"/>
        </w:rPr>
        <w:t xml:space="preserve">multiple </w:t>
      </w:r>
      <w:r w:rsidRPr="00EE6418">
        <w:rPr>
          <w:rFonts w:ascii="Verdana" w:eastAsia="Arial" w:hAnsi="Verdana" w:cs="Times New Roman"/>
        </w:rPr>
        <w:t xml:space="preserve">days </w:t>
      </w:r>
      <w:r w:rsidRPr="00EE6418">
        <w:rPr>
          <w:rFonts w:ascii="Verdana" w:eastAsia="Arial" w:hAnsi="Verdana" w:cs="Times New Roman"/>
          <w:spacing w:val="-1"/>
        </w:rPr>
        <w:t>(i.e.</w:t>
      </w:r>
      <w:r w:rsidRPr="00EE6418">
        <w:rPr>
          <w:rFonts w:ascii="Verdana" w:eastAsia="Arial" w:hAnsi="Verdana" w:cs="Times New Roman"/>
          <w:spacing w:val="1"/>
        </w:rPr>
        <w:t xml:space="preserve"> </w:t>
      </w:r>
      <w:r w:rsidRPr="00EE6418">
        <w:rPr>
          <w:rFonts w:ascii="Verdana" w:eastAsia="Arial" w:hAnsi="Verdana" w:cs="Times New Roman"/>
          <w:spacing w:val="-1"/>
        </w:rPr>
        <w:t>vacation)</w:t>
      </w:r>
      <w:r w:rsidRPr="00EE6418">
        <w:rPr>
          <w:rFonts w:ascii="Verdana" w:eastAsia="Arial" w:hAnsi="Verdana" w:cs="Times New Roman"/>
        </w:rPr>
        <w:t xml:space="preserve"> </w:t>
      </w:r>
      <w:r w:rsidRPr="00EE6418">
        <w:rPr>
          <w:rFonts w:ascii="Verdana" w:eastAsia="Arial" w:hAnsi="Verdana" w:cs="Times New Roman"/>
          <w:spacing w:val="-1"/>
        </w:rPr>
        <w:t>must be</w:t>
      </w:r>
      <w:r w:rsidRPr="00EE6418">
        <w:rPr>
          <w:rFonts w:ascii="Verdana" w:eastAsia="Arial" w:hAnsi="Verdana" w:cs="Times New Roman"/>
          <w:spacing w:val="78"/>
        </w:rPr>
        <w:t xml:space="preserve"> </w:t>
      </w:r>
      <w:r w:rsidRPr="00EE6418">
        <w:rPr>
          <w:rFonts w:ascii="Verdana" w:eastAsia="Arial" w:hAnsi="Verdana" w:cs="Times New Roman"/>
          <w:spacing w:val="-1"/>
        </w:rPr>
        <w:t>approved two weeks</w:t>
      </w:r>
      <w:r w:rsidRPr="00EE6418">
        <w:rPr>
          <w:rFonts w:ascii="Verdana" w:eastAsia="Arial" w:hAnsi="Verdana" w:cs="Times New Roman"/>
        </w:rPr>
        <w:t xml:space="preserve"> </w:t>
      </w:r>
      <w:r w:rsidRPr="00EE6418">
        <w:rPr>
          <w:rFonts w:ascii="Verdana" w:eastAsia="Arial" w:hAnsi="Verdana" w:cs="Times New Roman"/>
          <w:spacing w:val="-1"/>
        </w:rPr>
        <w:t>in</w:t>
      </w:r>
      <w:r w:rsidRPr="00EE6418">
        <w:rPr>
          <w:rFonts w:ascii="Verdana" w:eastAsia="Arial" w:hAnsi="Verdana" w:cs="Times New Roman"/>
          <w:spacing w:val="2"/>
        </w:rPr>
        <w:t xml:space="preserve"> </w:t>
      </w:r>
      <w:r w:rsidRPr="00EE6418">
        <w:rPr>
          <w:rFonts w:ascii="Verdana" w:eastAsia="Arial" w:hAnsi="Verdana" w:cs="Times New Roman"/>
          <w:spacing w:val="-1"/>
        </w:rPr>
        <w:t>advance.</w:t>
      </w:r>
    </w:p>
    <w:p w14:paraId="49BFF7FC" w14:textId="77777777" w:rsidR="000446A8" w:rsidRPr="00EE6418" w:rsidRDefault="000446A8" w:rsidP="000446A8">
      <w:pPr>
        <w:spacing w:before="11" w:line="276" w:lineRule="auto"/>
        <w:jc w:val="both"/>
        <w:rPr>
          <w:rFonts w:ascii="Verdana" w:eastAsia="Arial" w:hAnsi="Verdana" w:cs="Arial"/>
        </w:rPr>
      </w:pPr>
    </w:p>
    <w:p w14:paraId="6499632C" w14:textId="77777777" w:rsidR="000446A8" w:rsidRPr="00EE6418" w:rsidRDefault="000446A8" w:rsidP="000446A8">
      <w:pPr>
        <w:spacing w:line="276" w:lineRule="auto"/>
        <w:ind w:left="179" w:right="173"/>
        <w:jc w:val="both"/>
        <w:rPr>
          <w:rFonts w:ascii="Verdana" w:eastAsia="Arial" w:hAnsi="Verdana" w:cs="Times New Roman"/>
        </w:rPr>
      </w:pPr>
      <w:r w:rsidRPr="00EE6418">
        <w:rPr>
          <w:rFonts w:ascii="Verdana" w:eastAsia="Arial" w:hAnsi="Verdana" w:cs="Times New Roman"/>
          <w:spacing w:val="-1"/>
        </w:rPr>
        <w:t>PTO</w:t>
      </w:r>
      <w:r w:rsidRPr="00EE6418">
        <w:rPr>
          <w:rFonts w:ascii="Verdana" w:eastAsia="Arial" w:hAnsi="Verdana" w:cs="Times New Roman"/>
          <w:spacing w:val="1"/>
        </w:rPr>
        <w:t xml:space="preserve"> </w:t>
      </w:r>
      <w:r w:rsidRPr="00EE6418">
        <w:rPr>
          <w:rFonts w:ascii="Verdana" w:eastAsia="Arial" w:hAnsi="Verdana" w:cs="Times New Roman"/>
          <w:spacing w:val="-1"/>
        </w:rPr>
        <w:t>hours</w:t>
      </w:r>
      <w:r w:rsidRPr="00EE6418">
        <w:rPr>
          <w:rFonts w:ascii="Verdana" w:eastAsia="Arial" w:hAnsi="Verdana" w:cs="Times New Roman"/>
        </w:rPr>
        <w:t xml:space="preserve"> </w:t>
      </w:r>
      <w:r w:rsidRPr="00EE6418">
        <w:rPr>
          <w:rFonts w:ascii="Verdana" w:eastAsia="Arial" w:hAnsi="Verdana" w:cs="Times New Roman"/>
          <w:spacing w:val="-1"/>
        </w:rPr>
        <w:t>are paid at</w:t>
      </w:r>
      <w:r w:rsidRPr="00EE6418">
        <w:rPr>
          <w:rFonts w:ascii="Verdana" w:eastAsia="Arial" w:hAnsi="Verdana" w:cs="Times New Roman"/>
          <w:spacing w:val="1"/>
        </w:rPr>
        <w:t xml:space="preserve"> </w:t>
      </w:r>
      <w:r w:rsidRPr="00EE6418">
        <w:rPr>
          <w:rFonts w:ascii="Verdana" w:eastAsia="Arial" w:hAnsi="Verdana" w:cs="Times New Roman"/>
          <w:spacing w:val="-1"/>
        </w:rPr>
        <w:t>the employee’s</w:t>
      </w:r>
      <w:r w:rsidRPr="00EE6418">
        <w:rPr>
          <w:rFonts w:ascii="Verdana" w:eastAsia="Arial" w:hAnsi="Verdana" w:cs="Times New Roman"/>
        </w:rPr>
        <w:t xml:space="preserve"> </w:t>
      </w:r>
      <w:r w:rsidRPr="00EE6418">
        <w:rPr>
          <w:rFonts w:ascii="Verdana" w:eastAsia="Arial" w:hAnsi="Verdana" w:cs="Times New Roman"/>
          <w:spacing w:val="-1"/>
        </w:rPr>
        <w:t>current</w:t>
      </w:r>
      <w:r w:rsidRPr="00EE6418">
        <w:rPr>
          <w:rFonts w:ascii="Verdana" w:eastAsia="Arial" w:hAnsi="Verdana" w:cs="Times New Roman"/>
          <w:spacing w:val="1"/>
        </w:rPr>
        <w:t xml:space="preserve"> </w:t>
      </w:r>
      <w:r w:rsidRPr="00EE6418">
        <w:rPr>
          <w:rFonts w:ascii="Verdana" w:eastAsia="Arial" w:hAnsi="Verdana" w:cs="Times New Roman"/>
          <w:spacing w:val="-1"/>
        </w:rPr>
        <w:t>straight</w:t>
      </w:r>
      <w:r w:rsidRPr="00EE6418">
        <w:rPr>
          <w:rFonts w:ascii="Verdana" w:eastAsia="Arial" w:hAnsi="Verdana" w:cs="Times New Roman"/>
          <w:spacing w:val="1"/>
        </w:rPr>
        <w:t xml:space="preserve"> </w:t>
      </w:r>
      <w:r w:rsidRPr="00EE6418">
        <w:rPr>
          <w:rFonts w:ascii="Verdana" w:eastAsia="Arial" w:hAnsi="Verdana" w:cs="Times New Roman"/>
          <w:spacing w:val="-1"/>
        </w:rPr>
        <w:t>time rate of</w:t>
      </w:r>
      <w:r w:rsidRPr="00EE6418">
        <w:rPr>
          <w:rFonts w:ascii="Verdana" w:eastAsia="Arial" w:hAnsi="Verdana" w:cs="Times New Roman"/>
          <w:spacing w:val="1"/>
        </w:rPr>
        <w:t xml:space="preserve"> </w:t>
      </w:r>
      <w:r w:rsidRPr="00EE6418">
        <w:rPr>
          <w:rFonts w:ascii="Verdana" w:eastAsia="Arial" w:hAnsi="Verdana" w:cs="Times New Roman"/>
          <w:spacing w:val="-1"/>
        </w:rPr>
        <w:t>pay. PTO</w:t>
      </w:r>
      <w:r w:rsidRPr="00EE6418">
        <w:rPr>
          <w:rFonts w:ascii="Verdana" w:eastAsia="Arial" w:hAnsi="Verdana" w:cs="Times New Roman"/>
          <w:spacing w:val="1"/>
        </w:rPr>
        <w:t xml:space="preserve"> </w:t>
      </w:r>
      <w:r w:rsidRPr="00EE6418">
        <w:rPr>
          <w:rFonts w:ascii="Verdana" w:eastAsia="Arial" w:hAnsi="Verdana" w:cs="Times New Roman"/>
          <w:spacing w:val="-1"/>
        </w:rPr>
        <w:t>will</w:t>
      </w:r>
      <w:r w:rsidRPr="00EE6418">
        <w:rPr>
          <w:rFonts w:ascii="Verdana" w:eastAsia="Arial" w:hAnsi="Verdana" w:cs="Times New Roman"/>
        </w:rPr>
        <w:t xml:space="preserve"> </w:t>
      </w:r>
      <w:r w:rsidRPr="00EE6418">
        <w:rPr>
          <w:rFonts w:ascii="Verdana" w:eastAsia="Arial" w:hAnsi="Verdana" w:cs="Times New Roman"/>
          <w:spacing w:val="-1"/>
        </w:rPr>
        <w:t>not</w:t>
      </w:r>
      <w:r w:rsidRPr="00EE6418">
        <w:rPr>
          <w:rFonts w:ascii="Verdana" w:eastAsia="Arial" w:hAnsi="Verdana" w:cs="Times New Roman"/>
          <w:spacing w:val="1"/>
        </w:rPr>
        <w:t xml:space="preserve"> </w:t>
      </w:r>
      <w:r w:rsidRPr="00EE6418">
        <w:rPr>
          <w:rFonts w:ascii="Verdana" w:eastAsia="Arial" w:hAnsi="Verdana" w:cs="Times New Roman"/>
          <w:spacing w:val="-1"/>
        </w:rPr>
        <w:t>be paid out</w:t>
      </w:r>
      <w:r w:rsidRPr="00EE6418">
        <w:rPr>
          <w:rFonts w:ascii="Verdana" w:eastAsia="Arial" w:hAnsi="Verdana" w:cs="Times New Roman"/>
          <w:spacing w:val="3"/>
        </w:rPr>
        <w:t xml:space="preserve"> </w:t>
      </w:r>
      <w:r w:rsidRPr="00EE6418">
        <w:rPr>
          <w:rFonts w:ascii="Verdana" w:eastAsia="Arial" w:hAnsi="Verdana" w:cs="Times New Roman"/>
          <w:spacing w:val="-1"/>
        </w:rPr>
        <w:t>in lieu of</w:t>
      </w:r>
      <w:r w:rsidRPr="00EE6418">
        <w:rPr>
          <w:rFonts w:ascii="Verdana" w:eastAsia="Arial" w:hAnsi="Verdana" w:cs="Times New Roman"/>
          <w:spacing w:val="76"/>
        </w:rPr>
        <w:t xml:space="preserve"> </w:t>
      </w:r>
      <w:r w:rsidRPr="00EE6418">
        <w:rPr>
          <w:rFonts w:ascii="Verdana" w:eastAsia="Arial" w:hAnsi="Verdana" w:cs="Times New Roman"/>
          <w:spacing w:val="-1"/>
        </w:rPr>
        <w:t>actually</w:t>
      </w:r>
      <w:r w:rsidRPr="00EE6418">
        <w:rPr>
          <w:rFonts w:ascii="Verdana" w:eastAsia="Arial" w:hAnsi="Verdana" w:cs="Times New Roman"/>
        </w:rPr>
        <w:t xml:space="preserve"> </w:t>
      </w:r>
      <w:r w:rsidRPr="00EE6418">
        <w:rPr>
          <w:rFonts w:ascii="Verdana" w:eastAsia="Arial" w:hAnsi="Verdana" w:cs="Times New Roman"/>
          <w:spacing w:val="-1"/>
        </w:rPr>
        <w:t xml:space="preserve">taking the </w:t>
      </w:r>
      <w:r w:rsidRPr="00EE6418">
        <w:rPr>
          <w:rFonts w:ascii="Verdana" w:eastAsia="Arial" w:hAnsi="Verdana" w:cs="Times New Roman"/>
        </w:rPr>
        <w:t>time</w:t>
      </w:r>
      <w:r w:rsidRPr="00EE6418">
        <w:rPr>
          <w:rFonts w:ascii="Verdana" w:eastAsia="Arial" w:hAnsi="Verdana" w:cs="Times New Roman"/>
          <w:spacing w:val="2"/>
        </w:rPr>
        <w:t xml:space="preserve"> </w:t>
      </w:r>
      <w:r w:rsidRPr="00EE6418">
        <w:rPr>
          <w:rFonts w:ascii="Verdana" w:eastAsia="Arial" w:hAnsi="Verdana" w:cs="Times New Roman"/>
          <w:spacing w:val="-1"/>
        </w:rPr>
        <w:t>off.</w:t>
      </w:r>
      <w:r w:rsidRPr="00EE6418">
        <w:rPr>
          <w:rFonts w:ascii="Verdana" w:eastAsia="Arial" w:hAnsi="Verdana" w:cs="Times New Roman"/>
          <w:spacing w:val="1"/>
        </w:rPr>
        <w:t xml:space="preserve"> </w:t>
      </w:r>
      <w:r w:rsidRPr="00EE6418">
        <w:rPr>
          <w:rFonts w:ascii="Verdana" w:eastAsia="Arial" w:hAnsi="Verdana" w:cs="Times New Roman"/>
          <w:spacing w:val="-1"/>
        </w:rPr>
        <w:t>PTO will</w:t>
      </w:r>
      <w:r w:rsidRPr="00EE6418">
        <w:rPr>
          <w:rFonts w:ascii="Verdana" w:eastAsia="Arial" w:hAnsi="Verdana" w:cs="Times New Roman"/>
        </w:rPr>
        <w:t xml:space="preserve"> </w:t>
      </w:r>
      <w:r w:rsidRPr="00EE6418">
        <w:rPr>
          <w:rFonts w:ascii="Verdana" w:eastAsia="Arial" w:hAnsi="Verdana" w:cs="Times New Roman"/>
          <w:spacing w:val="-1"/>
        </w:rPr>
        <w:t>not</w:t>
      </w:r>
      <w:r w:rsidRPr="00EE6418">
        <w:rPr>
          <w:rFonts w:ascii="Verdana" w:eastAsia="Arial" w:hAnsi="Verdana" w:cs="Times New Roman"/>
          <w:spacing w:val="1"/>
        </w:rPr>
        <w:t xml:space="preserve"> </w:t>
      </w:r>
      <w:r w:rsidRPr="00EE6418">
        <w:rPr>
          <w:rFonts w:ascii="Verdana" w:eastAsia="Arial" w:hAnsi="Verdana" w:cs="Times New Roman"/>
          <w:spacing w:val="-1"/>
        </w:rPr>
        <w:t>be paid</w:t>
      </w:r>
      <w:r w:rsidRPr="00EE6418">
        <w:rPr>
          <w:rFonts w:ascii="Verdana" w:eastAsia="Arial" w:hAnsi="Verdana" w:cs="Times New Roman"/>
          <w:spacing w:val="2"/>
        </w:rPr>
        <w:t xml:space="preserve"> </w:t>
      </w:r>
      <w:r w:rsidRPr="00EE6418">
        <w:rPr>
          <w:rFonts w:ascii="Verdana" w:eastAsia="Arial" w:hAnsi="Verdana" w:cs="Times New Roman"/>
          <w:spacing w:val="-1"/>
        </w:rPr>
        <w:t xml:space="preserve">in addition </w:t>
      </w:r>
      <w:r w:rsidRPr="00EE6418">
        <w:rPr>
          <w:rFonts w:ascii="Verdana" w:eastAsia="Arial" w:hAnsi="Verdana" w:cs="Times New Roman"/>
        </w:rPr>
        <w:t>to</w:t>
      </w:r>
      <w:r w:rsidRPr="00EE6418">
        <w:rPr>
          <w:rFonts w:ascii="Verdana" w:eastAsia="Arial" w:hAnsi="Verdana" w:cs="Times New Roman"/>
          <w:spacing w:val="-1"/>
        </w:rPr>
        <w:t xml:space="preserve"> holiday</w:t>
      </w:r>
      <w:r w:rsidRPr="00EE6418">
        <w:rPr>
          <w:rFonts w:ascii="Verdana" w:eastAsia="Arial" w:hAnsi="Verdana" w:cs="Times New Roman"/>
        </w:rPr>
        <w:t xml:space="preserve"> </w:t>
      </w:r>
      <w:r w:rsidRPr="00EE6418">
        <w:rPr>
          <w:rFonts w:ascii="Verdana" w:eastAsia="Arial" w:hAnsi="Verdana" w:cs="Times New Roman"/>
          <w:spacing w:val="-1"/>
        </w:rPr>
        <w:t>pay</w:t>
      </w:r>
      <w:r w:rsidRPr="00EE6418">
        <w:rPr>
          <w:rFonts w:ascii="Verdana" w:eastAsia="Arial" w:hAnsi="Verdana" w:cs="Times New Roman"/>
        </w:rPr>
        <w:t xml:space="preserve"> </w:t>
      </w:r>
      <w:r w:rsidRPr="00EE6418">
        <w:rPr>
          <w:rFonts w:ascii="Verdana" w:eastAsia="Arial" w:hAnsi="Verdana" w:cs="Times New Roman"/>
          <w:spacing w:val="-1"/>
        </w:rPr>
        <w:t>or</w:t>
      </w:r>
      <w:r w:rsidRPr="00EE6418">
        <w:rPr>
          <w:rFonts w:ascii="Verdana" w:eastAsia="Arial" w:hAnsi="Verdana" w:cs="Times New Roman"/>
        </w:rPr>
        <w:t xml:space="preserve"> </w:t>
      </w:r>
      <w:r w:rsidRPr="00EE6418">
        <w:rPr>
          <w:rFonts w:ascii="Verdana" w:eastAsia="Arial" w:hAnsi="Verdana" w:cs="Times New Roman"/>
          <w:spacing w:val="-1"/>
        </w:rPr>
        <w:t>for</w:t>
      </w:r>
      <w:r w:rsidRPr="00EE6418">
        <w:rPr>
          <w:rFonts w:ascii="Verdana" w:eastAsia="Arial" w:hAnsi="Verdana" w:cs="Times New Roman"/>
        </w:rPr>
        <w:t xml:space="preserve"> </w:t>
      </w:r>
      <w:r w:rsidRPr="00EE6418">
        <w:rPr>
          <w:rFonts w:ascii="Verdana" w:eastAsia="Arial" w:hAnsi="Verdana" w:cs="Times New Roman"/>
          <w:spacing w:val="-1"/>
        </w:rPr>
        <w:t>any</w:t>
      </w:r>
      <w:r w:rsidRPr="00EE6418">
        <w:rPr>
          <w:rFonts w:ascii="Verdana" w:eastAsia="Arial" w:hAnsi="Verdana" w:cs="Times New Roman"/>
        </w:rPr>
        <w:t xml:space="preserve"> </w:t>
      </w:r>
      <w:r w:rsidRPr="00EE6418">
        <w:rPr>
          <w:rFonts w:ascii="Verdana" w:eastAsia="Arial" w:hAnsi="Verdana" w:cs="Times New Roman"/>
          <w:spacing w:val="-1"/>
        </w:rPr>
        <w:t>other</w:t>
      </w:r>
      <w:r w:rsidRPr="00EE6418">
        <w:rPr>
          <w:rFonts w:ascii="Verdana" w:eastAsia="Arial" w:hAnsi="Verdana" w:cs="Times New Roman"/>
        </w:rPr>
        <w:t xml:space="preserve"> </w:t>
      </w:r>
      <w:r w:rsidRPr="00EE6418">
        <w:rPr>
          <w:rFonts w:ascii="Verdana" w:eastAsia="Arial" w:hAnsi="Verdana" w:cs="Times New Roman"/>
          <w:spacing w:val="-1"/>
        </w:rPr>
        <w:t>time</w:t>
      </w:r>
      <w:r w:rsidRPr="00EE6418">
        <w:rPr>
          <w:rFonts w:ascii="Verdana" w:eastAsia="Arial" w:hAnsi="Verdana" w:cs="Times New Roman"/>
          <w:spacing w:val="-3"/>
        </w:rPr>
        <w:t xml:space="preserve"> </w:t>
      </w:r>
      <w:r w:rsidRPr="00EE6418">
        <w:rPr>
          <w:rFonts w:ascii="Verdana" w:eastAsia="Arial" w:hAnsi="Verdana" w:cs="Times New Roman"/>
          <w:spacing w:val="-1"/>
        </w:rPr>
        <w:t>the</w:t>
      </w:r>
      <w:r w:rsidRPr="00EE6418">
        <w:rPr>
          <w:rFonts w:ascii="Verdana" w:eastAsia="Arial" w:hAnsi="Verdana" w:cs="Times New Roman"/>
          <w:spacing w:val="68"/>
        </w:rPr>
        <w:t xml:space="preserve"> </w:t>
      </w:r>
      <w:r w:rsidRPr="00EE6418">
        <w:rPr>
          <w:rFonts w:ascii="Verdana" w:eastAsia="Arial" w:hAnsi="Verdana" w:cs="Times New Roman"/>
          <w:spacing w:val="-1"/>
        </w:rPr>
        <w:t>employee is</w:t>
      </w:r>
      <w:r w:rsidRPr="00EE6418">
        <w:rPr>
          <w:rFonts w:ascii="Verdana" w:eastAsia="Arial" w:hAnsi="Verdana" w:cs="Times New Roman"/>
        </w:rPr>
        <w:t xml:space="preserve"> </w:t>
      </w:r>
      <w:r w:rsidRPr="00EE6418">
        <w:rPr>
          <w:rFonts w:ascii="Verdana" w:eastAsia="Arial" w:hAnsi="Verdana" w:cs="Times New Roman"/>
          <w:spacing w:val="-1"/>
        </w:rPr>
        <w:t>compensated.</w:t>
      </w:r>
    </w:p>
    <w:p w14:paraId="6B7E8D03" w14:textId="77777777" w:rsidR="000446A8" w:rsidRPr="00EE6418" w:rsidRDefault="000446A8" w:rsidP="000446A8">
      <w:pPr>
        <w:spacing w:before="10" w:line="276" w:lineRule="auto"/>
        <w:jc w:val="both"/>
        <w:rPr>
          <w:rFonts w:ascii="Verdana" w:eastAsia="Arial" w:hAnsi="Verdana" w:cs="Arial"/>
        </w:rPr>
      </w:pPr>
    </w:p>
    <w:p w14:paraId="70F499DB" w14:textId="77777777" w:rsidR="000446A8" w:rsidRPr="00EE6418" w:rsidRDefault="000446A8" w:rsidP="000446A8">
      <w:pPr>
        <w:spacing w:line="276" w:lineRule="auto"/>
        <w:ind w:left="179"/>
        <w:jc w:val="both"/>
        <w:rPr>
          <w:rFonts w:ascii="Verdana" w:eastAsia="Arial" w:hAnsi="Verdana" w:cs="Times New Roman"/>
        </w:rPr>
      </w:pPr>
      <w:r w:rsidRPr="00EE6418">
        <w:rPr>
          <w:rFonts w:ascii="Verdana" w:eastAsia="Arial" w:hAnsi="Verdana" w:cs="Times New Roman"/>
          <w:u w:val="single" w:color="000000"/>
        </w:rPr>
        <w:t>PTO</w:t>
      </w:r>
      <w:r w:rsidRPr="00EE6418">
        <w:rPr>
          <w:rFonts w:ascii="Verdana" w:eastAsia="Arial" w:hAnsi="Verdana" w:cs="Times New Roman"/>
          <w:spacing w:val="1"/>
          <w:u w:val="single" w:color="000000"/>
        </w:rPr>
        <w:t xml:space="preserve"> </w:t>
      </w:r>
      <w:r w:rsidRPr="00EE6418">
        <w:rPr>
          <w:rFonts w:ascii="Verdana" w:eastAsia="Arial" w:hAnsi="Verdana" w:cs="Times New Roman"/>
        </w:rPr>
        <w:t>-</w:t>
      </w:r>
      <w:r w:rsidRPr="00EE6418">
        <w:rPr>
          <w:rFonts w:ascii="Verdana" w:eastAsia="Arial" w:hAnsi="Verdana" w:cs="Times New Roman"/>
          <w:spacing w:val="-2"/>
        </w:rPr>
        <w:t xml:space="preserve"> </w:t>
      </w:r>
      <w:r w:rsidRPr="00EE6418">
        <w:rPr>
          <w:rFonts w:ascii="Verdana" w:eastAsia="Arial" w:hAnsi="Verdana" w:cs="Times New Roman"/>
          <w:spacing w:val="-1"/>
        </w:rPr>
        <w:t>All</w:t>
      </w:r>
      <w:r w:rsidRPr="00EE6418">
        <w:rPr>
          <w:rFonts w:ascii="Verdana" w:eastAsia="Arial" w:hAnsi="Verdana" w:cs="Times New Roman"/>
        </w:rPr>
        <w:t xml:space="preserve"> </w:t>
      </w:r>
      <w:r w:rsidRPr="00EE6418">
        <w:rPr>
          <w:rFonts w:ascii="Verdana" w:eastAsia="Arial" w:hAnsi="Verdana" w:cs="Times New Roman"/>
          <w:spacing w:val="-1"/>
        </w:rPr>
        <w:t>regular</w:t>
      </w:r>
      <w:r w:rsidRPr="00EE6418">
        <w:rPr>
          <w:rFonts w:ascii="Verdana" w:eastAsia="Arial" w:hAnsi="Verdana" w:cs="Times New Roman"/>
        </w:rPr>
        <w:t xml:space="preserve"> </w:t>
      </w:r>
      <w:r w:rsidRPr="00EE6418">
        <w:rPr>
          <w:rFonts w:ascii="Verdana" w:eastAsia="Arial" w:hAnsi="Verdana" w:cs="Times New Roman"/>
          <w:spacing w:val="-1"/>
        </w:rPr>
        <w:t>full-time employees</w:t>
      </w:r>
      <w:r w:rsidRPr="00EE6418">
        <w:rPr>
          <w:rFonts w:ascii="Verdana" w:eastAsia="Arial" w:hAnsi="Verdana" w:cs="Times New Roman"/>
        </w:rPr>
        <w:t xml:space="preserve"> </w:t>
      </w:r>
      <w:r w:rsidRPr="00EE6418">
        <w:rPr>
          <w:rFonts w:ascii="Verdana" w:eastAsia="Arial" w:hAnsi="Verdana" w:cs="Times New Roman"/>
          <w:spacing w:val="-1"/>
        </w:rPr>
        <w:t>shall</w:t>
      </w:r>
      <w:r w:rsidRPr="00EE6418">
        <w:rPr>
          <w:rFonts w:ascii="Verdana" w:eastAsia="Arial" w:hAnsi="Verdana" w:cs="Times New Roman"/>
        </w:rPr>
        <w:t xml:space="preserve"> accrue</w:t>
      </w:r>
      <w:r w:rsidRPr="00EE6418">
        <w:rPr>
          <w:rFonts w:ascii="Verdana" w:eastAsia="Arial" w:hAnsi="Verdana" w:cs="Times New Roman"/>
          <w:spacing w:val="-1"/>
        </w:rPr>
        <w:t xml:space="preserve"> PTO</w:t>
      </w:r>
      <w:r w:rsidRPr="00EE6418">
        <w:rPr>
          <w:rFonts w:ascii="Verdana" w:eastAsia="Arial" w:hAnsi="Verdana" w:cs="Times New Roman"/>
          <w:spacing w:val="1"/>
        </w:rPr>
        <w:t xml:space="preserve"> </w:t>
      </w:r>
      <w:r w:rsidRPr="00EE6418">
        <w:rPr>
          <w:rFonts w:ascii="Verdana" w:eastAsia="Arial" w:hAnsi="Verdana" w:cs="Times New Roman"/>
          <w:spacing w:val="-1"/>
        </w:rPr>
        <w:t>based on length of</w:t>
      </w:r>
      <w:r w:rsidRPr="00EE6418">
        <w:rPr>
          <w:rFonts w:ascii="Verdana" w:eastAsia="Arial" w:hAnsi="Verdana" w:cs="Times New Roman"/>
          <w:spacing w:val="1"/>
        </w:rPr>
        <w:t xml:space="preserve"> </w:t>
      </w:r>
      <w:r w:rsidRPr="00EE6418">
        <w:rPr>
          <w:rFonts w:ascii="Verdana" w:eastAsia="Arial" w:hAnsi="Verdana" w:cs="Times New Roman"/>
          <w:spacing w:val="-1"/>
        </w:rPr>
        <w:t>employment,</w:t>
      </w:r>
      <w:r w:rsidRPr="00EE6418">
        <w:rPr>
          <w:rFonts w:ascii="Verdana" w:eastAsia="Arial" w:hAnsi="Verdana" w:cs="Times New Roman"/>
          <w:spacing w:val="1"/>
        </w:rPr>
        <w:t xml:space="preserve"> </w:t>
      </w:r>
      <w:r w:rsidRPr="00EE6418">
        <w:rPr>
          <w:rFonts w:ascii="Verdana" w:eastAsia="Arial" w:hAnsi="Verdana" w:cs="Times New Roman"/>
          <w:spacing w:val="-1"/>
        </w:rPr>
        <w:t>as</w:t>
      </w:r>
      <w:r w:rsidRPr="00EE6418">
        <w:rPr>
          <w:rFonts w:ascii="Verdana" w:eastAsia="Arial" w:hAnsi="Verdana" w:cs="Times New Roman"/>
        </w:rPr>
        <w:t xml:space="preserve"> </w:t>
      </w:r>
      <w:r w:rsidRPr="00EE6418">
        <w:rPr>
          <w:rFonts w:ascii="Verdana" w:eastAsia="Arial" w:hAnsi="Verdana" w:cs="Times New Roman"/>
          <w:spacing w:val="-1"/>
        </w:rPr>
        <w:t>follows:</w:t>
      </w:r>
    </w:p>
    <w:p w14:paraId="72BF6ACE" w14:textId="77777777" w:rsidR="000446A8" w:rsidRPr="00EE6418" w:rsidRDefault="000446A8" w:rsidP="000446A8">
      <w:pPr>
        <w:spacing w:before="9" w:line="276" w:lineRule="auto"/>
        <w:jc w:val="both"/>
        <w:rPr>
          <w:rFonts w:ascii="Verdana" w:eastAsia="Arial" w:hAnsi="Verdana" w:cs="Arial"/>
        </w:rPr>
      </w:pPr>
    </w:p>
    <w:p w14:paraId="3471519B" w14:textId="77777777" w:rsidR="000446A8" w:rsidRPr="00EE6418" w:rsidRDefault="000446A8" w:rsidP="00A559CE">
      <w:pPr>
        <w:numPr>
          <w:ilvl w:val="0"/>
          <w:numId w:val="33"/>
        </w:numPr>
        <w:tabs>
          <w:tab w:val="left" w:pos="540"/>
        </w:tabs>
        <w:spacing w:before="71" w:line="276" w:lineRule="auto"/>
        <w:ind w:right="250"/>
        <w:rPr>
          <w:rFonts w:ascii="Verdana" w:eastAsia="Arial" w:hAnsi="Verdana" w:cs="Times New Roman"/>
        </w:rPr>
      </w:pPr>
      <w:r w:rsidRPr="00EE6418">
        <w:rPr>
          <w:rFonts w:ascii="Verdana" w:eastAsia="Arial" w:hAnsi="Verdana" w:cs="Times New Roman"/>
        </w:rPr>
        <w:t>0</w:t>
      </w:r>
      <w:r w:rsidRPr="00EE6418">
        <w:rPr>
          <w:rFonts w:ascii="Verdana" w:eastAsia="Arial" w:hAnsi="Verdana" w:cs="Times New Roman"/>
          <w:spacing w:val="-1"/>
        </w:rPr>
        <w:t xml:space="preserve"> through </w:t>
      </w:r>
      <w:r w:rsidRPr="00EE6418">
        <w:rPr>
          <w:rFonts w:ascii="Verdana" w:eastAsia="Arial" w:hAnsi="Verdana" w:cs="Times New Roman"/>
        </w:rPr>
        <w:t>2</w:t>
      </w:r>
      <w:r w:rsidRPr="00EE6418">
        <w:rPr>
          <w:rFonts w:ascii="Verdana" w:eastAsia="Arial" w:hAnsi="Verdana" w:cs="Times New Roman"/>
          <w:spacing w:val="-1"/>
        </w:rPr>
        <w:t xml:space="preserve"> years</w:t>
      </w:r>
      <w:r w:rsidRPr="00EE6418">
        <w:rPr>
          <w:rFonts w:ascii="Verdana" w:eastAsia="Arial" w:hAnsi="Verdana" w:cs="Times New Roman"/>
        </w:rPr>
        <w:t xml:space="preserve"> </w:t>
      </w:r>
      <w:r w:rsidRPr="00EE6418">
        <w:rPr>
          <w:rFonts w:ascii="Verdana" w:eastAsia="Arial" w:hAnsi="Verdana" w:cs="Times New Roman"/>
          <w:spacing w:val="-1"/>
        </w:rPr>
        <w:t>of</w:t>
      </w:r>
      <w:r w:rsidRPr="00EE6418">
        <w:rPr>
          <w:rFonts w:ascii="Verdana" w:eastAsia="Arial" w:hAnsi="Verdana" w:cs="Times New Roman"/>
          <w:spacing w:val="1"/>
        </w:rPr>
        <w:t xml:space="preserve"> </w:t>
      </w:r>
      <w:r w:rsidRPr="00EE6418">
        <w:rPr>
          <w:rFonts w:ascii="Verdana" w:eastAsia="Arial" w:hAnsi="Verdana" w:cs="Times New Roman"/>
          <w:spacing w:val="-1"/>
        </w:rPr>
        <w:t>employment</w:t>
      </w:r>
      <w:r w:rsidRPr="00EE6418">
        <w:rPr>
          <w:rFonts w:ascii="Verdana" w:eastAsia="Arial" w:hAnsi="Verdana" w:cs="Times New Roman"/>
          <w:spacing w:val="2"/>
        </w:rPr>
        <w:t xml:space="preserve"> </w:t>
      </w:r>
      <w:r w:rsidRPr="00EE6418">
        <w:rPr>
          <w:rFonts w:ascii="Verdana" w:eastAsia="Arial" w:hAnsi="Verdana" w:cs="Times New Roman"/>
        </w:rPr>
        <w:t>–</w:t>
      </w:r>
      <w:r w:rsidRPr="00EE6418">
        <w:rPr>
          <w:rFonts w:ascii="Verdana" w:eastAsia="Arial" w:hAnsi="Verdana" w:cs="Times New Roman"/>
          <w:spacing w:val="-1"/>
        </w:rPr>
        <w:t xml:space="preserve"> one hundred forty</w:t>
      </w:r>
      <w:r w:rsidRPr="00EE6418">
        <w:rPr>
          <w:rFonts w:ascii="Verdana" w:eastAsia="Arial" w:hAnsi="Verdana" w:cs="Times New Roman"/>
        </w:rPr>
        <w:t xml:space="preserve"> </w:t>
      </w:r>
      <w:r w:rsidRPr="00EE6418">
        <w:rPr>
          <w:rFonts w:ascii="Verdana" w:eastAsia="Arial" w:hAnsi="Verdana" w:cs="Times New Roman"/>
          <w:spacing w:val="-1"/>
        </w:rPr>
        <w:t>(140)</w:t>
      </w:r>
      <w:r w:rsidRPr="00EE6418">
        <w:rPr>
          <w:rFonts w:ascii="Verdana" w:eastAsia="Arial" w:hAnsi="Verdana" w:cs="Times New Roman"/>
        </w:rPr>
        <w:t xml:space="preserve"> </w:t>
      </w:r>
      <w:r w:rsidRPr="00EE6418">
        <w:rPr>
          <w:rFonts w:ascii="Verdana" w:eastAsia="Arial" w:hAnsi="Verdana" w:cs="Times New Roman"/>
          <w:spacing w:val="-1"/>
        </w:rPr>
        <w:t>hours</w:t>
      </w:r>
      <w:r w:rsidRPr="00EE6418">
        <w:rPr>
          <w:rFonts w:ascii="Verdana" w:eastAsia="Arial" w:hAnsi="Verdana" w:cs="Times New Roman"/>
        </w:rPr>
        <w:t xml:space="preserve"> </w:t>
      </w:r>
      <w:r w:rsidRPr="00EE6418">
        <w:rPr>
          <w:rFonts w:ascii="Verdana" w:eastAsia="Arial" w:hAnsi="Verdana" w:cs="Times New Roman"/>
          <w:spacing w:val="-1"/>
        </w:rPr>
        <w:t>per</w:t>
      </w:r>
      <w:r w:rsidRPr="00EE6418">
        <w:rPr>
          <w:rFonts w:ascii="Verdana" w:eastAsia="Arial" w:hAnsi="Verdana" w:cs="Times New Roman"/>
        </w:rPr>
        <w:t xml:space="preserve"> </w:t>
      </w:r>
      <w:r w:rsidRPr="00EE6418">
        <w:rPr>
          <w:rFonts w:ascii="Verdana" w:eastAsia="Arial" w:hAnsi="Verdana" w:cs="Times New Roman"/>
          <w:spacing w:val="-1"/>
        </w:rPr>
        <w:t>year</w:t>
      </w:r>
      <w:r w:rsidRPr="00EE6418">
        <w:rPr>
          <w:rFonts w:ascii="Verdana" w:eastAsia="Arial" w:hAnsi="Verdana" w:cs="Times New Roman"/>
        </w:rPr>
        <w:t xml:space="preserve"> </w:t>
      </w:r>
      <w:r w:rsidRPr="00EE6418">
        <w:rPr>
          <w:rFonts w:ascii="Verdana" w:eastAsia="Arial" w:hAnsi="Verdana" w:cs="Times New Roman"/>
          <w:spacing w:val="-1"/>
        </w:rPr>
        <w:t>(accrued equally</w:t>
      </w:r>
      <w:r w:rsidRPr="00EE6418">
        <w:rPr>
          <w:rFonts w:ascii="Verdana" w:eastAsia="Arial" w:hAnsi="Verdana" w:cs="Times New Roman"/>
        </w:rPr>
        <w:t xml:space="preserve"> over </w:t>
      </w:r>
      <w:r w:rsidRPr="00EE6418">
        <w:rPr>
          <w:rFonts w:ascii="Verdana" w:eastAsia="Arial" w:hAnsi="Verdana" w:cs="Times New Roman"/>
          <w:spacing w:val="-1"/>
        </w:rPr>
        <w:t>26</w:t>
      </w:r>
      <w:r w:rsidRPr="00EE6418">
        <w:rPr>
          <w:rFonts w:ascii="Verdana" w:eastAsia="Arial" w:hAnsi="Verdana" w:cs="Times New Roman"/>
          <w:spacing w:val="74"/>
        </w:rPr>
        <w:t xml:space="preserve"> </w:t>
      </w:r>
      <w:r w:rsidRPr="00EE6418">
        <w:rPr>
          <w:rFonts w:ascii="Verdana" w:eastAsia="Arial" w:hAnsi="Verdana" w:cs="Times New Roman"/>
          <w:spacing w:val="-1"/>
        </w:rPr>
        <w:t>pay</w:t>
      </w:r>
      <w:r w:rsidRPr="00EE6418">
        <w:rPr>
          <w:rFonts w:ascii="Verdana" w:eastAsia="Arial" w:hAnsi="Verdana" w:cs="Times New Roman"/>
        </w:rPr>
        <w:t xml:space="preserve"> </w:t>
      </w:r>
      <w:r w:rsidRPr="00EE6418">
        <w:rPr>
          <w:rFonts w:ascii="Verdana" w:eastAsia="Arial" w:hAnsi="Verdana" w:cs="Times New Roman"/>
          <w:spacing w:val="-1"/>
        </w:rPr>
        <w:t>period at</w:t>
      </w:r>
      <w:r w:rsidRPr="00EE6418">
        <w:rPr>
          <w:rFonts w:ascii="Verdana" w:eastAsia="Arial" w:hAnsi="Verdana" w:cs="Times New Roman"/>
          <w:spacing w:val="1"/>
        </w:rPr>
        <w:t xml:space="preserve"> </w:t>
      </w:r>
      <w:r w:rsidRPr="00EE6418">
        <w:rPr>
          <w:rFonts w:ascii="Verdana" w:eastAsia="Arial" w:hAnsi="Verdana" w:cs="Times New Roman"/>
          <w:spacing w:val="-1"/>
        </w:rPr>
        <w:t>5.385 hours</w:t>
      </w:r>
      <w:r w:rsidRPr="00EE6418">
        <w:rPr>
          <w:rFonts w:ascii="Verdana" w:eastAsia="Arial" w:hAnsi="Verdana" w:cs="Times New Roman"/>
        </w:rPr>
        <w:t xml:space="preserve"> </w:t>
      </w:r>
      <w:r w:rsidRPr="00EE6418">
        <w:rPr>
          <w:rFonts w:ascii="Verdana" w:eastAsia="Arial" w:hAnsi="Verdana" w:cs="Times New Roman"/>
          <w:spacing w:val="-1"/>
        </w:rPr>
        <w:t>per</w:t>
      </w:r>
      <w:r w:rsidRPr="00EE6418">
        <w:rPr>
          <w:rFonts w:ascii="Verdana" w:eastAsia="Arial" w:hAnsi="Verdana" w:cs="Times New Roman"/>
        </w:rPr>
        <w:t xml:space="preserve"> </w:t>
      </w:r>
      <w:r w:rsidRPr="00EE6418">
        <w:rPr>
          <w:rFonts w:ascii="Verdana" w:eastAsia="Arial" w:hAnsi="Verdana" w:cs="Times New Roman"/>
          <w:spacing w:val="-1"/>
        </w:rPr>
        <w:t>pay</w:t>
      </w:r>
      <w:r w:rsidRPr="00EE6418">
        <w:rPr>
          <w:rFonts w:ascii="Verdana" w:eastAsia="Arial" w:hAnsi="Verdana" w:cs="Times New Roman"/>
        </w:rPr>
        <w:t xml:space="preserve"> </w:t>
      </w:r>
      <w:r w:rsidRPr="00EE6418">
        <w:rPr>
          <w:rFonts w:ascii="Verdana" w:eastAsia="Arial" w:hAnsi="Verdana" w:cs="Times New Roman"/>
          <w:spacing w:val="-1"/>
        </w:rPr>
        <w:t>period)</w:t>
      </w:r>
    </w:p>
    <w:p w14:paraId="7A546904" w14:textId="77777777" w:rsidR="000446A8" w:rsidRPr="00EE6418" w:rsidRDefault="000446A8" w:rsidP="000446A8">
      <w:pPr>
        <w:spacing w:before="11" w:line="276" w:lineRule="auto"/>
        <w:rPr>
          <w:rFonts w:ascii="Verdana" w:eastAsia="Arial" w:hAnsi="Verdana" w:cs="Arial"/>
        </w:rPr>
      </w:pPr>
    </w:p>
    <w:p w14:paraId="134DCA1F" w14:textId="77777777" w:rsidR="000446A8" w:rsidRPr="00EE6418" w:rsidRDefault="000446A8" w:rsidP="00A559CE">
      <w:pPr>
        <w:numPr>
          <w:ilvl w:val="0"/>
          <w:numId w:val="33"/>
        </w:numPr>
        <w:tabs>
          <w:tab w:val="left" w:pos="539"/>
        </w:tabs>
        <w:spacing w:line="276" w:lineRule="auto"/>
        <w:ind w:left="538" w:right="173"/>
        <w:rPr>
          <w:rFonts w:ascii="Verdana" w:eastAsia="Arial" w:hAnsi="Verdana" w:cs="Times New Roman"/>
        </w:rPr>
      </w:pPr>
      <w:r w:rsidRPr="00EE6418">
        <w:rPr>
          <w:rFonts w:ascii="Verdana" w:eastAsia="Arial" w:hAnsi="Verdana" w:cs="Times New Roman"/>
        </w:rPr>
        <w:t>3</w:t>
      </w:r>
      <w:r w:rsidRPr="00EE6418">
        <w:rPr>
          <w:rFonts w:ascii="Verdana" w:eastAsia="Arial" w:hAnsi="Verdana" w:cs="Times New Roman"/>
          <w:spacing w:val="-1"/>
        </w:rPr>
        <w:t xml:space="preserve"> through </w:t>
      </w:r>
      <w:r w:rsidRPr="00EE6418">
        <w:rPr>
          <w:rFonts w:ascii="Verdana" w:eastAsia="Arial" w:hAnsi="Verdana" w:cs="Times New Roman"/>
        </w:rPr>
        <w:t>5</w:t>
      </w:r>
      <w:r w:rsidRPr="00EE6418">
        <w:rPr>
          <w:rFonts w:ascii="Verdana" w:eastAsia="Arial" w:hAnsi="Verdana" w:cs="Times New Roman"/>
          <w:spacing w:val="-1"/>
        </w:rPr>
        <w:t xml:space="preserve"> years</w:t>
      </w:r>
      <w:r w:rsidRPr="00EE6418">
        <w:rPr>
          <w:rFonts w:ascii="Verdana" w:eastAsia="Arial" w:hAnsi="Verdana" w:cs="Times New Roman"/>
        </w:rPr>
        <w:t xml:space="preserve"> </w:t>
      </w:r>
      <w:r w:rsidRPr="00EE6418">
        <w:rPr>
          <w:rFonts w:ascii="Verdana" w:eastAsia="Arial" w:hAnsi="Verdana" w:cs="Times New Roman"/>
          <w:spacing w:val="-1"/>
        </w:rPr>
        <w:t>of</w:t>
      </w:r>
      <w:r w:rsidRPr="00EE6418">
        <w:rPr>
          <w:rFonts w:ascii="Verdana" w:eastAsia="Arial" w:hAnsi="Verdana" w:cs="Times New Roman"/>
          <w:spacing w:val="1"/>
        </w:rPr>
        <w:t xml:space="preserve"> </w:t>
      </w:r>
      <w:r w:rsidRPr="00EE6418">
        <w:rPr>
          <w:rFonts w:ascii="Verdana" w:eastAsia="Arial" w:hAnsi="Verdana" w:cs="Times New Roman"/>
          <w:spacing w:val="-1"/>
        </w:rPr>
        <w:t>employment</w:t>
      </w:r>
      <w:r w:rsidRPr="00EE6418">
        <w:rPr>
          <w:rFonts w:ascii="Verdana" w:eastAsia="Arial" w:hAnsi="Verdana" w:cs="Times New Roman"/>
          <w:spacing w:val="1"/>
        </w:rPr>
        <w:t xml:space="preserve"> </w:t>
      </w:r>
      <w:r w:rsidRPr="00EE6418">
        <w:rPr>
          <w:rFonts w:ascii="Verdana" w:eastAsia="Arial" w:hAnsi="Verdana" w:cs="Times New Roman"/>
        </w:rPr>
        <w:t>-</w:t>
      </w:r>
      <w:r w:rsidRPr="00EE6418">
        <w:rPr>
          <w:rFonts w:ascii="Verdana" w:eastAsia="Arial" w:hAnsi="Verdana" w:cs="Times New Roman"/>
          <w:spacing w:val="1"/>
        </w:rPr>
        <w:t xml:space="preserve"> </w:t>
      </w:r>
      <w:r w:rsidRPr="00EE6418">
        <w:rPr>
          <w:rFonts w:ascii="Verdana" w:eastAsia="Arial" w:hAnsi="Verdana" w:cs="Times New Roman"/>
          <w:spacing w:val="-1"/>
        </w:rPr>
        <w:t>one hundred</w:t>
      </w:r>
      <w:r w:rsidRPr="00EE6418">
        <w:rPr>
          <w:rFonts w:ascii="Verdana" w:eastAsia="Arial" w:hAnsi="Verdana" w:cs="Times New Roman"/>
          <w:spacing w:val="2"/>
        </w:rPr>
        <w:t xml:space="preserve"> </w:t>
      </w:r>
      <w:r w:rsidRPr="00EE6418">
        <w:rPr>
          <w:rFonts w:ascii="Verdana" w:eastAsia="Arial" w:hAnsi="Verdana" w:cs="Times New Roman"/>
          <w:spacing w:val="-1"/>
        </w:rPr>
        <w:t>sixty</w:t>
      </w:r>
      <w:r w:rsidRPr="00EE6418">
        <w:rPr>
          <w:rFonts w:ascii="Verdana" w:eastAsia="Arial" w:hAnsi="Verdana" w:cs="Times New Roman"/>
        </w:rPr>
        <w:t xml:space="preserve">-four </w:t>
      </w:r>
      <w:r w:rsidRPr="00EE6418">
        <w:rPr>
          <w:rFonts w:ascii="Verdana" w:eastAsia="Arial" w:hAnsi="Verdana" w:cs="Times New Roman"/>
          <w:spacing w:val="-1"/>
        </w:rPr>
        <w:t>(164)</w:t>
      </w:r>
      <w:r w:rsidRPr="00EE6418">
        <w:rPr>
          <w:rFonts w:ascii="Verdana" w:eastAsia="Arial" w:hAnsi="Verdana" w:cs="Times New Roman"/>
        </w:rPr>
        <w:t xml:space="preserve"> </w:t>
      </w:r>
      <w:r w:rsidRPr="00EE6418">
        <w:rPr>
          <w:rFonts w:ascii="Verdana" w:eastAsia="Arial" w:hAnsi="Verdana" w:cs="Times New Roman"/>
          <w:spacing w:val="-1"/>
        </w:rPr>
        <w:t>hours</w:t>
      </w:r>
      <w:r w:rsidRPr="00EE6418">
        <w:rPr>
          <w:rFonts w:ascii="Verdana" w:eastAsia="Arial" w:hAnsi="Verdana" w:cs="Times New Roman"/>
        </w:rPr>
        <w:t xml:space="preserve"> </w:t>
      </w:r>
      <w:r w:rsidRPr="00EE6418">
        <w:rPr>
          <w:rFonts w:ascii="Verdana" w:eastAsia="Arial" w:hAnsi="Verdana" w:cs="Times New Roman"/>
          <w:spacing w:val="-1"/>
        </w:rPr>
        <w:t>per</w:t>
      </w:r>
      <w:r w:rsidRPr="00EE6418">
        <w:rPr>
          <w:rFonts w:ascii="Verdana" w:eastAsia="Arial" w:hAnsi="Verdana" w:cs="Times New Roman"/>
        </w:rPr>
        <w:t xml:space="preserve"> </w:t>
      </w:r>
      <w:r w:rsidRPr="00EE6418">
        <w:rPr>
          <w:rFonts w:ascii="Verdana" w:eastAsia="Arial" w:hAnsi="Verdana" w:cs="Times New Roman"/>
          <w:spacing w:val="-1"/>
        </w:rPr>
        <w:t>year</w:t>
      </w:r>
      <w:r w:rsidRPr="00EE6418">
        <w:rPr>
          <w:rFonts w:ascii="Verdana" w:eastAsia="Arial" w:hAnsi="Verdana" w:cs="Times New Roman"/>
        </w:rPr>
        <w:t xml:space="preserve"> </w:t>
      </w:r>
      <w:r w:rsidRPr="00EE6418">
        <w:rPr>
          <w:rFonts w:ascii="Verdana" w:eastAsia="Arial" w:hAnsi="Verdana" w:cs="Times New Roman"/>
          <w:spacing w:val="-1"/>
        </w:rPr>
        <w:t>(accrued equally</w:t>
      </w:r>
      <w:r w:rsidRPr="00EE6418">
        <w:rPr>
          <w:rFonts w:ascii="Verdana" w:eastAsia="Arial" w:hAnsi="Verdana" w:cs="Times New Roman"/>
        </w:rPr>
        <w:t xml:space="preserve"> </w:t>
      </w:r>
      <w:r w:rsidRPr="00EE6418">
        <w:rPr>
          <w:rFonts w:ascii="Verdana" w:eastAsia="Arial" w:hAnsi="Verdana" w:cs="Times New Roman"/>
          <w:spacing w:val="-1"/>
        </w:rPr>
        <w:t>over</w:t>
      </w:r>
      <w:r w:rsidRPr="00EE6418">
        <w:rPr>
          <w:rFonts w:ascii="Verdana" w:eastAsia="Arial" w:hAnsi="Verdana" w:cs="Times New Roman"/>
          <w:spacing w:val="78"/>
        </w:rPr>
        <w:t xml:space="preserve"> </w:t>
      </w:r>
      <w:r w:rsidRPr="00EE6418">
        <w:rPr>
          <w:rFonts w:ascii="Verdana" w:eastAsia="Arial" w:hAnsi="Verdana" w:cs="Times New Roman"/>
          <w:spacing w:val="-1"/>
        </w:rPr>
        <w:t>26 pay</w:t>
      </w:r>
      <w:r w:rsidRPr="00EE6418">
        <w:rPr>
          <w:rFonts w:ascii="Verdana" w:eastAsia="Arial" w:hAnsi="Verdana" w:cs="Times New Roman"/>
        </w:rPr>
        <w:t xml:space="preserve"> </w:t>
      </w:r>
      <w:r w:rsidRPr="00EE6418">
        <w:rPr>
          <w:rFonts w:ascii="Verdana" w:eastAsia="Arial" w:hAnsi="Verdana" w:cs="Times New Roman"/>
          <w:spacing w:val="-1"/>
        </w:rPr>
        <w:t>periods</w:t>
      </w:r>
      <w:r w:rsidRPr="00EE6418">
        <w:rPr>
          <w:rFonts w:ascii="Verdana" w:eastAsia="Arial" w:hAnsi="Verdana" w:cs="Times New Roman"/>
        </w:rPr>
        <w:t xml:space="preserve"> </w:t>
      </w:r>
      <w:r w:rsidRPr="00EE6418">
        <w:rPr>
          <w:rFonts w:ascii="Verdana" w:eastAsia="Arial" w:hAnsi="Verdana" w:cs="Times New Roman"/>
          <w:spacing w:val="-1"/>
        </w:rPr>
        <w:t>at</w:t>
      </w:r>
      <w:r w:rsidRPr="00EE6418">
        <w:rPr>
          <w:rFonts w:ascii="Verdana" w:eastAsia="Arial" w:hAnsi="Verdana" w:cs="Times New Roman"/>
          <w:spacing w:val="1"/>
        </w:rPr>
        <w:t xml:space="preserve"> </w:t>
      </w:r>
      <w:r w:rsidRPr="00EE6418">
        <w:rPr>
          <w:rFonts w:ascii="Verdana" w:eastAsia="Arial" w:hAnsi="Verdana" w:cs="Times New Roman"/>
          <w:spacing w:val="-1"/>
        </w:rPr>
        <w:t>6.308</w:t>
      </w:r>
      <w:r w:rsidRPr="00EE6418">
        <w:rPr>
          <w:rFonts w:ascii="Verdana" w:eastAsia="Arial" w:hAnsi="Verdana" w:cs="Times New Roman"/>
          <w:spacing w:val="2"/>
        </w:rPr>
        <w:t xml:space="preserve"> </w:t>
      </w:r>
      <w:r w:rsidRPr="00EE6418">
        <w:rPr>
          <w:rFonts w:ascii="Verdana" w:eastAsia="Arial" w:hAnsi="Verdana" w:cs="Times New Roman"/>
          <w:spacing w:val="-1"/>
        </w:rPr>
        <w:t>hours</w:t>
      </w:r>
      <w:r w:rsidRPr="00EE6418">
        <w:rPr>
          <w:rFonts w:ascii="Verdana" w:eastAsia="Arial" w:hAnsi="Verdana" w:cs="Times New Roman"/>
        </w:rPr>
        <w:t xml:space="preserve"> </w:t>
      </w:r>
      <w:r w:rsidRPr="00EE6418">
        <w:rPr>
          <w:rFonts w:ascii="Verdana" w:eastAsia="Arial" w:hAnsi="Verdana" w:cs="Times New Roman"/>
          <w:spacing w:val="-1"/>
        </w:rPr>
        <w:t>per</w:t>
      </w:r>
      <w:r w:rsidRPr="00EE6418">
        <w:rPr>
          <w:rFonts w:ascii="Verdana" w:eastAsia="Arial" w:hAnsi="Verdana" w:cs="Times New Roman"/>
        </w:rPr>
        <w:t xml:space="preserve"> </w:t>
      </w:r>
      <w:r w:rsidRPr="00EE6418">
        <w:rPr>
          <w:rFonts w:ascii="Verdana" w:eastAsia="Arial" w:hAnsi="Verdana" w:cs="Times New Roman"/>
          <w:spacing w:val="-1"/>
        </w:rPr>
        <w:t>pay</w:t>
      </w:r>
      <w:r w:rsidRPr="00EE6418">
        <w:rPr>
          <w:rFonts w:ascii="Verdana" w:eastAsia="Arial" w:hAnsi="Verdana" w:cs="Times New Roman"/>
        </w:rPr>
        <w:t xml:space="preserve"> </w:t>
      </w:r>
      <w:r w:rsidRPr="00EE6418">
        <w:rPr>
          <w:rFonts w:ascii="Verdana" w:eastAsia="Arial" w:hAnsi="Verdana" w:cs="Times New Roman"/>
          <w:spacing w:val="-1"/>
        </w:rPr>
        <w:t>period)</w:t>
      </w:r>
    </w:p>
    <w:p w14:paraId="2A4FD0EB" w14:textId="77777777" w:rsidR="000446A8" w:rsidRPr="00EE6418" w:rsidRDefault="000446A8" w:rsidP="000446A8">
      <w:pPr>
        <w:spacing w:before="1" w:line="276" w:lineRule="auto"/>
        <w:rPr>
          <w:rFonts w:ascii="Verdana" w:eastAsia="Arial" w:hAnsi="Verdana" w:cs="Arial"/>
        </w:rPr>
      </w:pPr>
    </w:p>
    <w:p w14:paraId="530E900D" w14:textId="77777777" w:rsidR="000446A8" w:rsidRPr="00EE6418" w:rsidRDefault="000446A8" w:rsidP="00A559CE">
      <w:pPr>
        <w:numPr>
          <w:ilvl w:val="0"/>
          <w:numId w:val="33"/>
        </w:numPr>
        <w:tabs>
          <w:tab w:val="left" w:pos="539"/>
        </w:tabs>
        <w:spacing w:line="276" w:lineRule="auto"/>
        <w:ind w:left="538" w:right="375"/>
        <w:rPr>
          <w:rFonts w:ascii="Verdana" w:eastAsia="Arial" w:hAnsi="Verdana" w:cs="Times New Roman"/>
        </w:rPr>
      </w:pPr>
      <w:r w:rsidRPr="00EE6418">
        <w:rPr>
          <w:rFonts w:ascii="Verdana" w:eastAsia="Arial" w:hAnsi="Verdana" w:cs="Times New Roman"/>
        </w:rPr>
        <w:t>6</w:t>
      </w:r>
      <w:r w:rsidRPr="00EE6418">
        <w:rPr>
          <w:rFonts w:ascii="Verdana" w:eastAsia="Arial" w:hAnsi="Verdana" w:cs="Times New Roman"/>
          <w:spacing w:val="-1"/>
        </w:rPr>
        <w:t xml:space="preserve"> through 10 years</w:t>
      </w:r>
      <w:r w:rsidRPr="00EE6418">
        <w:rPr>
          <w:rFonts w:ascii="Verdana" w:eastAsia="Arial" w:hAnsi="Verdana" w:cs="Times New Roman"/>
        </w:rPr>
        <w:t xml:space="preserve"> </w:t>
      </w:r>
      <w:r w:rsidRPr="00EE6418">
        <w:rPr>
          <w:rFonts w:ascii="Verdana" w:eastAsia="Arial" w:hAnsi="Verdana" w:cs="Times New Roman"/>
          <w:spacing w:val="-1"/>
        </w:rPr>
        <w:t>of</w:t>
      </w:r>
      <w:r w:rsidRPr="00EE6418">
        <w:rPr>
          <w:rFonts w:ascii="Verdana" w:eastAsia="Arial" w:hAnsi="Verdana" w:cs="Times New Roman"/>
          <w:spacing w:val="1"/>
        </w:rPr>
        <w:t xml:space="preserve"> </w:t>
      </w:r>
      <w:r w:rsidRPr="00EE6418">
        <w:rPr>
          <w:rFonts w:ascii="Verdana" w:eastAsia="Arial" w:hAnsi="Verdana" w:cs="Times New Roman"/>
          <w:spacing w:val="-1"/>
        </w:rPr>
        <w:t>employment</w:t>
      </w:r>
      <w:r w:rsidRPr="00EE6418">
        <w:rPr>
          <w:rFonts w:ascii="Verdana" w:eastAsia="Arial" w:hAnsi="Verdana" w:cs="Times New Roman"/>
          <w:spacing w:val="1"/>
        </w:rPr>
        <w:t xml:space="preserve"> </w:t>
      </w:r>
      <w:r w:rsidRPr="00EE6418">
        <w:rPr>
          <w:rFonts w:ascii="Verdana" w:eastAsia="Arial" w:hAnsi="Verdana" w:cs="Times New Roman"/>
        </w:rPr>
        <w:t>-</w:t>
      </w:r>
      <w:r w:rsidRPr="00EE6418">
        <w:rPr>
          <w:rFonts w:ascii="Verdana" w:eastAsia="Arial" w:hAnsi="Verdana" w:cs="Times New Roman"/>
          <w:spacing w:val="1"/>
        </w:rPr>
        <w:t xml:space="preserve"> </w:t>
      </w:r>
      <w:r w:rsidRPr="00EE6418">
        <w:rPr>
          <w:rFonts w:ascii="Verdana" w:eastAsia="Arial" w:hAnsi="Verdana" w:cs="Times New Roman"/>
          <w:spacing w:val="-1"/>
        </w:rPr>
        <w:t>one hundred eighty</w:t>
      </w:r>
      <w:r w:rsidRPr="00EE6418">
        <w:rPr>
          <w:rFonts w:ascii="Verdana" w:eastAsia="Arial" w:hAnsi="Verdana" w:cs="Times New Roman"/>
        </w:rPr>
        <w:t xml:space="preserve"> </w:t>
      </w:r>
      <w:r w:rsidRPr="00EE6418">
        <w:rPr>
          <w:rFonts w:ascii="Verdana" w:eastAsia="Arial" w:hAnsi="Verdana" w:cs="Times New Roman"/>
          <w:spacing w:val="-1"/>
        </w:rPr>
        <w:t>(180)</w:t>
      </w:r>
      <w:r w:rsidRPr="00EE6418">
        <w:rPr>
          <w:rFonts w:ascii="Verdana" w:eastAsia="Arial" w:hAnsi="Verdana" w:cs="Times New Roman"/>
        </w:rPr>
        <w:t xml:space="preserve"> </w:t>
      </w:r>
      <w:r w:rsidRPr="00EE6418">
        <w:rPr>
          <w:rFonts w:ascii="Verdana" w:eastAsia="Arial" w:hAnsi="Verdana" w:cs="Times New Roman"/>
          <w:spacing w:val="-1"/>
        </w:rPr>
        <w:t>hours</w:t>
      </w:r>
      <w:r w:rsidRPr="00EE6418">
        <w:rPr>
          <w:rFonts w:ascii="Verdana" w:eastAsia="Arial" w:hAnsi="Verdana" w:cs="Times New Roman"/>
        </w:rPr>
        <w:t xml:space="preserve"> per </w:t>
      </w:r>
      <w:r w:rsidRPr="00EE6418">
        <w:rPr>
          <w:rFonts w:ascii="Verdana" w:eastAsia="Arial" w:hAnsi="Verdana" w:cs="Times New Roman"/>
          <w:spacing w:val="-1"/>
        </w:rPr>
        <w:t>year</w:t>
      </w:r>
      <w:r w:rsidRPr="00EE6418">
        <w:rPr>
          <w:rFonts w:ascii="Verdana" w:eastAsia="Arial" w:hAnsi="Verdana" w:cs="Times New Roman"/>
        </w:rPr>
        <w:t xml:space="preserve"> </w:t>
      </w:r>
      <w:r w:rsidRPr="00EE6418">
        <w:rPr>
          <w:rFonts w:ascii="Verdana" w:eastAsia="Arial" w:hAnsi="Verdana" w:cs="Times New Roman"/>
          <w:spacing w:val="-1"/>
        </w:rPr>
        <w:t>(accrued equally</w:t>
      </w:r>
      <w:r w:rsidRPr="00EE6418">
        <w:rPr>
          <w:rFonts w:ascii="Verdana" w:eastAsia="Arial" w:hAnsi="Verdana" w:cs="Times New Roman"/>
        </w:rPr>
        <w:t xml:space="preserve"> </w:t>
      </w:r>
      <w:r w:rsidRPr="00EE6418">
        <w:rPr>
          <w:rFonts w:ascii="Verdana" w:eastAsia="Arial" w:hAnsi="Verdana" w:cs="Times New Roman"/>
          <w:spacing w:val="-1"/>
        </w:rPr>
        <w:t>over</w:t>
      </w:r>
      <w:r w:rsidRPr="00EE6418">
        <w:rPr>
          <w:rFonts w:ascii="Verdana" w:eastAsia="Arial" w:hAnsi="Verdana" w:cs="Times New Roman"/>
          <w:spacing w:val="84"/>
        </w:rPr>
        <w:t xml:space="preserve"> </w:t>
      </w:r>
      <w:r w:rsidRPr="00EE6418">
        <w:rPr>
          <w:rFonts w:ascii="Verdana" w:eastAsia="Arial" w:hAnsi="Verdana" w:cs="Times New Roman"/>
          <w:spacing w:val="-1"/>
        </w:rPr>
        <w:t>26 pay</w:t>
      </w:r>
      <w:r w:rsidRPr="00EE6418">
        <w:rPr>
          <w:rFonts w:ascii="Verdana" w:eastAsia="Arial" w:hAnsi="Verdana" w:cs="Times New Roman"/>
        </w:rPr>
        <w:t xml:space="preserve"> </w:t>
      </w:r>
      <w:r w:rsidRPr="00EE6418">
        <w:rPr>
          <w:rFonts w:ascii="Verdana" w:eastAsia="Arial" w:hAnsi="Verdana" w:cs="Times New Roman"/>
          <w:spacing w:val="-1"/>
        </w:rPr>
        <w:t>periods</w:t>
      </w:r>
      <w:r w:rsidRPr="00EE6418">
        <w:rPr>
          <w:rFonts w:ascii="Verdana" w:eastAsia="Arial" w:hAnsi="Verdana" w:cs="Times New Roman"/>
        </w:rPr>
        <w:t xml:space="preserve"> </w:t>
      </w:r>
      <w:r w:rsidRPr="00EE6418">
        <w:rPr>
          <w:rFonts w:ascii="Verdana" w:eastAsia="Arial" w:hAnsi="Verdana" w:cs="Times New Roman"/>
          <w:spacing w:val="-1"/>
        </w:rPr>
        <w:t>at</w:t>
      </w:r>
      <w:r w:rsidRPr="00EE6418">
        <w:rPr>
          <w:rFonts w:ascii="Verdana" w:eastAsia="Arial" w:hAnsi="Verdana" w:cs="Times New Roman"/>
          <w:spacing w:val="1"/>
        </w:rPr>
        <w:t xml:space="preserve"> </w:t>
      </w:r>
      <w:r w:rsidRPr="00EE6418">
        <w:rPr>
          <w:rFonts w:ascii="Verdana" w:eastAsia="Arial" w:hAnsi="Verdana" w:cs="Times New Roman"/>
          <w:spacing w:val="-1"/>
        </w:rPr>
        <w:t>6.923</w:t>
      </w:r>
      <w:r w:rsidRPr="00EE6418">
        <w:rPr>
          <w:rFonts w:ascii="Verdana" w:eastAsia="Arial" w:hAnsi="Verdana" w:cs="Times New Roman"/>
          <w:spacing w:val="2"/>
        </w:rPr>
        <w:t xml:space="preserve"> </w:t>
      </w:r>
      <w:r w:rsidRPr="00EE6418">
        <w:rPr>
          <w:rFonts w:ascii="Verdana" w:eastAsia="Arial" w:hAnsi="Verdana" w:cs="Times New Roman"/>
          <w:spacing w:val="-1"/>
        </w:rPr>
        <w:t>hours</w:t>
      </w:r>
      <w:r w:rsidRPr="00EE6418">
        <w:rPr>
          <w:rFonts w:ascii="Verdana" w:eastAsia="Arial" w:hAnsi="Verdana" w:cs="Times New Roman"/>
        </w:rPr>
        <w:t xml:space="preserve"> </w:t>
      </w:r>
      <w:r w:rsidRPr="00EE6418">
        <w:rPr>
          <w:rFonts w:ascii="Verdana" w:eastAsia="Arial" w:hAnsi="Verdana" w:cs="Times New Roman"/>
          <w:spacing w:val="-1"/>
        </w:rPr>
        <w:t>per</w:t>
      </w:r>
      <w:r w:rsidRPr="00EE6418">
        <w:rPr>
          <w:rFonts w:ascii="Verdana" w:eastAsia="Arial" w:hAnsi="Verdana" w:cs="Times New Roman"/>
        </w:rPr>
        <w:t xml:space="preserve"> </w:t>
      </w:r>
      <w:r w:rsidRPr="00EE6418">
        <w:rPr>
          <w:rFonts w:ascii="Verdana" w:eastAsia="Arial" w:hAnsi="Verdana" w:cs="Times New Roman"/>
          <w:spacing w:val="-1"/>
        </w:rPr>
        <w:t>pay</w:t>
      </w:r>
      <w:r w:rsidRPr="00EE6418">
        <w:rPr>
          <w:rFonts w:ascii="Verdana" w:eastAsia="Arial" w:hAnsi="Verdana" w:cs="Times New Roman"/>
        </w:rPr>
        <w:t xml:space="preserve"> </w:t>
      </w:r>
      <w:r w:rsidRPr="00EE6418">
        <w:rPr>
          <w:rFonts w:ascii="Verdana" w:eastAsia="Arial" w:hAnsi="Verdana" w:cs="Times New Roman"/>
          <w:spacing w:val="-1"/>
        </w:rPr>
        <w:t>period)</w:t>
      </w:r>
    </w:p>
    <w:p w14:paraId="70B923E7" w14:textId="77777777" w:rsidR="000446A8" w:rsidRPr="00EE6418" w:rsidRDefault="000446A8" w:rsidP="000446A8">
      <w:pPr>
        <w:spacing w:before="11" w:line="276" w:lineRule="auto"/>
        <w:rPr>
          <w:rFonts w:ascii="Verdana" w:eastAsia="Arial" w:hAnsi="Verdana" w:cs="Arial"/>
        </w:rPr>
      </w:pPr>
    </w:p>
    <w:p w14:paraId="09A34550" w14:textId="77777777" w:rsidR="000446A8" w:rsidRPr="00EE6418" w:rsidRDefault="000446A8" w:rsidP="00A559CE">
      <w:pPr>
        <w:numPr>
          <w:ilvl w:val="0"/>
          <w:numId w:val="33"/>
        </w:numPr>
        <w:tabs>
          <w:tab w:val="left" w:pos="539"/>
        </w:tabs>
        <w:spacing w:line="276" w:lineRule="auto"/>
        <w:ind w:left="538" w:right="375"/>
        <w:rPr>
          <w:rFonts w:ascii="Verdana" w:eastAsia="Arial" w:hAnsi="Verdana" w:cs="Times New Roman"/>
        </w:rPr>
      </w:pPr>
      <w:r w:rsidRPr="00EE6418">
        <w:rPr>
          <w:rFonts w:ascii="Verdana" w:eastAsia="Arial" w:hAnsi="Verdana" w:cs="Times New Roman"/>
          <w:spacing w:val="-1"/>
        </w:rPr>
        <w:t>11 years</w:t>
      </w:r>
      <w:r w:rsidRPr="00EE6418">
        <w:rPr>
          <w:rFonts w:ascii="Verdana" w:eastAsia="Arial" w:hAnsi="Verdana" w:cs="Times New Roman"/>
        </w:rPr>
        <w:t xml:space="preserve"> </w:t>
      </w:r>
      <w:r w:rsidRPr="00EE6418">
        <w:rPr>
          <w:rFonts w:ascii="Verdana" w:eastAsia="Arial" w:hAnsi="Verdana" w:cs="Times New Roman"/>
          <w:spacing w:val="-1"/>
        </w:rPr>
        <w:t>or</w:t>
      </w:r>
      <w:r w:rsidRPr="00EE6418">
        <w:rPr>
          <w:rFonts w:ascii="Verdana" w:eastAsia="Arial" w:hAnsi="Verdana" w:cs="Times New Roman"/>
        </w:rPr>
        <w:t xml:space="preserve"> </w:t>
      </w:r>
      <w:r w:rsidRPr="00EE6418">
        <w:rPr>
          <w:rFonts w:ascii="Verdana" w:eastAsia="Arial" w:hAnsi="Verdana" w:cs="Times New Roman"/>
          <w:spacing w:val="-1"/>
        </w:rPr>
        <w:t>more of</w:t>
      </w:r>
      <w:r w:rsidRPr="00EE6418">
        <w:rPr>
          <w:rFonts w:ascii="Verdana" w:eastAsia="Arial" w:hAnsi="Verdana" w:cs="Times New Roman"/>
          <w:spacing w:val="1"/>
        </w:rPr>
        <w:t xml:space="preserve"> </w:t>
      </w:r>
      <w:r w:rsidRPr="00EE6418">
        <w:rPr>
          <w:rFonts w:ascii="Verdana" w:eastAsia="Arial" w:hAnsi="Verdana" w:cs="Times New Roman"/>
          <w:spacing w:val="-1"/>
        </w:rPr>
        <w:t>employment</w:t>
      </w:r>
      <w:r w:rsidRPr="00EE6418">
        <w:rPr>
          <w:rFonts w:ascii="Verdana" w:eastAsia="Arial" w:hAnsi="Verdana" w:cs="Times New Roman"/>
          <w:spacing w:val="1"/>
        </w:rPr>
        <w:t xml:space="preserve"> </w:t>
      </w:r>
      <w:r w:rsidRPr="00EE6418">
        <w:rPr>
          <w:rFonts w:ascii="Verdana" w:eastAsia="Arial" w:hAnsi="Verdana" w:cs="Times New Roman"/>
        </w:rPr>
        <w:t xml:space="preserve">– </w:t>
      </w:r>
      <w:r w:rsidRPr="00EE6418">
        <w:rPr>
          <w:rFonts w:ascii="Verdana" w:eastAsia="Arial" w:hAnsi="Verdana" w:cs="Times New Roman"/>
          <w:spacing w:val="-1"/>
        </w:rPr>
        <w:t>two hundred</w:t>
      </w:r>
      <w:r w:rsidRPr="00EE6418">
        <w:rPr>
          <w:rFonts w:ascii="Verdana" w:eastAsia="Arial" w:hAnsi="Verdana" w:cs="Times New Roman"/>
          <w:spacing w:val="2"/>
        </w:rPr>
        <w:t xml:space="preserve"> </w:t>
      </w:r>
      <w:r w:rsidRPr="00EE6418">
        <w:rPr>
          <w:rFonts w:ascii="Verdana" w:eastAsia="Arial" w:hAnsi="Verdana" w:cs="Times New Roman"/>
          <w:spacing w:val="-1"/>
        </w:rPr>
        <w:t>four</w:t>
      </w:r>
      <w:r w:rsidRPr="00EE6418">
        <w:rPr>
          <w:rFonts w:ascii="Verdana" w:eastAsia="Arial" w:hAnsi="Verdana" w:cs="Times New Roman"/>
        </w:rPr>
        <w:t xml:space="preserve"> </w:t>
      </w:r>
      <w:r w:rsidRPr="00EE6418">
        <w:rPr>
          <w:rFonts w:ascii="Verdana" w:eastAsia="Arial" w:hAnsi="Verdana" w:cs="Times New Roman"/>
          <w:spacing w:val="-1"/>
        </w:rPr>
        <w:t>(204)</w:t>
      </w:r>
      <w:r w:rsidRPr="00EE6418">
        <w:rPr>
          <w:rFonts w:ascii="Verdana" w:eastAsia="Arial" w:hAnsi="Verdana" w:cs="Times New Roman"/>
        </w:rPr>
        <w:t xml:space="preserve"> </w:t>
      </w:r>
      <w:r w:rsidRPr="00EE6418">
        <w:rPr>
          <w:rFonts w:ascii="Verdana" w:eastAsia="Arial" w:hAnsi="Verdana" w:cs="Times New Roman"/>
          <w:spacing w:val="-1"/>
        </w:rPr>
        <w:t>hours</w:t>
      </w:r>
      <w:r w:rsidRPr="00EE6418">
        <w:rPr>
          <w:rFonts w:ascii="Verdana" w:eastAsia="Arial" w:hAnsi="Verdana" w:cs="Times New Roman"/>
        </w:rPr>
        <w:t xml:space="preserve"> </w:t>
      </w:r>
      <w:r w:rsidRPr="00EE6418">
        <w:rPr>
          <w:rFonts w:ascii="Verdana" w:eastAsia="Arial" w:hAnsi="Verdana" w:cs="Times New Roman"/>
          <w:spacing w:val="-1"/>
        </w:rPr>
        <w:t>per</w:t>
      </w:r>
      <w:r w:rsidRPr="00EE6418">
        <w:rPr>
          <w:rFonts w:ascii="Verdana" w:eastAsia="Arial" w:hAnsi="Verdana" w:cs="Times New Roman"/>
        </w:rPr>
        <w:t xml:space="preserve"> year </w:t>
      </w:r>
      <w:r w:rsidRPr="00EE6418">
        <w:rPr>
          <w:rFonts w:ascii="Verdana" w:eastAsia="Arial" w:hAnsi="Verdana" w:cs="Times New Roman"/>
          <w:spacing w:val="-1"/>
        </w:rPr>
        <w:t>(accrued equally</w:t>
      </w:r>
      <w:r w:rsidRPr="00EE6418">
        <w:rPr>
          <w:rFonts w:ascii="Verdana" w:eastAsia="Arial" w:hAnsi="Verdana" w:cs="Times New Roman"/>
        </w:rPr>
        <w:t xml:space="preserve"> over </w:t>
      </w:r>
      <w:r w:rsidRPr="00EE6418">
        <w:rPr>
          <w:rFonts w:ascii="Verdana" w:eastAsia="Arial" w:hAnsi="Verdana" w:cs="Times New Roman"/>
          <w:spacing w:val="-1"/>
        </w:rPr>
        <w:t>26</w:t>
      </w:r>
      <w:r w:rsidRPr="00EE6418">
        <w:rPr>
          <w:rFonts w:ascii="Verdana" w:eastAsia="Arial" w:hAnsi="Verdana" w:cs="Times New Roman"/>
          <w:spacing w:val="66"/>
        </w:rPr>
        <w:t xml:space="preserve"> </w:t>
      </w:r>
      <w:r w:rsidRPr="00EE6418">
        <w:rPr>
          <w:rFonts w:ascii="Verdana" w:eastAsia="Arial" w:hAnsi="Verdana" w:cs="Times New Roman"/>
          <w:spacing w:val="-1"/>
        </w:rPr>
        <w:t>pay</w:t>
      </w:r>
      <w:r w:rsidRPr="00EE6418">
        <w:rPr>
          <w:rFonts w:ascii="Verdana" w:eastAsia="Arial" w:hAnsi="Verdana" w:cs="Times New Roman"/>
        </w:rPr>
        <w:t xml:space="preserve"> </w:t>
      </w:r>
      <w:r w:rsidRPr="00EE6418">
        <w:rPr>
          <w:rFonts w:ascii="Verdana" w:eastAsia="Arial" w:hAnsi="Verdana" w:cs="Times New Roman"/>
          <w:spacing w:val="-1"/>
        </w:rPr>
        <w:t>periods</w:t>
      </w:r>
      <w:r w:rsidRPr="00EE6418">
        <w:rPr>
          <w:rFonts w:ascii="Verdana" w:eastAsia="Arial" w:hAnsi="Verdana" w:cs="Times New Roman"/>
        </w:rPr>
        <w:t xml:space="preserve"> </w:t>
      </w:r>
      <w:r w:rsidRPr="00EE6418">
        <w:rPr>
          <w:rFonts w:ascii="Verdana" w:eastAsia="Arial" w:hAnsi="Verdana" w:cs="Times New Roman"/>
          <w:spacing w:val="-1"/>
        </w:rPr>
        <w:t>at</w:t>
      </w:r>
      <w:r w:rsidRPr="00EE6418">
        <w:rPr>
          <w:rFonts w:ascii="Verdana" w:eastAsia="Arial" w:hAnsi="Verdana" w:cs="Times New Roman"/>
          <w:spacing w:val="1"/>
        </w:rPr>
        <w:t xml:space="preserve"> </w:t>
      </w:r>
      <w:r w:rsidRPr="00EE6418">
        <w:rPr>
          <w:rFonts w:ascii="Verdana" w:eastAsia="Arial" w:hAnsi="Verdana" w:cs="Times New Roman"/>
          <w:spacing w:val="-1"/>
        </w:rPr>
        <w:t>7.846 hours</w:t>
      </w:r>
      <w:r w:rsidRPr="00EE6418">
        <w:rPr>
          <w:rFonts w:ascii="Verdana" w:eastAsia="Arial" w:hAnsi="Verdana" w:cs="Times New Roman"/>
        </w:rPr>
        <w:t xml:space="preserve"> </w:t>
      </w:r>
      <w:r w:rsidRPr="00EE6418">
        <w:rPr>
          <w:rFonts w:ascii="Verdana" w:eastAsia="Arial" w:hAnsi="Verdana" w:cs="Times New Roman"/>
          <w:spacing w:val="-1"/>
        </w:rPr>
        <w:t>per</w:t>
      </w:r>
      <w:r w:rsidRPr="00EE6418">
        <w:rPr>
          <w:rFonts w:ascii="Verdana" w:eastAsia="Arial" w:hAnsi="Verdana" w:cs="Times New Roman"/>
        </w:rPr>
        <w:t xml:space="preserve"> </w:t>
      </w:r>
      <w:r w:rsidRPr="00EE6418">
        <w:rPr>
          <w:rFonts w:ascii="Verdana" w:eastAsia="Arial" w:hAnsi="Verdana" w:cs="Times New Roman"/>
          <w:spacing w:val="-1"/>
        </w:rPr>
        <w:t>pay</w:t>
      </w:r>
      <w:r w:rsidRPr="00EE6418">
        <w:rPr>
          <w:rFonts w:ascii="Verdana" w:eastAsia="Arial" w:hAnsi="Verdana" w:cs="Times New Roman"/>
        </w:rPr>
        <w:t xml:space="preserve"> </w:t>
      </w:r>
      <w:r w:rsidRPr="00EE6418">
        <w:rPr>
          <w:rFonts w:ascii="Verdana" w:eastAsia="Arial" w:hAnsi="Verdana" w:cs="Times New Roman"/>
          <w:spacing w:val="-1"/>
        </w:rPr>
        <w:t>period)</w:t>
      </w:r>
    </w:p>
    <w:p w14:paraId="57A6D338" w14:textId="77777777" w:rsidR="000446A8" w:rsidRPr="00EE6418" w:rsidRDefault="000446A8" w:rsidP="000446A8">
      <w:pPr>
        <w:spacing w:before="1" w:line="276" w:lineRule="auto"/>
        <w:rPr>
          <w:rFonts w:ascii="Verdana" w:eastAsia="Arial" w:hAnsi="Verdana" w:cs="Arial"/>
        </w:rPr>
      </w:pPr>
    </w:p>
    <w:p w14:paraId="3601FE49" w14:textId="49312728" w:rsidR="000446A8" w:rsidRPr="00EE6418" w:rsidRDefault="000446A8" w:rsidP="000446A8">
      <w:pPr>
        <w:spacing w:line="276" w:lineRule="auto"/>
        <w:ind w:left="178" w:right="173"/>
        <w:rPr>
          <w:rFonts w:ascii="Verdana" w:eastAsia="Arial" w:hAnsi="Verdana" w:cs="Times New Roman"/>
        </w:rPr>
      </w:pPr>
      <w:r w:rsidRPr="00EE6418">
        <w:rPr>
          <w:rFonts w:ascii="Verdana" w:eastAsia="Arial" w:hAnsi="Verdana" w:cs="Times New Roman"/>
          <w:spacing w:val="-1"/>
        </w:rPr>
        <w:t>PTO must</w:t>
      </w:r>
      <w:r w:rsidRPr="00EE6418">
        <w:rPr>
          <w:rFonts w:ascii="Verdana" w:eastAsia="Arial" w:hAnsi="Verdana" w:cs="Times New Roman"/>
          <w:spacing w:val="1"/>
        </w:rPr>
        <w:t xml:space="preserve"> </w:t>
      </w:r>
      <w:r w:rsidRPr="00EE6418">
        <w:rPr>
          <w:rFonts w:ascii="Verdana" w:eastAsia="Arial" w:hAnsi="Verdana" w:cs="Times New Roman"/>
          <w:spacing w:val="-1"/>
        </w:rPr>
        <w:t>be used within the board year</w:t>
      </w:r>
      <w:r w:rsidRPr="00EE6418">
        <w:rPr>
          <w:rFonts w:ascii="Verdana" w:eastAsia="Arial" w:hAnsi="Verdana" w:cs="Times New Roman"/>
        </w:rPr>
        <w:t xml:space="preserve"> </w:t>
      </w:r>
      <w:r w:rsidRPr="00EE6418">
        <w:rPr>
          <w:rFonts w:ascii="Verdana" w:eastAsia="Arial" w:hAnsi="Verdana" w:cs="Times New Roman"/>
          <w:spacing w:val="-1"/>
        </w:rPr>
        <w:t xml:space="preserve">in </w:t>
      </w:r>
      <w:r w:rsidRPr="00EE6418">
        <w:rPr>
          <w:rFonts w:ascii="Verdana" w:eastAsia="Arial" w:hAnsi="Verdana" w:cs="Times New Roman"/>
        </w:rPr>
        <w:t>which</w:t>
      </w:r>
      <w:r w:rsidRPr="00EE6418">
        <w:rPr>
          <w:rFonts w:ascii="Verdana" w:eastAsia="Arial" w:hAnsi="Verdana" w:cs="Times New Roman"/>
          <w:spacing w:val="-1"/>
        </w:rPr>
        <w:t xml:space="preserve"> it</w:t>
      </w:r>
      <w:r w:rsidRPr="00EE6418">
        <w:rPr>
          <w:rFonts w:ascii="Verdana" w:eastAsia="Arial" w:hAnsi="Verdana" w:cs="Times New Roman"/>
          <w:spacing w:val="1"/>
        </w:rPr>
        <w:t xml:space="preserve"> </w:t>
      </w:r>
      <w:r w:rsidRPr="00EE6418">
        <w:rPr>
          <w:rFonts w:ascii="Verdana" w:eastAsia="Arial" w:hAnsi="Verdana" w:cs="Times New Roman"/>
          <w:spacing w:val="-1"/>
        </w:rPr>
        <w:t>is</w:t>
      </w:r>
      <w:r w:rsidRPr="00EE6418">
        <w:rPr>
          <w:rFonts w:ascii="Verdana" w:eastAsia="Arial" w:hAnsi="Verdana" w:cs="Times New Roman"/>
        </w:rPr>
        <w:t xml:space="preserve"> </w:t>
      </w:r>
      <w:r w:rsidRPr="00EE6418">
        <w:rPr>
          <w:rFonts w:ascii="Verdana" w:eastAsia="Arial" w:hAnsi="Verdana" w:cs="Times New Roman"/>
          <w:spacing w:val="-1"/>
        </w:rPr>
        <w:t>accrued or</w:t>
      </w:r>
      <w:r w:rsidRPr="00EE6418">
        <w:rPr>
          <w:rFonts w:ascii="Verdana" w:eastAsia="Arial" w:hAnsi="Verdana" w:cs="Times New Roman"/>
        </w:rPr>
        <w:t xml:space="preserve"> </w:t>
      </w:r>
      <w:r w:rsidRPr="00EE6418">
        <w:rPr>
          <w:rFonts w:ascii="Verdana" w:eastAsia="Arial" w:hAnsi="Verdana" w:cs="Times New Roman"/>
          <w:spacing w:val="-1"/>
        </w:rPr>
        <w:t>during</w:t>
      </w:r>
      <w:r w:rsidRPr="00EE6418">
        <w:rPr>
          <w:rFonts w:ascii="Verdana" w:eastAsia="Arial" w:hAnsi="Verdana" w:cs="Times New Roman"/>
          <w:spacing w:val="2"/>
        </w:rPr>
        <w:t xml:space="preserve"> </w:t>
      </w:r>
      <w:r w:rsidRPr="00EE6418">
        <w:rPr>
          <w:rFonts w:ascii="Verdana" w:eastAsia="Arial" w:hAnsi="Verdana" w:cs="Times New Roman"/>
          <w:spacing w:val="-1"/>
        </w:rPr>
        <w:t>the first</w:t>
      </w:r>
      <w:r w:rsidRPr="00EE6418">
        <w:rPr>
          <w:rFonts w:ascii="Verdana" w:eastAsia="Arial" w:hAnsi="Verdana" w:cs="Times New Roman"/>
          <w:spacing w:val="1"/>
        </w:rPr>
        <w:t xml:space="preserve"> </w:t>
      </w:r>
      <w:r w:rsidRPr="00EE6418">
        <w:rPr>
          <w:rFonts w:ascii="Verdana" w:eastAsia="Arial" w:hAnsi="Verdana" w:cs="Times New Roman"/>
          <w:spacing w:val="-1"/>
        </w:rPr>
        <w:t>half</w:t>
      </w:r>
      <w:r w:rsidRPr="00EE6418">
        <w:rPr>
          <w:rFonts w:ascii="Verdana" w:eastAsia="Arial" w:hAnsi="Verdana" w:cs="Times New Roman"/>
          <w:spacing w:val="1"/>
        </w:rPr>
        <w:t xml:space="preserve"> </w:t>
      </w:r>
      <w:r w:rsidRPr="00EE6418">
        <w:rPr>
          <w:rFonts w:ascii="Verdana" w:eastAsia="Arial" w:hAnsi="Verdana" w:cs="Times New Roman"/>
          <w:spacing w:val="-1"/>
        </w:rPr>
        <w:t>of the following year</w:t>
      </w:r>
      <w:r w:rsidRPr="00EE6418">
        <w:rPr>
          <w:rFonts w:ascii="Verdana" w:eastAsia="Arial" w:hAnsi="Verdana" w:cs="Times New Roman"/>
          <w:spacing w:val="80"/>
        </w:rPr>
        <w:t xml:space="preserve"> </w:t>
      </w:r>
      <w:r w:rsidR="00FE5EEA" w:rsidRPr="00EE6418">
        <w:rPr>
          <w:rFonts w:ascii="Verdana" w:eastAsia="Arial" w:hAnsi="Verdana" w:cs="Times New Roman"/>
          <w:spacing w:val="-1"/>
        </w:rPr>
        <w:t>to</w:t>
      </w:r>
      <w:r w:rsidRPr="00EE6418">
        <w:rPr>
          <w:rFonts w:ascii="Verdana" w:eastAsia="Arial" w:hAnsi="Verdana" w:cs="Times New Roman"/>
          <w:spacing w:val="-1"/>
        </w:rPr>
        <w:t xml:space="preserve"> avoid exceeding the maximum</w:t>
      </w:r>
      <w:r w:rsidRPr="00EE6418">
        <w:rPr>
          <w:rFonts w:ascii="Verdana" w:eastAsia="Arial" w:hAnsi="Verdana" w:cs="Times New Roman"/>
        </w:rPr>
        <w:t xml:space="preserve"> </w:t>
      </w:r>
      <w:r w:rsidRPr="00EE6418">
        <w:rPr>
          <w:rFonts w:ascii="Verdana" w:eastAsia="Arial" w:hAnsi="Verdana" w:cs="Times New Roman"/>
          <w:spacing w:val="-1"/>
        </w:rPr>
        <w:t>allowed accrued time.</w:t>
      </w:r>
      <w:r w:rsidRPr="00EE6418">
        <w:rPr>
          <w:rFonts w:ascii="Verdana" w:eastAsia="Arial" w:hAnsi="Verdana" w:cs="Times New Roman"/>
          <w:spacing w:val="1"/>
        </w:rPr>
        <w:t xml:space="preserve"> </w:t>
      </w:r>
      <w:r w:rsidRPr="00EE6418">
        <w:rPr>
          <w:rFonts w:ascii="Verdana" w:eastAsia="Arial" w:hAnsi="Verdana" w:cs="Times New Roman"/>
          <w:spacing w:val="-1"/>
        </w:rPr>
        <w:t>Maximum</w:t>
      </w:r>
      <w:r w:rsidRPr="00EE6418">
        <w:rPr>
          <w:rFonts w:ascii="Verdana" w:eastAsia="Arial" w:hAnsi="Verdana" w:cs="Times New Roman"/>
        </w:rPr>
        <w:t xml:space="preserve"> </w:t>
      </w:r>
      <w:r w:rsidRPr="00EE6418">
        <w:rPr>
          <w:rFonts w:ascii="Verdana" w:eastAsia="Arial" w:hAnsi="Verdana" w:cs="Times New Roman"/>
          <w:spacing w:val="-1"/>
        </w:rPr>
        <w:t>accrued time allowed is</w:t>
      </w:r>
      <w:r w:rsidRPr="00EE6418">
        <w:rPr>
          <w:rFonts w:ascii="Verdana" w:eastAsia="Arial" w:hAnsi="Verdana" w:cs="Times New Roman"/>
        </w:rPr>
        <w:t xml:space="preserve"> </w:t>
      </w:r>
      <w:r w:rsidRPr="00EE6418">
        <w:rPr>
          <w:rFonts w:ascii="Verdana" w:eastAsia="Arial" w:hAnsi="Verdana" w:cs="Times New Roman"/>
          <w:spacing w:val="-1"/>
        </w:rPr>
        <w:t>one</w:t>
      </w:r>
      <w:r w:rsidRPr="00EE6418">
        <w:rPr>
          <w:rFonts w:ascii="Verdana" w:eastAsia="Arial" w:hAnsi="Verdana" w:cs="Times New Roman"/>
          <w:spacing w:val="94"/>
        </w:rPr>
        <w:t xml:space="preserve"> </w:t>
      </w:r>
      <w:r w:rsidRPr="00EE6418">
        <w:rPr>
          <w:rFonts w:ascii="Verdana" w:eastAsia="Arial" w:hAnsi="Verdana" w:cs="Times New Roman"/>
          <w:spacing w:val="-1"/>
        </w:rPr>
        <w:t>hundred sixty</w:t>
      </w:r>
      <w:r w:rsidRPr="00EE6418">
        <w:rPr>
          <w:rFonts w:ascii="Verdana" w:eastAsia="Arial" w:hAnsi="Verdana" w:cs="Times New Roman"/>
        </w:rPr>
        <w:t>-eight</w:t>
      </w:r>
      <w:r w:rsidRPr="00EE6418">
        <w:rPr>
          <w:rFonts w:ascii="Verdana" w:eastAsia="Arial" w:hAnsi="Verdana" w:cs="Times New Roman"/>
          <w:spacing w:val="1"/>
        </w:rPr>
        <w:t xml:space="preserve"> </w:t>
      </w:r>
      <w:r w:rsidRPr="00EE6418">
        <w:rPr>
          <w:rFonts w:ascii="Verdana" w:eastAsia="Arial" w:hAnsi="Verdana" w:cs="Times New Roman"/>
          <w:spacing w:val="-1"/>
        </w:rPr>
        <w:t>(168)</w:t>
      </w:r>
      <w:r w:rsidRPr="00EE6418">
        <w:rPr>
          <w:rFonts w:ascii="Verdana" w:eastAsia="Arial" w:hAnsi="Verdana" w:cs="Times New Roman"/>
        </w:rPr>
        <w:t xml:space="preserve"> </w:t>
      </w:r>
      <w:r w:rsidRPr="00EE6418">
        <w:rPr>
          <w:rFonts w:ascii="Verdana" w:eastAsia="Arial" w:hAnsi="Verdana" w:cs="Times New Roman"/>
          <w:spacing w:val="-1"/>
        </w:rPr>
        <w:t>hours.</w:t>
      </w:r>
    </w:p>
    <w:p w14:paraId="0ABF22D7" w14:textId="77777777" w:rsidR="003E28D9" w:rsidRDefault="003E28D9" w:rsidP="001A0D66">
      <w:pPr>
        <w:pStyle w:val="Heading1"/>
        <w:ind w:left="0"/>
        <w:jc w:val="center"/>
        <w:rPr>
          <w:rFonts w:ascii="Verdana" w:hAnsi="Verdana"/>
          <w:sz w:val="24"/>
          <w:szCs w:val="24"/>
        </w:rPr>
      </w:pPr>
    </w:p>
    <w:p w14:paraId="0FB8D459" w14:textId="77777777" w:rsidR="003E28D9" w:rsidRDefault="003E28D9" w:rsidP="001A0D66">
      <w:pPr>
        <w:pStyle w:val="Heading1"/>
        <w:ind w:left="0"/>
        <w:jc w:val="center"/>
        <w:rPr>
          <w:rFonts w:ascii="Verdana" w:hAnsi="Verdana"/>
          <w:sz w:val="24"/>
          <w:szCs w:val="24"/>
        </w:rPr>
      </w:pPr>
    </w:p>
    <w:p w14:paraId="494BF35D" w14:textId="77777777" w:rsidR="003E28D9" w:rsidRDefault="003E28D9" w:rsidP="001A0D66">
      <w:pPr>
        <w:pStyle w:val="Heading1"/>
        <w:ind w:left="0"/>
        <w:jc w:val="center"/>
        <w:rPr>
          <w:rFonts w:ascii="Verdana" w:hAnsi="Verdana"/>
          <w:sz w:val="24"/>
          <w:szCs w:val="24"/>
        </w:rPr>
      </w:pPr>
    </w:p>
    <w:p w14:paraId="1B8A0103" w14:textId="77777777" w:rsidR="000446A8" w:rsidRDefault="000446A8" w:rsidP="001A0D66">
      <w:pPr>
        <w:pStyle w:val="Heading1"/>
        <w:ind w:left="0"/>
        <w:jc w:val="center"/>
        <w:rPr>
          <w:rFonts w:ascii="Verdana" w:hAnsi="Verdana"/>
          <w:sz w:val="24"/>
          <w:szCs w:val="24"/>
        </w:rPr>
      </w:pPr>
    </w:p>
    <w:p w14:paraId="27C6F3C2" w14:textId="77777777" w:rsidR="000446A8" w:rsidRDefault="000446A8" w:rsidP="001A0D66">
      <w:pPr>
        <w:pStyle w:val="Heading1"/>
        <w:ind w:left="0"/>
        <w:jc w:val="center"/>
        <w:rPr>
          <w:rFonts w:ascii="Verdana" w:hAnsi="Verdana"/>
          <w:sz w:val="24"/>
          <w:szCs w:val="24"/>
        </w:rPr>
      </w:pPr>
    </w:p>
    <w:p w14:paraId="18D8600E" w14:textId="77777777" w:rsidR="000446A8" w:rsidRDefault="000446A8" w:rsidP="001A0D66">
      <w:pPr>
        <w:pStyle w:val="Heading1"/>
        <w:ind w:left="0"/>
        <w:jc w:val="center"/>
        <w:rPr>
          <w:rFonts w:ascii="Verdana" w:hAnsi="Verdana"/>
          <w:sz w:val="24"/>
          <w:szCs w:val="24"/>
        </w:rPr>
      </w:pPr>
    </w:p>
    <w:p w14:paraId="01B36BD1" w14:textId="77777777" w:rsidR="000446A8" w:rsidRDefault="000446A8" w:rsidP="001A0D66">
      <w:pPr>
        <w:pStyle w:val="Heading1"/>
        <w:ind w:left="0"/>
        <w:jc w:val="center"/>
        <w:rPr>
          <w:rFonts w:ascii="Verdana" w:hAnsi="Verdana"/>
          <w:sz w:val="24"/>
          <w:szCs w:val="24"/>
        </w:rPr>
      </w:pPr>
    </w:p>
    <w:p w14:paraId="0EC00874" w14:textId="77777777" w:rsidR="003E28D9" w:rsidRDefault="003E28D9" w:rsidP="001A0D66">
      <w:pPr>
        <w:pStyle w:val="Heading1"/>
        <w:ind w:left="0"/>
        <w:jc w:val="center"/>
        <w:rPr>
          <w:rFonts w:ascii="Verdana" w:hAnsi="Verdana"/>
          <w:sz w:val="24"/>
          <w:szCs w:val="24"/>
        </w:rPr>
      </w:pPr>
    </w:p>
    <w:p w14:paraId="40C71216" w14:textId="77777777" w:rsidR="003E28D9" w:rsidRDefault="003E28D9" w:rsidP="001A0D66">
      <w:pPr>
        <w:pStyle w:val="Heading1"/>
        <w:ind w:left="0"/>
        <w:jc w:val="center"/>
        <w:rPr>
          <w:rFonts w:ascii="Verdana" w:hAnsi="Verdana"/>
          <w:sz w:val="24"/>
          <w:szCs w:val="24"/>
        </w:rPr>
      </w:pPr>
    </w:p>
    <w:sectPr w:rsidR="003E28D9" w:rsidSect="00010034">
      <w:footerReference w:type="default" r:id="rId44"/>
      <w:type w:val="nextColumn"/>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CF77" w14:textId="77777777" w:rsidR="00A22EEB" w:rsidRDefault="00A22EEB">
      <w:r>
        <w:separator/>
      </w:r>
    </w:p>
  </w:endnote>
  <w:endnote w:type="continuationSeparator" w:id="0">
    <w:p w14:paraId="5A69175F" w14:textId="77777777" w:rsidR="00A22EEB" w:rsidRDefault="00A22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aramond">
    <w:panose1 w:val="00000000000000000000"/>
    <w:charset w:val="00"/>
    <w:family w:val="roman"/>
    <w:notTrueType/>
    <w:pitch w:val="variable"/>
    <w:sig w:usb0="00000003" w:usb1="00000000" w:usb2="00000000" w:usb3="00000000" w:csb0="00000001" w:csb1="00000000"/>
  </w:font>
  <w:font w:name="CIDFont+F1">
    <w:altName w:val="Yu Gothic"/>
    <w:panose1 w:val="00000000000000000000"/>
    <w:charset w:val="80"/>
    <w:family w:val="auto"/>
    <w:notTrueType/>
    <w:pitch w:val="default"/>
    <w:sig w:usb0="00000001" w:usb1="08070000" w:usb2="00000010" w:usb3="00000000" w:csb0="00020000"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929444"/>
      <w:docPartObj>
        <w:docPartGallery w:val="Page Numbers (Bottom of Page)"/>
        <w:docPartUnique/>
      </w:docPartObj>
    </w:sdtPr>
    <w:sdtEndPr/>
    <w:sdtContent>
      <w:sdt>
        <w:sdtPr>
          <w:id w:val="-1769616900"/>
          <w:docPartObj>
            <w:docPartGallery w:val="Page Numbers (Top of Page)"/>
            <w:docPartUnique/>
          </w:docPartObj>
        </w:sdtPr>
        <w:sdtEndPr/>
        <w:sdtContent>
          <w:p w14:paraId="3D14BE0F" w14:textId="7533C621" w:rsidR="008A4257" w:rsidRDefault="008A425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8CD321" w14:textId="77777777" w:rsidR="008A4257" w:rsidRDefault="008A4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191"/>
      <w:gridCol w:w="5177"/>
    </w:tblGrid>
    <w:tr w:rsidR="00D61030" w14:paraId="4A341898" w14:textId="77777777">
      <w:trPr>
        <w:trHeight w:hRule="exact" w:val="115"/>
        <w:jc w:val="center"/>
      </w:trPr>
      <w:tc>
        <w:tcPr>
          <w:tcW w:w="4686" w:type="dxa"/>
          <w:shd w:val="clear" w:color="auto" w:fill="4F81BD" w:themeFill="accent1"/>
          <w:tcMar>
            <w:top w:w="0" w:type="dxa"/>
            <w:bottom w:w="0" w:type="dxa"/>
          </w:tcMar>
        </w:tcPr>
        <w:p w14:paraId="02D25667" w14:textId="77777777" w:rsidR="00D61030" w:rsidRDefault="00D61030">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5A49544E" w14:textId="77777777" w:rsidR="00D61030" w:rsidRDefault="00D61030">
          <w:pPr>
            <w:pStyle w:val="Header"/>
            <w:tabs>
              <w:tab w:val="clear" w:pos="4680"/>
              <w:tab w:val="clear" w:pos="9360"/>
            </w:tabs>
            <w:jc w:val="right"/>
            <w:rPr>
              <w:caps/>
              <w:sz w:val="18"/>
            </w:rPr>
          </w:pPr>
        </w:p>
      </w:tc>
    </w:tr>
    <w:tr w:rsidR="00D61030" w14:paraId="483C3319" w14:textId="77777777">
      <w:trPr>
        <w:jc w:val="center"/>
      </w:trPr>
      <w:sdt>
        <w:sdtPr>
          <w:rPr>
            <w:caps/>
            <w:color w:val="808080" w:themeColor="background1" w:themeShade="80"/>
            <w:sz w:val="18"/>
            <w:szCs w:val="18"/>
          </w:rPr>
          <w:alias w:val="Author"/>
          <w:tag w:val=""/>
          <w:id w:val="1534151868"/>
          <w:placeholder>
            <w:docPart w:val="081F0CA61A7D4BF6AEB11B3BA77F7AC3"/>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4BA04B0C" w14:textId="6916E6CC" w:rsidR="00D61030" w:rsidRDefault="00111BBE">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wsrca  HUMAN RESOURCES-PAYROLL-BENEFITS BROKERAGE SERVICES RFQ 320-15-2604</w:t>
              </w:r>
            </w:p>
          </w:tc>
        </w:sdtContent>
      </w:sdt>
      <w:tc>
        <w:tcPr>
          <w:tcW w:w="4674" w:type="dxa"/>
          <w:vAlign w:val="center"/>
        </w:tcPr>
        <w:p w14:paraId="5F6BDE4E" w14:textId="77777777" w:rsidR="00D61030" w:rsidRDefault="00D61030">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702C16E0" w14:textId="77777777" w:rsidR="0061152E" w:rsidRDefault="006115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982"/>
      <w:gridCol w:w="4386"/>
    </w:tblGrid>
    <w:tr w:rsidR="00FA08C4" w14:paraId="2079A76B" w14:textId="77777777" w:rsidTr="00FA08C4">
      <w:trPr>
        <w:trHeight w:hRule="exact" w:val="115"/>
        <w:jc w:val="center"/>
      </w:trPr>
      <w:tc>
        <w:tcPr>
          <w:tcW w:w="5400" w:type="dxa"/>
          <w:shd w:val="clear" w:color="auto" w:fill="4F81BD" w:themeFill="accent1"/>
          <w:tcMar>
            <w:top w:w="0" w:type="dxa"/>
            <w:bottom w:w="0" w:type="dxa"/>
          </w:tcMar>
        </w:tcPr>
        <w:p w14:paraId="5283CCDE" w14:textId="77777777" w:rsidR="00FA08C4" w:rsidRDefault="00FA08C4">
          <w:pPr>
            <w:pStyle w:val="Header"/>
            <w:tabs>
              <w:tab w:val="clear" w:pos="4680"/>
              <w:tab w:val="clear" w:pos="9360"/>
            </w:tabs>
            <w:rPr>
              <w:caps/>
              <w:sz w:val="18"/>
            </w:rPr>
          </w:pPr>
        </w:p>
      </w:tc>
      <w:tc>
        <w:tcPr>
          <w:tcW w:w="3960" w:type="dxa"/>
          <w:shd w:val="clear" w:color="auto" w:fill="4F81BD" w:themeFill="accent1"/>
          <w:tcMar>
            <w:top w:w="0" w:type="dxa"/>
            <w:bottom w:w="0" w:type="dxa"/>
          </w:tcMar>
        </w:tcPr>
        <w:p w14:paraId="25574834" w14:textId="77777777" w:rsidR="00FA08C4" w:rsidRDefault="00FA08C4">
          <w:pPr>
            <w:pStyle w:val="Header"/>
            <w:tabs>
              <w:tab w:val="clear" w:pos="4680"/>
              <w:tab w:val="clear" w:pos="9360"/>
            </w:tabs>
            <w:jc w:val="right"/>
            <w:rPr>
              <w:caps/>
              <w:sz w:val="18"/>
            </w:rPr>
          </w:pPr>
        </w:p>
      </w:tc>
    </w:tr>
    <w:tr w:rsidR="00FA08C4" w14:paraId="382D4E5A" w14:textId="77777777" w:rsidTr="00FA08C4">
      <w:trPr>
        <w:jc w:val="center"/>
      </w:trPr>
      <w:sdt>
        <w:sdtPr>
          <w:rPr>
            <w:caps/>
            <w:color w:val="808080" w:themeColor="background1" w:themeShade="80"/>
            <w:sz w:val="18"/>
            <w:szCs w:val="18"/>
          </w:rPr>
          <w:alias w:val="Author"/>
          <w:tag w:val=""/>
          <w:id w:val="-3441342"/>
          <w:placeholder>
            <w:docPart w:val="238A25CD4E614908B0A3F116141222AB"/>
          </w:placeholder>
          <w:dataBinding w:prefixMappings="xmlns:ns0='http://purl.org/dc/elements/1.1/' xmlns:ns1='http://schemas.openxmlformats.org/package/2006/metadata/core-properties' " w:xpath="/ns1:coreProperties[1]/ns0:creator[1]" w:storeItemID="{6C3C8BC8-F283-45AE-878A-BAB7291924A1}"/>
          <w:text/>
        </w:sdtPr>
        <w:sdtEndPr/>
        <w:sdtContent>
          <w:tc>
            <w:tcPr>
              <w:tcW w:w="5400" w:type="dxa"/>
              <w:vAlign w:val="center"/>
            </w:tcPr>
            <w:p w14:paraId="76187402" w14:textId="6681F24C" w:rsidR="00FA08C4" w:rsidRDefault="00D57A71">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wsrca  HUMAN RESOURCES-PAYROLL-BENEFITS BROKERAGE SERVICES RFQ 320-15-260</w:t>
              </w:r>
              <w:r w:rsidR="00111BBE">
                <w:rPr>
                  <w:caps/>
                  <w:color w:val="808080" w:themeColor="background1" w:themeShade="80"/>
                  <w:sz w:val="18"/>
                  <w:szCs w:val="18"/>
                </w:rPr>
                <w:t>4</w:t>
              </w:r>
            </w:p>
          </w:tc>
        </w:sdtContent>
      </w:sdt>
      <w:tc>
        <w:tcPr>
          <w:tcW w:w="3960" w:type="dxa"/>
          <w:vAlign w:val="center"/>
        </w:tcPr>
        <w:p w14:paraId="23275D26" w14:textId="77777777" w:rsidR="00FA08C4" w:rsidRDefault="00FA08C4">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77456F2C" w14:textId="7CE02C04" w:rsidR="00A92EAF" w:rsidRDefault="00A92EAF">
    <w:pPr>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346B" w14:textId="77777777" w:rsidR="00A92EAF" w:rsidRDefault="00A92EAF">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F7F43" w14:textId="77777777" w:rsidR="00A22EEB" w:rsidRDefault="00A22EEB">
      <w:r>
        <w:separator/>
      </w:r>
    </w:p>
  </w:footnote>
  <w:footnote w:type="continuationSeparator" w:id="0">
    <w:p w14:paraId="58D415D1" w14:textId="77777777" w:rsidR="00A22EEB" w:rsidRDefault="00A22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upperLetter"/>
      <w:pStyle w:val="A"/>
      <w:lvlText w:val="%1."/>
      <w:lvlJc w:val="left"/>
      <w:pPr>
        <w:tabs>
          <w:tab w:val="num" w:pos="810"/>
        </w:tabs>
        <w:ind w:left="90"/>
      </w:pPr>
    </w:lvl>
  </w:abstractNum>
  <w:abstractNum w:abstractNumId="1" w15:restartNumberingAfterBreak="0">
    <w:nsid w:val="04393544"/>
    <w:multiLevelType w:val="hybridMultilevel"/>
    <w:tmpl w:val="26C83BD2"/>
    <w:lvl w:ilvl="0" w:tplc="04090019">
      <w:start w:val="1"/>
      <w:numFmt w:val="lowerLetter"/>
      <w:lvlText w:val="%1."/>
      <w:lvlJc w:val="left"/>
      <w:pPr>
        <w:ind w:left="720" w:hanging="360"/>
      </w:pPr>
    </w:lvl>
    <w:lvl w:ilvl="1" w:tplc="BB620DF6">
      <w:start w:val="1"/>
      <w:numFmt w:val="decimal"/>
      <w:lvlText w:val="%2."/>
      <w:lvlJc w:val="left"/>
      <w:pPr>
        <w:ind w:left="1440" w:hanging="360"/>
      </w:pPr>
      <w:rPr>
        <w:rFonts w:hint="default"/>
        <w:color w:val="auto"/>
      </w:rPr>
    </w:lvl>
    <w:lvl w:ilvl="2" w:tplc="7082CB7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C1854"/>
    <w:multiLevelType w:val="hybridMultilevel"/>
    <w:tmpl w:val="E7600CEC"/>
    <w:lvl w:ilvl="0" w:tplc="0409000B">
      <w:start w:val="1"/>
      <w:numFmt w:val="bullet"/>
      <w:lvlText w:val=""/>
      <w:lvlJc w:val="left"/>
      <w:pPr>
        <w:ind w:left="720" w:hanging="360"/>
      </w:pPr>
      <w:rPr>
        <w:rFonts w:ascii="Wingdings" w:hAnsi="Wingdings" w:hint="default"/>
      </w:rPr>
    </w:lvl>
    <w:lvl w:ilvl="1" w:tplc="FE721C90">
      <w:numFmt w:val="bullet"/>
      <w:lvlText w:val="•"/>
      <w:lvlJc w:val="left"/>
      <w:pPr>
        <w:ind w:left="1440" w:hanging="360"/>
      </w:pPr>
      <w:rPr>
        <w:rFonts w:ascii="Verdana" w:eastAsiaTheme="minorHAnsi" w:hAnsi="Verdana"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D773E8"/>
    <w:multiLevelType w:val="hybridMultilevel"/>
    <w:tmpl w:val="B79EAA70"/>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E2A13E8"/>
    <w:multiLevelType w:val="multilevel"/>
    <w:tmpl w:val="9EE41C9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D6DD8"/>
    <w:multiLevelType w:val="multilevel"/>
    <w:tmpl w:val="79E24D2C"/>
    <w:lvl w:ilvl="0">
      <w:start w:val="2"/>
      <w:numFmt w:val="decimal"/>
      <w:lvlText w:val="%1"/>
      <w:lvlJc w:val="left"/>
      <w:pPr>
        <w:ind w:left="585" w:hanging="585"/>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15:restartNumberingAfterBreak="0">
    <w:nsid w:val="12D40EAF"/>
    <w:multiLevelType w:val="hybridMultilevel"/>
    <w:tmpl w:val="F73E99BA"/>
    <w:lvl w:ilvl="0" w:tplc="FFFFFFFF">
      <w:start w:val="1"/>
      <w:numFmt w:val="lowerLetter"/>
      <w:lvlText w:val="%1."/>
      <w:lvlJc w:val="left"/>
      <w:pPr>
        <w:ind w:left="720" w:hanging="360"/>
      </w:pPr>
    </w:lvl>
    <w:lvl w:ilvl="1" w:tplc="04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F027C4"/>
    <w:multiLevelType w:val="multilevel"/>
    <w:tmpl w:val="803E398A"/>
    <w:lvl w:ilvl="0">
      <w:start w:val="4"/>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 w15:restartNumberingAfterBreak="0">
    <w:nsid w:val="19D00254"/>
    <w:multiLevelType w:val="multilevel"/>
    <w:tmpl w:val="EBFA7D4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D084D"/>
    <w:multiLevelType w:val="hybridMultilevel"/>
    <w:tmpl w:val="661E0C8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05139E"/>
    <w:multiLevelType w:val="multilevel"/>
    <w:tmpl w:val="9EE41C9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B46BEA"/>
    <w:multiLevelType w:val="multilevel"/>
    <w:tmpl w:val="D5908A92"/>
    <w:lvl w:ilvl="0">
      <w:start w:val="1"/>
      <w:numFmt w:val="lowerLetter"/>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7A717E"/>
    <w:multiLevelType w:val="multilevel"/>
    <w:tmpl w:val="7FA09EDC"/>
    <w:lvl w:ilvl="0">
      <w:start w:val="3"/>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3" w15:restartNumberingAfterBreak="0">
    <w:nsid w:val="1F38533F"/>
    <w:multiLevelType w:val="multilevel"/>
    <w:tmpl w:val="A508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696122"/>
    <w:multiLevelType w:val="hybridMultilevel"/>
    <w:tmpl w:val="4CA486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EF671F"/>
    <w:multiLevelType w:val="multilevel"/>
    <w:tmpl w:val="0A025AF8"/>
    <w:lvl w:ilvl="0">
      <w:start w:val="1"/>
      <w:numFmt w:val="lowerLetter"/>
      <w:lvlText w:val="%1."/>
      <w:lvlJc w:val="left"/>
      <w:pPr>
        <w:tabs>
          <w:tab w:val="num" w:pos="720"/>
        </w:tabs>
        <w:ind w:left="720" w:hanging="360"/>
      </w:pPr>
      <w:rPr>
        <w:rFonts w:ascii="Verdana" w:eastAsiaTheme="minorHAnsi" w:hAnsi="Verdana"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225CBF"/>
    <w:multiLevelType w:val="multilevel"/>
    <w:tmpl w:val="9EE41C9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CA761E"/>
    <w:multiLevelType w:val="multilevel"/>
    <w:tmpl w:val="4C7A404A"/>
    <w:lvl w:ilvl="0">
      <w:start w:val="2"/>
      <w:numFmt w:val="decimal"/>
      <w:lvlText w:val="%1"/>
      <w:lvlJc w:val="left"/>
      <w:pPr>
        <w:ind w:left="588" w:hanging="588"/>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2B510165"/>
    <w:multiLevelType w:val="hybridMultilevel"/>
    <w:tmpl w:val="723025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DD7381"/>
    <w:multiLevelType w:val="multilevel"/>
    <w:tmpl w:val="4E3CAF40"/>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D09DA"/>
    <w:multiLevelType w:val="hybridMultilevel"/>
    <w:tmpl w:val="4754BD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7931BD"/>
    <w:multiLevelType w:val="hybridMultilevel"/>
    <w:tmpl w:val="B088E9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3B851B1"/>
    <w:multiLevelType w:val="multilevel"/>
    <w:tmpl w:val="5FB40E06"/>
    <w:lvl w:ilvl="0">
      <w:start w:val="2"/>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35BE0193"/>
    <w:multiLevelType w:val="hybridMultilevel"/>
    <w:tmpl w:val="E8861B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602234D"/>
    <w:multiLevelType w:val="hybridMultilevel"/>
    <w:tmpl w:val="EA54478E"/>
    <w:lvl w:ilvl="0" w:tplc="83FE4696">
      <w:start w:val="1"/>
      <w:numFmt w:val="lowerLetter"/>
      <w:lvlText w:val="%1."/>
      <w:lvlJc w:val="left"/>
      <w:pPr>
        <w:ind w:left="720" w:hanging="360"/>
      </w:pPr>
      <w:rPr>
        <w:rFonts w:hint="default"/>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CB00C5"/>
    <w:multiLevelType w:val="hybridMultilevel"/>
    <w:tmpl w:val="42226D2E"/>
    <w:lvl w:ilvl="0" w:tplc="DDC8F8FC">
      <w:start w:val="1"/>
      <w:numFmt w:val="lowerLetter"/>
      <w:lvlText w:val="%1."/>
      <w:lvlJc w:val="left"/>
      <w:pPr>
        <w:ind w:left="539" w:hanging="360"/>
      </w:pPr>
      <w:rPr>
        <w:rFonts w:ascii="Arial" w:eastAsia="Arial" w:hAnsi="Arial" w:hint="default"/>
        <w:spacing w:val="-1"/>
        <w:sz w:val="23"/>
        <w:szCs w:val="23"/>
      </w:rPr>
    </w:lvl>
    <w:lvl w:ilvl="1" w:tplc="A8E4E752">
      <w:start w:val="1"/>
      <w:numFmt w:val="decimal"/>
      <w:lvlText w:val="%2."/>
      <w:lvlJc w:val="left"/>
      <w:pPr>
        <w:ind w:left="1080" w:hanging="360"/>
      </w:pPr>
      <w:rPr>
        <w:rFonts w:ascii="Arial" w:eastAsia="Arial" w:hAnsi="Arial" w:hint="default"/>
        <w:spacing w:val="-1"/>
        <w:sz w:val="23"/>
        <w:szCs w:val="23"/>
      </w:rPr>
    </w:lvl>
    <w:lvl w:ilvl="2" w:tplc="C8FCE262">
      <w:start w:val="1"/>
      <w:numFmt w:val="bullet"/>
      <w:lvlText w:val="•"/>
      <w:lvlJc w:val="left"/>
      <w:pPr>
        <w:ind w:left="2164" w:hanging="360"/>
      </w:pPr>
      <w:rPr>
        <w:rFonts w:hint="default"/>
      </w:rPr>
    </w:lvl>
    <w:lvl w:ilvl="3" w:tplc="6AB046C2">
      <w:start w:val="1"/>
      <w:numFmt w:val="bullet"/>
      <w:lvlText w:val="•"/>
      <w:lvlJc w:val="left"/>
      <w:pPr>
        <w:ind w:left="3249" w:hanging="360"/>
      </w:pPr>
      <w:rPr>
        <w:rFonts w:hint="default"/>
      </w:rPr>
    </w:lvl>
    <w:lvl w:ilvl="4" w:tplc="D5D83F06">
      <w:start w:val="1"/>
      <w:numFmt w:val="bullet"/>
      <w:lvlText w:val="•"/>
      <w:lvlJc w:val="left"/>
      <w:pPr>
        <w:ind w:left="4333" w:hanging="360"/>
      </w:pPr>
      <w:rPr>
        <w:rFonts w:hint="default"/>
      </w:rPr>
    </w:lvl>
    <w:lvl w:ilvl="5" w:tplc="3150477C">
      <w:start w:val="1"/>
      <w:numFmt w:val="bullet"/>
      <w:lvlText w:val="•"/>
      <w:lvlJc w:val="left"/>
      <w:pPr>
        <w:ind w:left="5418" w:hanging="360"/>
      </w:pPr>
      <w:rPr>
        <w:rFonts w:hint="default"/>
      </w:rPr>
    </w:lvl>
    <w:lvl w:ilvl="6" w:tplc="BB4E4BA2">
      <w:start w:val="1"/>
      <w:numFmt w:val="bullet"/>
      <w:lvlText w:val="•"/>
      <w:lvlJc w:val="left"/>
      <w:pPr>
        <w:ind w:left="6502" w:hanging="360"/>
      </w:pPr>
      <w:rPr>
        <w:rFonts w:hint="default"/>
      </w:rPr>
    </w:lvl>
    <w:lvl w:ilvl="7" w:tplc="EB8849B2">
      <w:start w:val="1"/>
      <w:numFmt w:val="bullet"/>
      <w:lvlText w:val="•"/>
      <w:lvlJc w:val="left"/>
      <w:pPr>
        <w:ind w:left="7586" w:hanging="360"/>
      </w:pPr>
      <w:rPr>
        <w:rFonts w:hint="default"/>
      </w:rPr>
    </w:lvl>
    <w:lvl w:ilvl="8" w:tplc="9BEE75DA">
      <w:start w:val="1"/>
      <w:numFmt w:val="bullet"/>
      <w:lvlText w:val="•"/>
      <w:lvlJc w:val="left"/>
      <w:pPr>
        <w:ind w:left="8671" w:hanging="360"/>
      </w:pPr>
      <w:rPr>
        <w:rFonts w:hint="default"/>
      </w:rPr>
    </w:lvl>
  </w:abstractNum>
  <w:abstractNum w:abstractNumId="26" w15:restartNumberingAfterBreak="0">
    <w:nsid w:val="449C61A2"/>
    <w:multiLevelType w:val="hybridMultilevel"/>
    <w:tmpl w:val="2BDE4E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D4159"/>
    <w:multiLevelType w:val="multilevel"/>
    <w:tmpl w:val="88B0431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3B68A2"/>
    <w:multiLevelType w:val="multilevel"/>
    <w:tmpl w:val="C3CAD8AE"/>
    <w:lvl w:ilvl="0">
      <w:start w:val="2"/>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9" w15:restartNumberingAfterBreak="0">
    <w:nsid w:val="4F2F1222"/>
    <w:multiLevelType w:val="hybridMultilevel"/>
    <w:tmpl w:val="5DA63C64"/>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13F2302"/>
    <w:multiLevelType w:val="hybridMultilevel"/>
    <w:tmpl w:val="7FD0F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3A06E23"/>
    <w:multiLevelType w:val="hybridMultilevel"/>
    <w:tmpl w:val="DC6A841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3A7C4F"/>
    <w:multiLevelType w:val="multilevel"/>
    <w:tmpl w:val="D598AF2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017B32"/>
    <w:multiLevelType w:val="multilevel"/>
    <w:tmpl w:val="0E787206"/>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4" w15:restartNumberingAfterBreak="0">
    <w:nsid w:val="5CFA2D5C"/>
    <w:multiLevelType w:val="hybridMultilevel"/>
    <w:tmpl w:val="5440A6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E2215FF"/>
    <w:multiLevelType w:val="hybridMultilevel"/>
    <w:tmpl w:val="45786562"/>
    <w:lvl w:ilvl="0" w:tplc="04090019">
      <w:start w:val="1"/>
      <w:numFmt w:val="lowerLetter"/>
      <w:lvlText w:val="%1."/>
      <w:lvlJc w:val="left"/>
      <w:pPr>
        <w:ind w:left="836" w:hanging="360"/>
      </w:pPr>
      <w:rPr>
        <w:rFonts w:hint="default"/>
      </w:rPr>
    </w:lvl>
    <w:lvl w:ilvl="1" w:tplc="ED160E32">
      <w:start w:val="1"/>
      <w:numFmt w:val="decimal"/>
      <w:lvlText w:val="%2)"/>
      <w:lvlJc w:val="left"/>
      <w:pPr>
        <w:ind w:left="1556" w:hanging="360"/>
      </w:pPr>
      <w:rPr>
        <w:rFonts w:hint="default"/>
      </w:rPr>
    </w:lvl>
    <w:lvl w:ilvl="2" w:tplc="FFFFFFFF" w:tentative="1">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36" w15:restartNumberingAfterBreak="0">
    <w:nsid w:val="639466AB"/>
    <w:multiLevelType w:val="multilevel"/>
    <w:tmpl w:val="194CDB04"/>
    <w:lvl w:ilvl="0">
      <w:start w:val="4"/>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63A74446"/>
    <w:multiLevelType w:val="multilevel"/>
    <w:tmpl w:val="E530009A"/>
    <w:lvl w:ilvl="0">
      <w:start w:val="4"/>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15:restartNumberingAfterBreak="0">
    <w:nsid w:val="647E14D1"/>
    <w:multiLevelType w:val="multilevel"/>
    <w:tmpl w:val="54EA1908"/>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E91117"/>
    <w:multiLevelType w:val="hybridMultilevel"/>
    <w:tmpl w:val="2AB02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4E1D75"/>
    <w:multiLevelType w:val="multilevel"/>
    <w:tmpl w:val="8AD81D92"/>
    <w:lvl w:ilvl="0">
      <w:start w:val="4"/>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1" w15:restartNumberingAfterBreak="0">
    <w:nsid w:val="668425EA"/>
    <w:multiLevelType w:val="hybridMultilevel"/>
    <w:tmpl w:val="86701154"/>
    <w:lvl w:ilvl="0" w:tplc="FFFFFFFF">
      <w:start w:val="1"/>
      <w:numFmt w:val="lowerLetter"/>
      <w:lvlText w:val="%1."/>
      <w:lvlJc w:val="left"/>
      <w:pPr>
        <w:ind w:left="720" w:hanging="360"/>
      </w:pPr>
    </w:lvl>
    <w:lvl w:ilvl="1" w:tplc="33EE8B6A">
      <w:start w:val="1"/>
      <w:numFmt w:val="upperLetter"/>
      <w:lvlText w:val="%2."/>
      <w:lvlJc w:val="left"/>
      <w:pPr>
        <w:ind w:left="1440" w:hanging="360"/>
      </w:pPr>
      <w:rPr>
        <w:rFonts w:hint="default"/>
      </w:rPr>
    </w:lvl>
    <w:lvl w:ilvl="2" w:tplc="04090019">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5642F6"/>
    <w:multiLevelType w:val="multilevel"/>
    <w:tmpl w:val="18ACFBE2"/>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3" w15:restartNumberingAfterBreak="0">
    <w:nsid w:val="6C9D0A33"/>
    <w:multiLevelType w:val="hybridMultilevel"/>
    <w:tmpl w:val="E08287A8"/>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0A5A16"/>
    <w:multiLevelType w:val="multilevel"/>
    <w:tmpl w:val="A9C8CEAC"/>
    <w:lvl w:ilvl="0">
      <w:start w:val="1"/>
      <w:numFmt w:val="lowerLetter"/>
      <w:lvlText w:val="%1."/>
      <w:lvlJc w:val="left"/>
      <w:pPr>
        <w:tabs>
          <w:tab w:val="num" w:pos="720"/>
        </w:tabs>
        <w:ind w:left="720" w:hanging="360"/>
      </w:pPr>
      <w:rPr>
        <w:rFonts w:ascii="Verdana" w:eastAsiaTheme="minorHAnsi" w:hAnsi="Verdana" w:cstheme="minorBidi"/>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417BDD"/>
    <w:multiLevelType w:val="multilevel"/>
    <w:tmpl w:val="9EE41C9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A42840"/>
    <w:multiLevelType w:val="multilevel"/>
    <w:tmpl w:val="A1F6F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DA3481"/>
    <w:multiLevelType w:val="hybridMultilevel"/>
    <w:tmpl w:val="F24603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2257366">
    <w:abstractNumId w:val="1"/>
  </w:num>
  <w:num w:numId="2" w16cid:durableId="1857694441">
    <w:abstractNumId w:val="43"/>
  </w:num>
  <w:num w:numId="3" w16cid:durableId="210532609">
    <w:abstractNumId w:val="35"/>
  </w:num>
  <w:num w:numId="4" w16cid:durableId="1984577677">
    <w:abstractNumId w:val="2"/>
  </w:num>
  <w:num w:numId="5" w16cid:durableId="1084692163">
    <w:abstractNumId w:val="47"/>
  </w:num>
  <w:num w:numId="6" w16cid:durableId="467430520">
    <w:abstractNumId w:val="39"/>
  </w:num>
  <w:num w:numId="7" w16cid:durableId="405885605">
    <w:abstractNumId w:val="24"/>
  </w:num>
  <w:num w:numId="8" w16cid:durableId="851645416">
    <w:abstractNumId w:val="22"/>
  </w:num>
  <w:num w:numId="9" w16cid:durableId="633873560">
    <w:abstractNumId w:val="28"/>
  </w:num>
  <w:num w:numId="10" w16cid:durableId="1552501185">
    <w:abstractNumId w:val="29"/>
  </w:num>
  <w:num w:numId="11" w16cid:durableId="21325504">
    <w:abstractNumId w:val="5"/>
  </w:num>
  <w:num w:numId="12" w16cid:durableId="1619333977">
    <w:abstractNumId w:val="0"/>
    <w:lvlOverride w:ilvl="0">
      <w:startOverride w:val="1"/>
      <w:lvl w:ilvl="0">
        <w:start w:val="1"/>
        <w:numFmt w:val="decimal"/>
        <w:pStyle w:val="A"/>
        <w:lvlText w:val="%1."/>
        <w:lvlJc w:val="left"/>
      </w:lvl>
    </w:lvlOverride>
  </w:num>
  <w:num w:numId="13" w16cid:durableId="1801805844">
    <w:abstractNumId w:val="20"/>
  </w:num>
  <w:num w:numId="14" w16cid:durableId="210462907">
    <w:abstractNumId w:val="9"/>
  </w:num>
  <w:num w:numId="15" w16cid:durableId="1294676764">
    <w:abstractNumId w:val="16"/>
  </w:num>
  <w:num w:numId="16" w16cid:durableId="1871794288">
    <w:abstractNumId w:val="45"/>
  </w:num>
  <w:num w:numId="17" w16cid:durableId="1950235485">
    <w:abstractNumId w:val="10"/>
  </w:num>
  <w:num w:numId="18" w16cid:durableId="1557356837">
    <w:abstractNumId w:val="11"/>
  </w:num>
  <w:num w:numId="19" w16cid:durableId="1335304719">
    <w:abstractNumId w:val="4"/>
  </w:num>
  <w:num w:numId="20" w16cid:durableId="875433011">
    <w:abstractNumId w:val="27"/>
  </w:num>
  <w:num w:numId="21" w16cid:durableId="2076001489">
    <w:abstractNumId w:val="8"/>
  </w:num>
  <w:num w:numId="22" w16cid:durableId="151526038">
    <w:abstractNumId w:val="14"/>
  </w:num>
  <w:num w:numId="23" w16cid:durableId="1569146806">
    <w:abstractNumId w:val="38"/>
  </w:num>
  <w:num w:numId="24" w16cid:durableId="1029257698">
    <w:abstractNumId w:val="26"/>
  </w:num>
  <w:num w:numId="25" w16cid:durableId="281310158">
    <w:abstractNumId w:val="31"/>
  </w:num>
  <w:num w:numId="26" w16cid:durableId="1304963979">
    <w:abstractNumId w:val="18"/>
  </w:num>
  <w:num w:numId="27" w16cid:durableId="579098827">
    <w:abstractNumId w:val="23"/>
  </w:num>
  <w:num w:numId="28" w16cid:durableId="1489514737">
    <w:abstractNumId w:val="30"/>
  </w:num>
  <w:num w:numId="29" w16cid:durableId="839778744">
    <w:abstractNumId w:val="21"/>
  </w:num>
  <w:num w:numId="30" w16cid:durableId="776607527">
    <w:abstractNumId w:val="41"/>
  </w:num>
  <w:num w:numId="31" w16cid:durableId="1708874436">
    <w:abstractNumId w:val="34"/>
  </w:num>
  <w:num w:numId="32" w16cid:durableId="1190802948">
    <w:abstractNumId w:val="3"/>
  </w:num>
  <w:num w:numId="33" w16cid:durableId="480389897">
    <w:abstractNumId w:val="25"/>
  </w:num>
  <w:num w:numId="34" w16cid:durableId="1884754799">
    <w:abstractNumId w:val="33"/>
  </w:num>
  <w:num w:numId="35" w16cid:durableId="1921061063">
    <w:abstractNumId w:val="12"/>
  </w:num>
  <w:num w:numId="36" w16cid:durableId="1531989488">
    <w:abstractNumId w:val="36"/>
  </w:num>
  <w:num w:numId="37" w16cid:durableId="1830562447">
    <w:abstractNumId w:val="15"/>
  </w:num>
  <w:num w:numId="38" w16cid:durableId="1663703745">
    <w:abstractNumId w:val="46"/>
  </w:num>
  <w:num w:numId="39" w16cid:durableId="1804738548">
    <w:abstractNumId w:val="17"/>
  </w:num>
  <w:num w:numId="40" w16cid:durableId="1944339134">
    <w:abstractNumId w:val="19"/>
  </w:num>
  <w:num w:numId="41" w16cid:durableId="1275744301">
    <w:abstractNumId w:val="13"/>
  </w:num>
  <w:num w:numId="42" w16cid:durableId="1229464490">
    <w:abstractNumId w:val="32"/>
  </w:num>
  <w:num w:numId="43" w16cid:durableId="194081402">
    <w:abstractNumId w:val="6"/>
  </w:num>
  <w:num w:numId="44" w16cid:durableId="1548302184">
    <w:abstractNumId w:val="42"/>
  </w:num>
  <w:num w:numId="45" w16cid:durableId="1896505481">
    <w:abstractNumId w:val="40"/>
  </w:num>
  <w:num w:numId="46" w16cid:durableId="1486042435">
    <w:abstractNumId w:val="7"/>
  </w:num>
  <w:num w:numId="47" w16cid:durableId="1014040586">
    <w:abstractNumId w:val="37"/>
  </w:num>
  <w:num w:numId="48" w16cid:durableId="19657723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309628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79695606">
    <w:abstractNumId w:val="4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AF"/>
    <w:rsid w:val="000006F8"/>
    <w:rsid w:val="0000119E"/>
    <w:rsid w:val="000012FB"/>
    <w:rsid w:val="000014E7"/>
    <w:rsid w:val="0000152F"/>
    <w:rsid w:val="0000332C"/>
    <w:rsid w:val="00004CA9"/>
    <w:rsid w:val="00004FA3"/>
    <w:rsid w:val="0000592F"/>
    <w:rsid w:val="00005DFE"/>
    <w:rsid w:val="00006B57"/>
    <w:rsid w:val="00007B2E"/>
    <w:rsid w:val="00007F73"/>
    <w:rsid w:val="00010034"/>
    <w:rsid w:val="00010F52"/>
    <w:rsid w:val="000118B5"/>
    <w:rsid w:val="00012355"/>
    <w:rsid w:val="00012A72"/>
    <w:rsid w:val="0001333D"/>
    <w:rsid w:val="000136A6"/>
    <w:rsid w:val="00014192"/>
    <w:rsid w:val="00015B72"/>
    <w:rsid w:val="00015BA5"/>
    <w:rsid w:val="00016382"/>
    <w:rsid w:val="000166C0"/>
    <w:rsid w:val="0001740F"/>
    <w:rsid w:val="00017C27"/>
    <w:rsid w:val="0002008C"/>
    <w:rsid w:val="00021820"/>
    <w:rsid w:val="00021E4D"/>
    <w:rsid w:val="00022887"/>
    <w:rsid w:val="000234F8"/>
    <w:rsid w:val="000254CD"/>
    <w:rsid w:val="00026342"/>
    <w:rsid w:val="00027D58"/>
    <w:rsid w:val="000303DA"/>
    <w:rsid w:val="000306B9"/>
    <w:rsid w:val="00030853"/>
    <w:rsid w:val="00030AEB"/>
    <w:rsid w:val="0003174B"/>
    <w:rsid w:val="00032229"/>
    <w:rsid w:val="00033E50"/>
    <w:rsid w:val="00034362"/>
    <w:rsid w:val="0003577E"/>
    <w:rsid w:val="00036208"/>
    <w:rsid w:val="00041187"/>
    <w:rsid w:val="0004157D"/>
    <w:rsid w:val="00041F7A"/>
    <w:rsid w:val="00042994"/>
    <w:rsid w:val="00042A90"/>
    <w:rsid w:val="00042D3D"/>
    <w:rsid w:val="00043738"/>
    <w:rsid w:val="00043855"/>
    <w:rsid w:val="00043CCB"/>
    <w:rsid w:val="000444D9"/>
    <w:rsid w:val="0004466A"/>
    <w:rsid w:val="000446A8"/>
    <w:rsid w:val="00044B56"/>
    <w:rsid w:val="00044DC6"/>
    <w:rsid w:val="00044F5F"/>
    <w:rsid w:val="000454D7"/>
    <w:rsid w:val="0004567C"/>
    <w:rsid w:val="00046B9F"/>
    <w:rsid w:val="0004708E"/>
    <w:rsid w:val="00047593"/>
    <w:rsid w:val="000505DE"/>
    <w:rsid w:val="0005096A"/>
    <w:rsid w:val="00050D5C"/>
    <w:rsid w:val="00050F1B"/>
    <w:rsid w:val="00051CAA"/>
    <w:rsid w:val="000526E4"/>
    <w:rsid w:val="0005332C"/>
    <w:rsid w:val="00053D7D"/>
    <w:rsid w:val="000561F5"/>
    <w:rsid w:val="000564FF"/>
    <w:rsid w:val="0005693F"/>
    <w:rsid w:val="00056B7E"/>
    <w:rsid w:val="000579CF"/>
    <w:rsid w:val="000609ED"/>
    <w:rsid w:val="0006142D"/>
    <w:rsid w:val="00061ED6"/>
    <w:rsid w:val="0006278B"/>
    <w:rsid w:val="00062925"/>
    <w:rsid w:val="000629E8"/>
    <w:rsid w:val="00062A6A"/>
    <w:rsid w:val="00063407"/>
    <w:rsid w:val="00063812"/>
    <w:rsid w:val="0006442C"/>
    <w:rsid w:val="00064FAC"/>
    <w:rsid w:val="000650A6"/>
    <w:rsid w:val="000652E6"/>
    <w:rsid w:val="00065D66"/>
    <w:rsid w:val="00066178"/>
    <w:rsid w:val="0006625B"/>
    <w:rsid w:val="00066CAD"/>
    <w:rsid w:val="00067294"/>
    <w:rsid w:val="00067881"/>
    <w:rsid w:val="00067F0A"/>
    <w:rsid w:val="00070C3C"/>
    <w:rsid w:val="00071306"/>
    <w:rsid w:val="00071C20"/>
    <w:rsid w:val="0007261E"/>
    <w:rsid w:val="00073528"/>
    <w:rsid w:val="00073FBE"/>
    <w:rsid w:val="0007423A"/>
    <w:rsid w:val="00074702"/>
    <w:rsid w:val="00074EBD"/>
    <w:rsid w:val="00075CA0"/>
    <w:rsid w:val="00075E2C"/>
    <w:rsid w:val="000762BF"/>
    <w:rsid w:val="00076743"/>
    <w:rsid w:val="000772A8"/>
    <w:rsid w:val="00077698"/>
    <w:rsid w:val="00077CC2"/>
    <w:rsid w:val="00077CCE"/>
    <w:rsid w:val="00077D45"/>
    <w:rsid w:val="0008080E"/>
    <w:rsid w:val="00080FD2"/>
    <w:rsid w:val="00081590"/>
    <w:rsid w:val="00081B5D"/>
    <w:rsid w:val="00082323"/>
    <w:rsid w:val="00083AB5"/>
    <w:rsid w:val="00083B35"/>
    <w:rsid w:val="0008425A"/>
    <w:rsid w:val="000861AA"/>
    <w:rsid w:val="00086969"/>
    <w:rsid w:val="00086AC5"/>
    <w:rsid w:val="00086DC2"/>
    <w:rsid w:val="000874BC"/>
    <w:rsid w:val="00087CED"/>
    <w:rsid w:val="000906E7"/>
    <w:rsid w:val="00090981"/>
    <w:rsid w:val="00091083"/>
    <w:rsid w:val="000911D8"/>
    <w:rsid w:val="000913A5"/>
    <w:rsid w:val="00091A57"/>
    <w:rsid w:val="00094118"/>
    <w:rsid w:val="0009532D"/>
    <w:rsid w:val="0009604B"/>
    <w:rsid w:val="000A126F"/>
    <w:rsid w:val="000A1FBE"/>
    <w:rsid w:val="000A24A6"/>
    <w:rsid w:val="000A254C"/>
    <w:rsid w:val="000A4508"/>
    <w:rsid w:val="000A495F"/>
    <w:rsid w:val="000A4F17"/>
    <w:rsid w:val="000A4FDB"/>
    <w:rsid w:val="000B0131"/>
    <w:rsid w:val="000B09D8"/>
    <w:rsid w:val="000B164D"/>
    <w:rsid w:val="000B17B4"/>
    <w:rsid w:val="000B1A3E"/>
    <w:rsid w:val="000B1EF6"/>
    <w:rsid w:val="000B3736"/>
    <w:rsid w:val="000B58A4"/>
    <w:rsid w:val="000B5AF0"/>
    <w:rsid w:val="000B6DD7"/>
    <w:rsid w:val="000B6EFD"/>
    <w:rsid w:val="000B763D"/>
    <w:rsid w:val="000B79E5"/>
    <w:rsid w:val="000C1C16"/>
    <w:rsid w:val="000C22B1"/>
    <w:rsid w:val="000C2E1D"/>
    <w:rsid w:val="000C3436"/>
    <w:rsid w:val="000C49AA"/>
    <w:rsid w:val="000C56B1"/>
    <w:rsid w:val="000C5805"/>
    <w:rsid w:val="000C599B"/>
    <w:rsid w:val="000C6F60"/>
    <w:rsid w:val="000C7C2F"/>
    <w:rsid w:val="000D278C"/>
    <w:rsid w:val="000D29A1"/>
    <w:rsid w:val="000D2A4E"/>
    <w:rsid w:val="000D3760"/>
    <w:rsid w:val="000D46AE"/>
    <w:rsid w:val="000D4C12"/>
    <w:rsid w:val="000D54E2"/>
    <w:rsid w:val="000D5D0B"/>
    <w:rsid w:val="000D5D25"/>
    <w:rsid w:val="000E086B"/>
    <w:rsid w:val="000E26B7"/>
    <w:rsid w:val="000E3507"/>
    <w:rsid w:val="000E3F58"/>
    <w:rsid w:val="000E41FE"/>
    <w:rsid w:val="000E45C3"/>
    <w:rsid w:val="000E4830"/>
    <w:rsid w:val="000E628B"/>
    <w:rsid w:val="000E643F"/>
    <w:rsid w:val="000E6490"/>
    <w:rsid w:val="000E64F8"/>
    <w:rsid w:val="000E6766"/>
    <w:rsid w:val="000E7D49"/>
    <w:rsid w:val="000F03A0"/>
    <w:rsid w:val="000F0984"/>
    <w:rsid w:val="000F118B"/>
    <w:rsid w:val="000F1D91"/>
    <w:rsid w:val="000F568D"/>
    <w:rsid w:val="000F56CA"/>
    <w:rsid w:val="000F6093"/>
    <w:rsid w:val="000F6810"/>
    <w:rsid w:val="000F6F00"/>
    <w:rsid w:val="000F736A"/>
    <w:rsid w:val="000F75A0"/>
    <w:rsid w:val="00100166"/>
    <w:rsid w:val="001009E3"/>
    <w:rsid w:val="001034BC"/>
    <w:rsid w:val="001034C6"/>
    <w:rsid w:val="00105066"/>
    <w:rsid w:val="001056D4"/>
    <w:rsid w:val="00105A43"/>
    <w:rsid w:val="00106916"/>
    <w:rsid w:val="0010728E"/>
    <w:rsid w:val="00107E4E"/>
    <w:rsid w:val="00110142"/>
    <w:rsid w:val="00110469"/>
    <w:rsid w:val="0011118C"/>
    <w:rsid w:val="00111285"/>
    <w:rsid w:val="00111691"/>
    <w:rsid w:val="00111BBE"/>
    <w:rsid w:val="00112559"/>
    <w:rsid w:val="00112A41"/>
    <w:rsid w:val="00113F82"/>
    <w:rsid w:val="00114D8D"/>
    <w:rsid w:val="00115299"/>
    <w:rsid w:val="0012019A"/>
    <w:rsid w:val="00121330"/>
    <w:rsid w:val="001220DB"/>
    <w:rsid w:val="00122AD7"/>
    <w:rsid w:val="00123695"/>
    <w:rsid w:val="00124AAB"/>
    <w:rsid w:val="00124CC5"/>
    <w:rsid w:val="0012702F"/>
    <w:rsid w:val="001278C5"/>
    <w:rsid w:val="00127E7A"/>
    <w:rsid w:val="00131EF2"/>
    <w:rsid w:val="00132984"/>
    <w:rsid w:val="001334E5"/>
    <w:rsid w:val="001340D0"/>
    <w:rsid w:val="00134490"/>
    <w:rsid w:val="00135875"/>
    <w:rsid w:val="0013663F"/>
    <w:rsid w:val="00136C75"/>
    <w:rsid w:val="00137764"/>
    <w:rsid w:val="001403F8"/>
    <w:rsid w:val="00140617"/>
    <w:rsid w:val="00140D1E"/>
    <w:rsid w:val="0014128B"/>
    <w:rsid w:val="00142154"/>
    <w:rsid w:val="001422AE"/>
    <w:rsid w:val="00142E9E"/>
    <w:rsid w:val="00143187"/>
    <w:rsid w:val="001437A1"/>
    <w:rsid w:val="00143A1C"/>
    <w:rsid w:val="00143A52"/>
    <w:rsid w:val="00144000"/>
    <w:rsid w:val="001445E7"/>
    <w:rsid w:val="00144C1F"/>
    <w:rsid w:val="001455E5"/>
    <w:rsid w:val="00145737"/>
    <w:rsid w:val="00145754"/>
    <w:rsid w:val="00146AC9"/>
    <w:rsid w:val="00147320"/>
    <w:rsid w:val="00147DFD"/>
    <w:rsid w:val="00150815"/>
    <w:rsid w:val="00150BB3"/>
    <w:rsid w:val="00151936"/>
    <w:rsid w:val="00151CB3"/>
    <w:rsid w:val="00151DAF"/>
    <w:rsid w:val="00151FE1"/>
    <w:rsid w:val="001522AF"/>
    <w:rsid w:val="001523D9"/>
    <w:rsid w:val="001523E6"/>
    <w:rsid w:val="00152B40"/>
    <w:rsid w:val="00152BCA"/>
    <w:rsid w:val="0015303E"/>
    <w:rsid w:val="0015337F"/>
    <w:rsid w:val="0015426A"/>
    <w:rsid w:val="001544F0"/>
    <w:rsid w:val="0015742B"/>
    <w:rsid w:val="001579F5"/>
    <w:rsid w:val="00157B9A"/>
    <w:rsid w:val="001608E9"/>
    <w:rsid w:val="00160EE8"/>
    <w:rsid w:val="001619FE"/>
    <w:rsid w:val="00162054"/>
    <w:rsid w:val="001622EE"/>
    <w:rsid w:val="001623C9"/>
    <w:rsid w:val="00162468"/>
    <w:rsid w:val="001630DA"/>
    <w:rsid w:val="00163336"/>
    <w:rsid w:val="00163394"/>
    <w:rsid w:val="001644E3"/>
    <w:rsid w:val="0016540A"/>
    <w:rsid w:val="001660AF"/>
    <w:rsid w:val="001667E9"/>
    <w:rsid w:val="001677D2"/>
    <w:rsid w:val="00170643"/>
    <w:rsid w:val="00172164"/>
    <w:rsid w:val="00172910"/>
    <w:rsid w:val="00172B43"/>
    <w:rsid w:val="001732F5"/>
    <w:rsid w:val="0017392A"/>
    <w:rsid w:val="00173C5D"/>
    <w:rsid w:val="00173CAE"/>
    <w:rsid w:val="00174AA5"/>
    <w:rsid w:val="00175F59"/>
    <w:rsid w:val="00176043"/>
    <w:rsid w:val="00176CC0"/>
    <w:rsid w:val="001778A1"/>
    <w:rsid w:val="00177B3F"/>
    <w:rsid w:val="00177C7E"/>
    <w:rsid w:val="00180299"/>
    <w:rsid w:val="00180A8D"/>
    <w:rsid w:val="00180B74"/>
    <w:rsid w:val="00182290"/>
    <w:rsid w:val="00182643"/>
    <w:rsid w:val="00182B41"/>
    <w:rsid w:val="00182F0D"/>
    <w:rsid w:val="001836E0"/>
    <w:rsid w:val="00183B13"/>
    <w:rsid w:val="00183DAC"/>
    <w:rsid w:val="00183DE2"/>
    <w:rsid w:val="00184EC6"/>
    <w:rsid w:val="0018550B"/>
    <w:rsid w:val="00185E17"/>
    <w:rsid w:val="00186417"/>
    <w:rsid w:val="00186554"/>
    <w:rsid w:val="001874FF"/>
    <w:rsid w:val="00190389"/>
    <w:rsid w:val="001906ED"/>
    <w:rsid w:val="001918E0"/>
    <w:rsid w:val="00192D8A"/>
    <w:rsid w:val="0019398D"/>
    <w:rsid w:val="00194736"/>
    <w:rsid w:val="00197792"/>
    <w:rsid w:val="001A024D"/>
    <w:rsid w:val="001A0743"/>
    <w:rsid w:val="001A0D66"/>
    <w:rsid w:val="001A3B2D"/>
    <w:rsid w:val="001A4C2E"/>
    <w:rsid w:val="001A5E79"/>
    <w:rsid w:val="001A5F2A"/>
    <w:rsid w:val="001A76F2"/>
    <w:rsid w:val="001B2C61"/>
    <w:rsid w:val="001B2C9B"/>
    <w:rsid w:val="001B3684"/>
    <w:rsid w:val="001B422B"/>
    <w:rsid w:val="001B444D"/>
    <w:rsid w:val="001B5164"/>
    <w:rsid w:val="001B5488"/>
    <w:rsid w:val="001B55CD"/>
    <w:rsid w:val="001B7534"/>
    <w:rsid w:val="001B7577"/>
    <w:rsid w:val="001B7EC9"/>
    <w:rsid w:val="001C02C5"/>
    <w:rsid w:val="001C15BB"/>
    <w:rsid w:val="001C1C62"/>
    <w:rsid w:val="001C1EB8"/>
    <w:rsid w:val="001C216F"/>
    <w:rsid w:val="001C28A2"/>
    <w:rsid w:val="001C38E5"/>
    <w:rsid w:val="001C46D4"/>
    <w:rsid w:val="001C51E9"/>
    <w:rsid w:val="001C554F"/>
    <w:rsid w:val="001C7704"/>
    <w:rsid w:val="001D0A91"/>
    <w:rsid w:val="001D159C"/>
    <w:rsid w:val="001D1BC2"/>
    <w:rsid w:val="001D7353"/>
    <w:rsid w:val="001E0588"/>
    <w:rsid w:val="001E0656"/>
    <w:rsid w:val="001E0836"/>
    <w:rsid w:val="001E13E2"/>
    <w:rsid w:val="001E1B4A"/>
    <w:rsid w:val="001E2820"/>
    <w:rsid w:val="001E577C"/>
    <w:rsid w:val="001E6F62"/>
    <w:rsid w:val="001E7219"/>
    <w:rsid w:val="001E7C8E"/>
    <w:rsid w:val="001F05E8"/>
    <w:rsid w:val="001F0D55"/>
    <w:rsid w:val="001F1439"/>
    <w:rsid w:val="001F1A13"/>
    <w:rsid w:val="001F3299"/>
    <w:rsid w:val="001F65A7"/>
    <w:rsid w:val="001F6E36"/>
    <w:rsid w:val="001F72B6"/>
    <w:rsid w:val="001F73A0"/>
    <w:rsid w:val="0020010E"/>
    <w:rsid w:val="00200425"/>
    <w:rsid w:val="002005A2"/>
    <w:rsid w:val="00200978"/>
    <w:rsid w:val="002015AA"/>
    <w:rsid w:val="00201F15"/>
    <w:rsid w:val="00202B1A"/>
    <w:rsid w:val="00202F5B"/>
    <w:rsid w:val="0020387C"/>
    <w:rsid w:val="0020482A"/>
    <w:rsid w:val="00205210"/>
    <w:rsid w:val="00207544"/>
    <w:rsid w:val="00210775"/>
    <w:rsid w:val="00210862"/>
    <w:rsid w:val="00210B4C"/>
    <w:rsid w:val="00210F20"/>
    <w:rsid w:val="00210FF4"/>
    <w:rsid w:val="002113AE"/>
    <w:rsid w:val="00211495"/>
    <w:rsid w:val="00211BEB"/>
    <w:rsid w:val="00211F6B"/>
    <w:rsid w:val="002123F6"/>
    <w:rsid w:val="00212441"/>
    <w:rsid w:val="00212B71"/>
    <w:rsid w:val="002136FE"/>
    <w:rsid w:val="00213937"/>
    <w:rsid w:val="002215B1"/>
    <w:rsid w:val="002215CB"/>
    <w:rsid w:val="0022181E"/>
    <w:rsid w:val="002219D4"/>
    <w:rsid w:val="002225C0"/>
    <w:rsid w:val="002225C1"/>
    <w:rsid w:val="00222977"/>
    <w:rsid w:val="002230BE"/>
    <w:rsid w:val="002235E5"/>
    <w:rsid w:val="00224A2B"/>
    <w:rsid w:val="00224A37"/>
    <w:rsid w:val="002251AD"/>
    <w:rsid w:val="00227046"/>
    <w:rsid w:val="00227578"/>
    <w:rsid w:val="00227D74"/>
    <w:rsid w:val="00230031"/>
    <w:rsid w:val="00230D66"/>
    <w:rsid w:val="00230DF3"/>
    <w:rsid w:val="00231A36"/>
    <w:rsid w:val="00231E88"/>
    <w:rsid w:val="00232558"/>
    <w:rsid w:val="0023579C"/>
    <w:rsid w:val="002361A6"/>
    <w:rsid w:val="0023779D"/>
    <w:rsid w:val="00237BC2"/>
    <w:rsid w:val="0024006C"/>
    <w:rsid w:val="0024132F"/>
    <w:rsid w:val="00241986"/>
    <w:rsid w:val="0024238C"/>
    <w:rsid w:val="0024270C"/>
    <w:rsid w:val="002427D6"/>
    <w:rsid w:val="00243CB5"/>
    <w:rsid w:val="00244788"/>
    <w:rsid w:val="00244AF7"/>
    <w:rsid w:val="002452F3"/>
    <w:rsid w:val="00246406"/>
    <w:rsid w:val="00246C86"/>
    <w:rsid w:val="00246DC9"/>
    <w:rsid w:val="00250443"/>
    <w:rsid w:val="00250AD8"/>
    <w:rsid w:val="00251B0B"/>
    <w:rsid w:val="00251F77"/>
    <w:rsid w:val="00252507"/>
    <w:rsid w:val="00252CA5"/>
    <w:rsid w:val="00252F4D"/>
    <w:rsid w:val="00253AD0"/>
    <w:rsid w:val="00253B4C"/>
    <w:rsid w:val="0025568C"/>
    <w:rsid w:val="00255E98"/>
    <w:rsid w:val="002564E7"/>
    <w:rsid w:val="002575A8"/>
    <w:rsid w:val="00260514"/>
    <w:rsid w:val="00263048"/>
    <w:rsid w:val="0026312F"/>
    <w:rsid w:val="00263C9F"/>
    <w:rsid w:val="002644F1"/>
    <w:rsid w:val="00264731"/>
    <w:rsid w:val="00264860"/>
    <w:rsid w:val="00265C3A"/>
    <w:rsid w:val="00266029"/>
    <w:rsid w:val="00266105"/>
    <w:rsid w:val="00266958"/>
    <w:rsid w:val="0027071D"/>
    <w:rsid w:val="00270BD6"/>
    <w:rsid w:val="00270E4F"/>
    <w:rsid w:val="0027101E"/>
    <w:rsid w:val="00272DB8"/>
    <w:rsid w:val="002733C8"/>
    <w:rsid w:val="002750A6"/>
    <w:rsid w:val="002750AE"/>
    <w:rsid w:val="00275D96"/>
    <w:rsid w:val="00277312"/>
    <w:rsid w:val="002779ED"/>
    <w:rsid w:val="002803F9"/>
    <w:rsid w:val="00280903"/>
    <w:rsid w:val="00280BD5"/>
    <w:rsid w:val="00280BEF"/>
    <w:rsid w:val="0028392A"/>
    <w:rsid w:val="00283FDC"/>
    <w:rsid w:val="002845F5"/>
    <w:rsid w:val="002850D9"/>
    <w:rsid w:val="00285659"/>
    <w:rsid w:val="00285CE8"/>
    <w:rsid w:val="00285DE8"/>
    <w:rsid w:val="00285EA6"/>
    <w:rsid w:val="00286303"/>
    <w:rsid w:val="00287CDF"/>
    <w:rsid w:val="00290462"/>
    <w:rsid w:val="002920D9"/>
    <w:rsid w:val="00292501"/>
    <w:rsid w:val="00293293"/>
    <w:rsid w:val="0029343A"/>
    <w:rsid w:val="0029376F"/>
    <w:rsid w:val="002950D5"/>
    <w:rsid w:val="0029587D"/>
    <w:rsid w:val="002960CF"/>
    <w:rsid w:val="00296220"/>
    <w:rsid w:val="00296381"/>
    <w:rsid w:val="00297404"/>
    <w:rsid w:val="00297DEA"/>
    <w:rsid w:val="002A1841"/>
    <w:rsid w:val="002A1A8E"/>
    <w:rsid w:val="002A21FF"/>
    <w:rsid w:val="002A2202"/>
    <w:rsid w:val="002A39A8"/>
    <w:rsid w:val="002A4CF3"/>
    <w:rsid w:val="002A56F2"/>
    <w:rsid w:val="002A580B"/>
    <w:rsid w:val="002A6F94"/>
    <w:rsid w:val="002A73A8"/>
    <w:rsid w:val="002A7503"/>
    <w:rsid w:val="002B083F"/>
    <w:rsid w:val="002B1E25"/>
    <w:rsid w:val="002B1F03"/>
    <w:rsid w:val="002B39A7"/>
    <w:rsid w:val="002B4F43"/>
    <w:rsid w:val="002B56A2"/>
    <w:rsid w:val="002B63E8"/>
    <w:rsid w:val="002B664A"/>
    <w:rsid w:val="002B6CA9"/>
    <w:rsid w:val="002C0902"/>
    <w:rsid w:val="002C0C6B"/>
    <w:rsid w:val="002C0DDC"/>
    <w:rsid w:val="002C2FE6"/>
    <w:rsid w:val="002C387B"/>
    <w:rsid w:val="002C4175"/>
    <w:rsid w:val="002C41D1"/>
    <w:rsid w:val="002C5A0A"/>
    <w:rsid w:val="002C632B"/>
    <w:rsid w:val="002C66C1"/>
    <w:rsid w:val="002C78EA"/>
    <w:rsid w:val="002D09A1"/>
    <w:rsid w:val="002D1DAC"/>
    <w:rsid w:val="002D2118"/>
    <w:rsid w:val="002D2730"/>
    <w:rsid w:val="002D4623"/>
    <w:rsid w:val="002D503F"/>
    <w:rsid w:val="002D61A1"/>
    <w:rsid w:val="002E08FD"/>
    <w:rsid w:val="002E0A65"/>
    <w:rsid w:val="002E293D"/>
    <w:rsid w:val="002E43D0"/>
    <w:rsid w:val="002E4AE4"/>
    <w:rsid w:val="002E4D68"/>
    <w:rsid w:val="002E5101"/>
    <w:rsid w:val="002E58C9"/>
    <w:rsid w:val="002E655E"/>
    <w:rsid w:val="002E6A4C"/>
    <w:rsid w:val="002E6D20"/>
    <w:rsid w:val="002E7B8F"/>
    <w:rsid w:val="002E7C0E"/>
    <w:rsid w:val="002F1643"/>
    <w:rsid w:val="002F21DB"/>
    <w:rsid w:val="002F319F"/>
    <w:rsid w:val="002F3E9B"/>
    <w:rsid w:val="002F4418"/>
    <w:rsid w:val="002F4ACE"/>
    <w:rsid w:val="002F58A8"/>
    <w:rsid w:val="002F5BCF"/>
    <w:rsid w:val="002F5C43"/>
    <w:rsid w:val="002F7CB1"/>
    <w:rsid w:val="0030146A"/>
    <w:rsid w:val="00301567"/>
    <w:rsid w:val="00301C25"/>
    <w:rsid w:val="003037DD"/>
    <w:rsid w:val="003043F1"/>
    <w:rsid w:val="00304BBC"/>
    <w:rsid w:val="00305989"/>
    <w:rsid w:val="00307B25"/>
    <w:rsid w:val="0031221E"/>
    <w:rsid w:val="003124AF"/>
    <w:rsid w:val="00312937"/>
    <w:rsid w:val="00312B52"/>
    <w:rsid w:val="00314123"/>
    <w:rsid w:val="0031419F"/>
    <w:rsid w:val="00314DBC"/>
    <w:rsid w:val="00316BB3"/>
    <w:rsid w:val="00316C24"/>
    <w:rsid w:val="00317688"/>
    <w:rsid w:val="0031785E"/>
    <w:rsid w:val="0032269F"/>
    <w:rsid w:val="00322846"/>
    <w:rsid w:val="00323491"/>
    <w:rsid w:val="00323C49"/>
    <w:rsid w:val="003245B5"/>
    <w:rsid w:val="00326959"/>
    <w:rsid w:val="00327505"/>
    <w:rsid w:val="0032772A"/>
    <w:rsid w:val="0032792F"/>
    <w:rsid w:val="00330155"/>
    <w:rsid w:val="00330287"/>
    <w:rsid w:val="00330CA7"/>
    <w:rsid w:val="0033297E"/>
    <w:rsid w:val="00336340"/>
    <w:rsid w:val="00336F65"/>
    <w:rsid w:val="00340BC9"/>
    <w:rsid w:val="0034197F"/>
    <w:rsid w:val="00341C8D"/>
    <w:rsid w:val="00343D35"/>
    <w:rsid w:val="00344122"/>
    <w:rsid w:val="00346E39"/>
    <w:rsid w:val="00347C37"/>
    <w:rsid w:val="00350181"/>
    <w:rsid w:val="00350367"/>
    <w:rsid w:val="00350806"/>
    <w:rsid w:val="00350B20"/>
    <w:rsid w:val="00351469"/>
    <w:rsid w:val="003533AD"/>
    <w:rsid w:val="003536C9"/>
    <w:rsid w:val="00353B86"/>
    <w:rsid w:val="00355A27"/>
    <w:rsid w:val="00355E78"/>
    <w:rsid w:val="0035638B"/>
    <w:rsid w:val="003566FF"/>
    <w:rsid w:val="00357B7B"/>
    <w:rsid w:val="00360962"/>
    <w:rsid w:val="00360FB9"/>
    <w:rsid w:val="00361194"/>
    <w:rsid w:val="0036247D"/>
    <w:rsid w:val="00362935"/>
    <w:rsid w:val="00362A08"/>
    <w:rsid w:val="00364622"/>
    <w:rsid w:val="00366384"/>
    <w:rsid w:val="003679A3"/>
    <w:rsid w:val="00371965"/>
    <w:rsid w:val="00371F5E"/>
    <w:rsid w:val="003736B8"/>
    <w:rsid w:val="00374570"/>
    <w:rsid w:val="00375342"/>
    <w:rsid w:val="003766E0"/>
    <w:rsid w:val="00376907"/>
    <w:rsid w:val="0038093C"/>
    <w:rsid w:val="00381AA0"/>
    <w:rsid w:val="00381B00"/>
    <w:rsid w:val="00383DCC"/>
    <w:rsid w:val="00383F53"/>
    <w:rsid w:val="003848F9"/>
    <w:rsid w:val="00384C1A"/>
    <w:rsid w:val="003856D9"/>
    <w:rsid w:val="00385BF2"/>
    <w:rsid w:val="003862A8"/>
    <w:rsid w:val="00387A9D"/>
    <w:rsid w:val="003915D6"/>
    <w:rsid w:val="00391B33"/>
    <w:rsid w:val="00392ADC"/>
    <w:rsid w:val="00392E2F"/>
    <w:rsid w:val="00393022"/>
    <w:rsid w:val="00393195"/>
    <w:rsid w:val="0039553C"/>
    <w:rsid w:val="00396E5F"/>
    <w:rsid w:val="00397CA0"/>
    <w:rsid w:val="003A1E30"/>
    <w:rsid w:val="003A1E5F"/>
    <w:rsid w:val="003A1EE5"/>
    <w:rsid w:val="003A2754"/>
    <w:rsid w:val="003A46B3"/>
    <w:rsid w:val="003A4D71"/>
    <w:rsid w:val="003A568E"/>
    <w:rsid w:val="003A62CC"/>
    <w:rsid w:val="003A6431"/>
    <w:rsid w:val="003A653D"/>
    <w:rsid w:val="003A6D59"/>
    <w:rsid w:val="003B0441"/>
    <w:rsid w:val="003B0713"/>
    <w:rsid w:val="003B10FA"/>
    <w:rsid w:val="003B2928"/>
    <w:rsid w:val="003B3DBC"/>
    <w:rsid w:val="003B4BD7"/>
    <w:rsid w:val="003B57C4"/>
    <w:rsid w:val="003B5CF5"/>
    <w:rsid w:val="003B5EAB"/>
    <w:rsid w:val="003B61EA"/>
    <w:rsid w:val="003B689C"/>
    <w:rsid w:val="003B7BA9"/>
    <w:rsid w:val="003C0015"/>
    <w:rsid w:val="003C22C2"/>
    <w:rsid w:val="003C41F8"/>
    <w:rsid w:val="003C47EC"/>
    <w:rsid w:val="003C4954"/>
    <w:rsid w:val="003C62DF"/>
    <w:rsid w:val="003C6E0F"/>
    <w:rsid w:val="003D1B31"/>
    <w:rsid w:val="003D1F41"/>
    <w:rsid w:val="003D291B"/>
    <w:rsid w:val="003D2F49"/>
    <w:rsid w:val="003D347D"/>
    <w:rsid w:val="003D351D"/>
    <w:rsid w:val="003D3A8F"/>
    <w:rsid w:val="003D4793"/>
    <w:rsid w:val="003D4C56"/>
    <w:rsid w:val="003D516B"/>
    <w:rsid w:val="003D57F6"/>
    <w:rsid w:val="003D6B78"/>
    <w:rsid w:val="003D6EAF"/>
    <w:rsid w:val="003D75B4"/>
    <w:rsid w:val="003E0837"/>
    <w:rsid w:val="003E09D7"/>
    <w:rsid w:val="003E17D2"/>
    <w:rsid w:val="003E1D5D"/>
    <w:rsid w:val="003E25C4"/>
    <w:rsid w:val="003E28D9"/>
    <w:rsid w:val="003E31CD"/>
    <w:rsid w:val="003E3B2C"/>
    <w:rsid w:val="003E4618"/>
    <w:rsid w:val="003E540A"/>
    <w:rsid w:val="003E5A33"/>
    <w:rsid w:val="003E5CE0"/>
    <w:rsid w:val="003E6901"/>
    <w:rsid w:val="003F0045"/>
    <w:rsid w:val="003F048D"/>
    <w:rsid w:val="003F0C8F"/>
    <w:rsid w:val="003F1E8F"/>
    <w:rsid w:val="003F46A5"/>
    <w:rsid w:val="003F5A10"/>
    <w:rsid w:val="003F5B23"/>
    <w:rsid w:val="003F784B"/>
    <w:rsid w:val="003F79E1"/>
    <w:rsid w:val="004001FD"/>
    <w:rsid w:val="004003E1"/>
    <w:rsid w:val="004010A8"/>
    <w:rsid w:val="0040157E"/>
    <w:rsid w:val="004019AD"/>
    <w:rsid w:val="0040340F"/>
    <w:rsid w:val="004038C6"/>
    <w:rsid w:val="00403BF2"/>
    <w:rsid w:val="00403DEB"/>
    <w:rsid w:val="00403E4D"/>
    <w:rsid w:val="0040416E"/>
    <w:rsid w:val="004041DE"/>
    <w:rsid w:val="004064F1"/>
    <w:rsid w:val="00406D2B"/>
    <w:rsid w:val="0040737E"/>
    <w:rsid w:val="00407AFC"/>
    <w:rsid w:val="00407D51"/>
    <w:rsid w:val="00407D96"/>
    <w:rsid w:val="0041015A"/>
    <w:rsid w:val="00410FAF"/>
    <w:rsid w:val="004117CE"/>
    <w:rsid w:val="004130EE"/>
    <w:rsid w:val="00413150"/>
    <w:rsid w:val="004138B8"/>
    <w:rsid w:val="0041395E"/>
    <w:rsid w:val="0041433E"/>
    <w:rsid w:val="00414522"/>
    <w:rsid w:val="004148E4"/>
    <w:rsid w:val="0041544B"/>
    <w:rsid w:val="00416AB1"/>
    <w:rsid w:val="00420394"/>
    <w:rsid w:val="004209C1"/>
    <w:rsid w:val="004227F2"/>
    <w:rsid w:val="00422FEC"/>
    <w:rsid w:val="00423E97"/>
    <w:rsid w:val="004245D3"/>
    <w:rsid w:val="00424CF5"/>
    <w:rsid w:val="004253DB"/>
    <w:rsid w:val="004257AF"/>
    <w:rsid w:val="00426029"/>
    <w:rsid w:val="00426621"/>
    <w:rsid w:val="00426B76"/>
    <w:rsid w:val="00426BCA"/>
    <w:rsid w:val="00427639"/>
    <w:rsid w:val="00427B86"/>
    <w:rsid w:val="00427EB0"/>
    <w:rsid w:val="00427FA8"/>
    <w:rsid w:val="00430EBF"/>
    <w:rsid w:val="00432A93"/>
    <w:rsid w:val="00432EA6"/>
    <w:rsid w:val="004339FF"/>
    <w:rsid w:val="004342DC"/>
    <w:rsid w:val="00434637"/>
    <w:rsid w:val="004404E7"/>
    <w:rsid w:val="0044126D"/>
    <w:rsid w:val="004418AE"/>
    <w:rsid w:val="00442828"/>
    <w:rsid w:val="0044431C"/>
    <w:rsid w:val="004443AD"/>
    <w:rsid w:val="00444672"/>
    <w:rsid w:val="00444746"/>
    <w:rsid w:val="00444D02"/>
    <w:rsid w:val="00445F8A"/>
    <w:rsid w:val="00447439"/>
    <w:rsid w:val="00447A42"/>
    <w:rsid w:val="00450124"/>
    <w:rsid w:val="004505AB"/>
    <w:rsid w:val="0045076C"/>
    <w:rsid w:val="00451DEF"/>
    <w:rsid w:val="00452179"/>
    <w:rsid w:val="00452D8C"/>
    <w:rsid w:val="00454829"/>
    <w:rsid w:val="00454B2C"/>
    <w:rsid w:val="00454CC3"/>
    <w:rsid w:val="00455B02"/>
    <w:rsid w:val="0045612A"/>
    <w:rsid w:val="004564E4"/>
    <w:rsid w:val="0045672E"/>
    <w:rsid w:val="0045779C"/>
    <w:rsid w:val="00457879"/>
    <w:rsid w:val="00457DDF"/>
    <w:rsid w:val="004606C7"/>
    <w:rsid w:val="00460EBF"/>
    <w:rsid w:val="00460FFF"/>
    <w:rsid w:val="004620DF"/>
    <w:rsid w:val="00462551"/>
    <w:rsid w:val="00462BD7"/>
    <w:rsid w:val="00463B4F"/>
    <w:rsid w:val="004640AB"/>
    <w:rsid w:val="00464FAB"/>
    <w:rsid w:val="00465B56"/>
    <w:rsid w:val="00465DDC"/>
    <w:rsid w:val="00466C4A"/>
    <w:rsid w:val="00470AB7"/>
    <w:rsid w:val="00470D2D"/>
    <w:rsid w:val="0047189A"/>
    <w:rsid w:val="00472D84"/>
    <w:rsid w:val="00472E9F"/>
    <w:rsid w:val="00472F0A"/>
    <w:rsid w:val="00473264"/>
    <w:rsid w:val="00473369"/>
    <w:rsid w:val="0047340D"/>
    <w:rsid w:val="00473F66"/>
    <w:rsid w:val="0047478D"/>
    <w:rsid w:val="00474C07"/>
    <w:rsid w:val="004750C9"/>
    <w:rsid w:val="00475B05"/>
    <w:rsid w:val="00476B57"/>
    <w:rsid w:val="00476C43"/>
    <w:rsid w:val="00477132"/>
    <w:rsid w:val="00482210"/>
    <w:rsid w:val="00482C31"/>
    <w:rsid w:val="00482F7C"/>
    <w:rsid w:val="0048332A"/>
    <w:rsid w:val="00483690"/>
    <w:rsid w:val="00483A40"/>
    <w:rsid w:val="00483DA4"/>
    <w:rsid w:val="00486040"/>
    <w:rsid w:val="004863A0"/>
    <w:rsid w:val="00486D7B"/>
    <w:rsid w:val="00486DD3"/>
    <w:rsid w:val="00487F65"/>
    <w:rsid w:val="00491451"/>
    <w:rsid w:val="004919E4"/>
    <w:rsid w:val="00491FB7"/>
    <w:rsid w:val="00495B1C"/>
    <w:rsid w:val="004976FD"/>
    <w:rsid w:val="004A05EE"/>
    <w:rsid w:val="004A19E8"/>
    <w:rsid w:val="004A211B"/>
    <w:rsid w:val="004A24E6"/>
    <w:rsid w:val="004A2D28"/>
    <w:rsid w:val="004A40DD"/>
    <w:rsid w:val="004A47A9"/>
    <w:rsid w:val="004A4B8F"/>
    <w:rsid w:val="004A59DD"/>
    <w:rsid w:val="004A6272"/>
    <w:rsid w:val="004B002C"/>
    <w:rsid w:val="004B0DEA"/>
    <w:rsid w:val="004B10E9"/>
    <w:rsid w:val="004B1246"/>
    <w:rsid w:val="004B1347"/>
    <w:rsid w:val="004B270E"/>
    <w:rsid w:val="004B3D62"/>
    <w:rsid w:val="004B435F"/>
    <w:rsid w:val="004B56EA"/>
    <w:rsid w:val="004B73EC"/>
    <w:rsid w:val="004C250D"/>
    <w:rsid w:val="004C258E"/>
    <w:rsid w:val="004C364C"/>
    <w:rsid w:val="004C37A0"/>
    <w:rsid w:val="004C430D"/>
    <w:rsid w:val="004C5B80"/>
    <w:rsid w:val="004C65B8"/>
    <w:rsid w:val="004C6DC8"/>
    <w:rsid w:val="004C7F6B"/>
    <w:rsid w:val="004D0D20"/>
    <w:rsid w:val="004D2B87"/>
    <w:rsid w:val="004D2DD0"/>
    <w:rsid w:val="004D2F39"/>
    <w:rsid w:val="004D418D"/>
    <w:rsid w:val="004D43BC"/>
    <w:rsid w:val="004D4FFE"/>
    <w:rsid w:val="004D61D9"/>
    <w:rsid w:val="004D7010"/>
    <w:rsid w:val="004D73A8"/>
    <w:rsid w:val="004D788E"/>
    <w:rsid w:val="004E0908"/>
    <w:rsid w:val="004E1936"/>
    <w:rsid w:val="004E31E6"/>
    <w:rsid w:val="004E3908"/>
    <w:rsid w:val="004E3C78"/>
    <w:rsid w:val="004E4D4E"/>
    <w:rsid w:val="004E4FF7"/>
    <w:rsid w:val="004E6598"/>
    <w:rsid w:val="004E7B84"/>
    <w:rsid w:val="004F025B"/>
    <w:rsid w:val="004F06CB"/>
    <w:rsid w:val="004F1382"/>
    <w:rsid w:val="004F1765"/>
    <w:rsid w:val="004F2017"/>
    <w:rsid w:val="004F2167"/>
    <w:rsid w:val="004F2861"/>
    <w:rsid w:val="004F2A1E"/>
    <w:rsid w:val="004F2A63"/>
    <w:rsid w:val="004F30E6"/>
    <w:rsid w:val="004F3753"/>
    <w:rsid w:val="004F3B86"/>
    <w:rsid w:val="004F3D75"/>
    <w:rsid w:val="004F48BA"/>
    <w:rsid w:val="004F5DE1"/>
    <w:rsid w:val="004F73EE"/>
    <w:rsid w:val="004F79A8"/>
    <w:rsid w:val="004F871B"/>
    <w:rsid w:val="0050020C"/>
    <w:rsid w:val="00500D3B"/>
    <w:rsid w:val="00500F04"/>
    <w:rsid w:val="00502DE1"/>
    <w:rsid w:val="00504707"/>
    <w:rsid w:val="005062DE"/>
    <w:rsid w:val="005073C1"/>
    <w:rsid w:val="005074DF"/>
    <w:rsid w:val="00510160"/>
    <w:rsid w:val="005105CB"/>
    <w:rsid w:val="00512677"/>
    <w:rsid w:val="00515815"/>
    <w:rsid w:val="005171FF"/>
    <w:rsid w:val="00517772"/>
    <w:rsid w:val="005177F6"/>
    <w:rsid w:val="00520C1D"/>
    <w:rsid w:val="00520EDF"/>
    <w:rsid w:val="005230AA"/>
    <w:rsid w:val="00524670"/>
    <w:rsid w:val="00524B7D"/>
    <w:rsid w:val="00525A73"/>
    <w:rsid w:val="00525D97"/>
    <w:rsid w:val="005265A3"/>
    <w:rsid w:val="00527528"/>
    <w:rsid w:val="005307C4"/>
    <w:rsid w:val="00531586"/>
    <w:rsid w:val="005318C5"/>
    <w:rsid w:val="00532417"/>
    <w:rsid w:val="005336B4"/>
    <w:rsid w:val="005340AF"/>
    <w:rsid w:val="00534A0E"/>
    <w:rsid w:val="005353A3"/>
    <w:rsid w:val="005367E8"/>
    <w:rsid w:val="0053717A"/>
    <w:rsid w:val="00540FFF"/>
    <w:rsid w:val="00541BAD"/>
    <w:rsid w:val="0054253C"/>
    <w:rsid w:val="00543B38"/>
    <w:rsid w:val="005446AE"/>
    <w:rsid w:val="0054479B"/>
    <w:rsid w:val="00545F0C"/>
    <w:rsid w:val="00546F26"/>
    <w:rsid w:val="00551C32"/>
    <w:rsid w:val="00552702"/>
    <w:rsid w:val="00552710"/>
    <w:rsid w:val="00553CDE"/>
    <w:rsid w:val="00554A53"/>
    <w:rsid w:val="00554E21"/>
    <w:rsid w:val="005553B8"/>
    <w:rsid w:val="00555D9E"/>
    <w:rsid w:val="005562E0"/>
    <w:rsid w:val="0055634D"/>
    <w:rsid w:val="00556C3D"/>
    <w:rsid w:val="00556CD9"/>
    <w:rsid w:val="00556F6C"/>
    <w:rsid w:val="00557F62"/>
    <w:rsid w:val="00560616"/>
    <w:rsid w:val="00560F2C"/>
    <w:rsid w:val="00561FE3"/>
    <w:rsid w:val="00563123"/>
    <w:rsid w:val="00564138"/>
    <w:rsid w:val="0056467E"/>
    <w:rsid w:val="00565325"/>
    <w:rsid w:val="005661D7"/>
    <w:rsid w:val="005666AD"/>
    <w:rsid w:val="00566C82"/>
    <w:rsid w:val="00571009"/>
    <w:rsid w:val="0057190D"/>
    <w:rsid w:val="005726C9"/>
    <w:rsid w:val="005736A7"/>
    <w:rsid w:val="0057603E"/>
    <w:rsid w:val="00576E6E"/>
    <w:rsid w:val="0058007E"/>
    <w:rsid w:val="005800C3"/>
    <w:rsid w:val="00580B9A"/>
    <w:rsid w:val="00581A3E"/>
    <w:rsid w:val="00581ECA"/>
    <w:rsid w:val="00582691"/>
    <w:rsid w:val="00583D8D"/>
    <w:rsid w:val="00583EC7"/>
    <w:rsid w:val="0058497A"/>
    <w:rsid w:val="00584A20"/>
    <w:rsid w:val="00585BF1"/>
    <w:rsid w:val="00585E7D"/>
    <w:rsid w:val="00587041"/>
    <w:rsid w:val="005870BE"/>
    <w:rsid w:val="00587454"/>
    <w:rsid w:val="005879D0"/>
    <w:rsid w:val="00587F1C"/>
    <w:rsid w:val="00592243"/>
    <w:rsid w:val="00592511"/>
    <w:rsid w:val="0059276C"/>
    <w:rsid w:val="0059396B"/>
    <w:rsid w:val="00594770"/>
    <w:rsid w:val="005948AD"/>
    <w:rsid w:val="00595B51"/>
    <w:rsid w:val="00596607"/>
    <w:rsid w:val="005969C5"/>
    <w:rsid w:val="0059722A"/>
    <w:rsid w:val="00597BB8"/>
    <w:rsid w:val="00597CF3"/>
    <w:rsid w:val="005A124B"/>
    <w:rsid w:val="005A1E38"/>
    <w:rsid w:val="005A30AC"/>
    <w:rsid w:val="005A3858"/>
    <w:rsid w:val="005A4771"/>
    <w:rsid w:val="005A4BBB"/>
    <w:rsid w:val="005A52D4"/>
    <w:rsid w:val="005A5AC2"/>
    <w:rsid w:val="005A5D84"/>
    <w:rsid w:val="005A750B"/>
    <w:rsid w:val="005B0E99"/>
    <w:rsid w:val="005B10F1"/>
    <w:rsid w:val="005B1A69"/>
    <w:rsid w:val="005B2A62"/>
    <w:rsid w:val="005B2FB8"/>
    <w:rsid w:val="005B37E5"/>
    <w:rsid w:val="005B3D0F"/>
    <w:rsid w:val="005B4277"/>
    <w:rsid w:val="005B5040"/>
    <w:rsid w:val="005B7033"/>
    <w:rsid w:val="005C1160"/>
    <w:rsid w:val="005C2416"/>
    <w:rsid w:val="005C338D"/>
    <w:rsid w:val="005C4801"/>
    <w:rsid w:val="005C5D51"/>
    <w:rsid w:val="005C6E93"/>
    <w:rsid w:val="005C769D"/>
    <w:rsid w:val="005D0C2B"/>
    <w:rsid w:val="005D181F"/>
    <w:rsid w:val="005D22EA"/>
    <w:rsid w:val="005D2544"/>
    <w:rsid w:val="005D29DB"/>
    <w:rsid w:val="005D2A03"/>
    <w:rsid w:val="005D3A5F"/>
    <w:rsid w:val="005D3DE8"/>
    <w:rsid w:val="005D5607"/>
    <w:rsid w:val="005D5B25"/>
    <w:rsid w:val="005D5DC7"/>
    <w:rsid w:val="005D6029"/>
    <w:rsid w:val="005D6B30"/>
    <w:rsid w:val="005E042D"/>
    <w:rsid w:val="005E1C63"/>
    <w:rsid w:val="005E2189"/>
    <w:rsid w:val="005E33D5"/>
    <w:rsid w:val="005E3BDE"/>
    <w:rsid w:val="005E42CE"/>
    <w:rsid w:val="005E4C61"/>
    <w:rsid w:val="005E5458"/>
    <w:rsid w:val="005E64BE"/>
    <w:rsid w:val="005E6712"/>
    <w:rsid w:val="005F1E57"/>
    <w:rsid w:val="005F32D8"/>
    <w:rsid w:val="005F403C"/>
    <w:rsid w:val="005F4743"/>
    <w:rsid w:val="005F4A98"/>
    <w:rsid w:val="005F4E3A"/>
    <w:rsid w:val="005F5744"/>
    <w:rsid w:val="005F5AA7"/>
    <w:rsid w:val="005F5E88"/>
    <w:rsid w:val="005F62B1"/>
    <w:rsid w:val="005F70AF"/>
    <w:rsid w:val="005F73CE"/>
    <w:rsid w:val="00600946"/>
    <w:rsid w:val="006013F2"/>
    <w:rsid w:val="00601B00"/>
    <w:rsid w:val="00602F1F"/>
    <w:rsid w:val="00602FE8"/>
    <w:rsid w:val="00604035"/>
    <w:rsid w:val="0060453C"/>
    <w:rsid w:val="00606284"/>
    <w:rsid w:val="00610089"/>
    <w:rsid w:val="006100D7"/>
    <w:rsid w:val="0061133B"/>
    <w:rsid w:val="0061152E"/>
    <w:rsid w:val="00611E5E"/>
    <w:rsid w:val="0061263B"/>
    <w:rsid w:val="00612907"/>
    <w:rsid w:val="006136C9"/>
    <w:rsid w:val="00614D38"/>
    <w:rsid w:val="00615C06"/>
    <w:rsid w:val="00615F4D"/>
    <w:rsid w:val="006179A9"/>
    <w:rsid w:val="00617B0E"/>
    <w:rsid w:val="0062089E"/>
    <w:rsid w:val="00620C09"/>
    <w:rsid w:val="006251BA"/>
    <w:rsid w:val="006259EA"/>
    <w:rsid w:val="00625A97"/>
    <w:rsid w:val="006266E2"/>
    <w:rsid w:val="00626D1A"/>
    <w:rsid w:val="00630EE6"/>
    <w:rsid w:val="006314AE"/>
    <w:rsid w:val="00631724"/>
    <w:rsid w:val="0063246B"/>
    <w:rsid w:val="00632516"/>
    <w:rsid w:val="00632FBF"/>
    <w:rsid w:val="00633F4F"/>
    <w:rsid w:val="0063468E"/>
    <w:rsid w:val="00635E84"/>
    <w:rsid w:val="00635ED1"/>
    <w:rsid w:val="006361C9"/>
    <w:rsid w:val="00636216"/>
    <w:rsid w:val="006362B3"/>
    <w:rsid w:val="00636993"/>
    <w:rsid w:val="006370C9"/>
    <w:rsid w:val="0064096A"/>
    <w:rsid w:val="0064140D"/>
    <w:rsid w:val="00641584"/>
    <w:rsid w:val="00641DB5"/>
    <w:rsid w:val="00642A41"/>
    <w:rsid w:val="00642ABF"/>
    <w:rsid w:val="00642D58"/>
    <w:rsid w:val="00643BCC"/>
    <w:rsid w:val="00644B28"/>
    <w:rsid w:val="006460BA"/>
    <w:rsid w:val="00646167"/>
    <w:rsid w:val="00646368"/>
    <w:rsid w:val="006464AE"/>
    <w:rsid w:val="006504F6"/>
    <w:rsid w:val="00651490"/>
    <w:rsid w:val="00652D1F"/>
    <w:rsid w:val="00653F51"/>
    <w:rsid w:val="00653F70"/>
    <w:rsid w:val="0065527C"/>
    <w:rsid w:val="00655EA1"/>
    <w:rsid w:val="00656500"/>
    <w:rsid w:val="00656FAF"/>
    <w:rsid w:val="006575C2"/>
    <w:rsid w:val="00657F7A"/>
    <w:rsid w:val="006604DF"/>
    <w:rsid w:val="006606DB"/>
    <w:rsid w:val="006625C8"/>
    <w:rsid w:val="006629D7"/>
    <w:rsid w:val="00662CD9"/>
    <w:rsid w:val="00664D3E"/>
    <w:rsid w:val="00665A16"/>
    <w:rsid w:val="006711C0"/>
    <w:rsid w:val="0067231F"/>
    <w:rsid w:val="006727F7"/>
    <w:rsid w:val="00672A1E"/>
    <w:rsid w:val="00673AD0"/>
    <w:rsid w:val="00674EAC"/>
    <w:rsid w:val="006755B6"/>
    <w:rsid w:val="00675929"/>
    <w:rsid w:val="00675A24"/>
    <w:rsid w:val="00675C57"/>
    <w:rsid w:val="00675CC7"/>
    <w:rsid w:val="00675D1C"/>
    <w:rsid w:val="00677A1C"/>
    <w:rsid w:val="00677EA8"/>
    <w:rsid w:val="00680315"/>
    <w:rsid w:val="006821BF"/>
    <w:rsid w:val="00682899"/>
    <w:rsid w:val="00682F5E"/>
    <w:rsid w:val="00683067"/>
    <w:rsid w:val="00684160"/>
    <w:rsid w:val="00684282"/>
    <w:rsid w:val="00690D2E"/>
    <w:rsid w:val="006913B9"/>
    <w:rsid w:val="006920B7"/>
    <w:rsid w:val="0069249B"/>
    <w:rsid w:val="00693DE0"/>
    <w:rsid w:val="00695649"/>
    <w:rsid w:val="006968DA"/>
    <w:rsid w:val="00697339"/>
    <w:rsid w:val="006A12D2"/>
    <w:rsid w:val="006A1E67"/>
    <w:rsid w:val="006A2762"/>
    <w:rsid w:val="006A2C43"/>
    <w:rsid w:val="006A2CF3"/>
    <w:rsid w:val="006A336D"/>
    <w:rsid w:val="006A33BE"/>
    <w:rsid w:val="006A3849"/>
    <w:rsid w:val="006A457E"/>
    <w:rsid w:val="006A458A"/>
    <w:rsid w:val="006A533F"/>
    <w:rsid w:val="006A5730"/>
    <w:rsid w:val="006A691E"/>
    <w:rsid w:val="006A6C88"/>
    <w:rsid w:val="006A7748"/>
    <w:rsid w:val="006B0222"/>
    <w:rsid w:val="006B0387"/>
    <w:rsid w:val="006B0C5D"/>
    <w:rsid w:val="006B0CC6"/>
    <w:rsid w:val="006B12A2"/>
    <w:rsid w:val="006B1E89"/>
    <w:rsid w:val="006B23D3"/>
    <w:rsid w:val="006B2EE5"/>
    <w:rsid w:val="006B3394"/>
    <w:rsid w:val="006B397A"/>
    <w:rsid w:val="006B3E6E"/>
    <w:rsid w:val="006B7391"/>
    <w:rsid w:val="006B73C4"/>
    <w:rsid w:val="006B7CC2"/>
    <w:rsid w:val="006C1B30"/>
    <w:rsid w:val="006C2012"/>
    <w:rsid w:val="006C3381"/>
    <w:rsid w:val="006C4114"/>
    <w:rsid w:val="006C5372"/>
    <w:rsid w:val="006C5AB2"/>
    <w:rsid w:val="006C5E8F"/>
    <w:rsid w:val="006C66DA"/>
    <w:rsid w:val="006C694E"/>
    <w:rsid w:val="006C69FD"/>
    <w:rsid w:val="006C6F6F"/>
    <w:rsid w:val="006C70B5"/>
    <w:rsid w:val="006C71FA"/>
    <w:rsid w:val="006D21DB"/>
    <w:rsid w:val="006D2469"/>
    <w:rsid w:val="006D2F69"/>
    <w:rsid w:val="006D30DB"/>
    <w:rsid w:val="006D3685"/>
    <w:rsid w:val="006D39E7"/>
    <w:rsid w:val="006D7C38"/>
    <w:rsid w:val="006E052E"/>
    <w:rsid w:val="006E1161"/>
    <w:rsid w:val="006E1975"/>
    <w:rsid w:val="006E1D19"/>
    <w:rsid w:val="006E2980"/>
    <w:rsid w:val="006E3504"/>
    <w:rsid w:val="006E6CB3"/>
    <w:rsid w:val="006E74F6"/>
    <w:rsid w:val="006E79AC"/>
    <w:rsid w:val="006E7A2B"/>
    <w:rsid w:val="006E7FBD"/>
    <w:rsid w:val="006F0093"/>
    <w:rsid w:val="006F0D89"/>
    <w:rsid w:val="006F121B"/>
    <w:rsid w:val="006F243F"/>
    <w:rsid w:val="006F2BA0"/>
    <w:rsid w:val="006F4147"/>
    <w:rsid w:val="006F4A40"/>
    <w:rsid w:val="006F5473"/>
    <w:rsid w:val="006F6BE5"/>
    <w:rsid w:val="006F6CC9"/>
    <w:rsid w:val="006F7CEF"/>
    <w:rsid w:val="006F7E4D"/>
    <w:rsid w:val="00701B54"/>
    <w:rsid w:val="00701DDB"/>
    <w:rsid w:val="00701FB2"/>
    <w:rsid w:val="007029DA"/>
    <w:rsid w:val="00702A19"/>
    <w:rsid w:val="007049C2"/>
    <w:rsid w:val="00704C10"/>
    <w:rsid w:val="007063EE"/>
    <w:rsid w:val="0070701F"/>
    <w:rsid w:val="00707259"/>
    <w:rsid w:val="0071046E"/>
    <w:rsid w:val="0071051D"/>
    <w:rsid w:val="00710A1A"/>
    <w:rsid w:val="007118AD"/>
    <w:rsid w:val="00711943"/>
    <w:rsid w:val="00711C60"/>
    <w:rsid w:val="00711EC9"/>
    <w:rsid w:val="00712565"/>
    <w:rsid w:val="00713BDE"/>
    <w:rsid w:val="007153D4"/>
    <w:rsid w:val="007202CA"/>
    <w:rsid w:val="007209BF"/>
    <w:rsid w:val="00722B17"/>
    <w:rsid w:val="00723BBA"/>
    <w:rsid w:val="00726E50"/>
    <w:rsid w:val="00727B4B"/>
    <w:rsid w:val="007314F5"/>
    <w:rsid w:val="007318C1"/>
    <w:rsid w:val="0073252E"/>
    <w:rsid w:val="00732A12"/>
    <w:rsid w:val="00732CD9"/>
    <w:rsid w:val="00733D52"/>
    <w:rsid w:val="0073448A"/>
    <w:rsid w:val="007344E1"/>
    <w:rsid w:val="007347C3"/>
    <w:rsid w:val="00735069"/>
    <w:rsid w:val="00735102"/>
    <w:rsid w:val="007357E2"/>
    <w:rsid w:val="007359F0"/>
    <w:rsid w:val="00736B5B"/>
    <w:rsid w:val="007409CE"/>
    <w:rsid w:val="00743097"/>
    <w:rsid w:val="007431B4"/>
    <w:rsid w:val="00743886"/>
    <w:rsid w:val="00744D9A"/>
    <w:rsid w:val="0074614D"/>
    <w:rsid w:val="00746BAF"/>
    <w:rsid w:val="00747975"/>
    <w:rsid w:val="00747F29"/>
    <w:rsid w:val="00750F52"/>
    <w:rsid w:val="00751323"/>
    <w:rsid w:val="007534FF"/>
    <w:rsid w:val="00753891"/>
    <w:rsid w:val="00753E15"/>
    <w:rsid w:val="00753ECE"/>
    <w:rsid w:val="007540E9"/>
    <w:rsid w:val="00756163"/>
    <w:rsid w:val="007564BE"/>
    <w:rsid w:val="0075657D"/>
    <w:rsid w:val="00757F16"/>
    <w:rsid w:val="007601BC"/>
    <w:rsid w:val="00760A60"/>
    <w:rsid w:val="00762390"/>
    <w:rsid w:val="0076266D"/>
    <w:rsid w:val="00762EF3"/>
    <w:rsid w:val="00764E1B"/>
    <w:rsid w:val="00764F25"/>
    <w:rsid w:val="00765066"/>
    <w:rsid w:val="00765FE8"/>
    <w:rsid w:val="007660FD"/>
    <w:rsid w:val="0076645C"/>
    <w:rsid w:val="007671BD"/>
    <w:rsid w:val="00767601"/>
    <w:rsid w:val="0076774A"/>
    <w:rsid w:val="007678F2"/>
    <w:rsid w:val="00767CBF"/>
    <w:rsid w:val="00770205"/>
    <w:rsid w:val="00771356"/>
    <w:rsid w:val="00772DEE"/>
    <w:rsid w:val="00772E33"/>
    <w:rsid w:val="007730DE"/>
    <w:rsid w:val="00773360"/>
    <w:rsid w:val="00775C15"/>
    <w:rsid w:val="0077614B"/>
    <w:rsid w:val="007762F4"/>
    <w:rsid w:val="00777133"/>
    <w:rsid w:val="00780825"/>
    <w:rsid w:val="00780888"/>
    <w:rsid w:val="007817BA"/>
    <w:rsid w:val="00781994"/>
    <w:rsid w:val="007835AA"/>
    <w:rsid w:val="0078507A"/>
    <w:rsid w:val="0078623E"/>
    <w:rsid w:val="00790633"/>
    <w:rsid w:val="007916DC"/>
    <w:rsid w:val="00791862"/>
    <w:rsid w:val="00791EE5"/>
    <w:rsid w:val="007926D4"/>
    <w:rsid w:val="00792A62"/>
    <w:rsid w:val="0079435A"/>
    <w:rsid w:val="0079456B"/>
    <w:rsid w:val="00796CE6"/>
    <w:rsid w:val="00797918"/>
    <w:rsid w:val="007A00C8"/>
    <w:rsid w:val="007A1094"/>
    <w:rsid w:val="007A112A"/>
    <w:rsid w:val="007A25B5"/>
    <w:rsid w:val="007A2D6E"/>
    <w:rsid w:val="007A3B37"/>
    <w:rsid w:val="007A4090"/>
    <w:rsid w:val="007A49FC"/>
    <w:rsid w:val="007A6C52"/>
    <w:rsid w:val="007A77E5"/>
    <w:rsid w:val="007A7AEA"/>
    <w:rsid w:val="007A7EC7"/>
    <w:rsid w:val="007B0176"/>
    <w:rsid w:val="007B077D"/>
    <w:rsid w:val="007B07AF"/>
    <w:rsid w:val="007B0FC3"/>
    <w:rsid w:val="007B126D"/>
    <w:rsid w:val="007B272C"/>
    <w:rsid w:val="007B2A89"/>
    <w:rsid w:val="007B6D93"/>
    <w:rsid w:val="007B6DE7"/>
    <w:rsid w:val="007B7E43"/>
    <w:rsid w:val="007C0021"/>
    <w:rsid w:val="007C0621"/>
    <w:rsid w:val="007C0D98"/>
    <w:rsid w:val="007C1069"/>
    <w:rsid w:val="007C3487"/>
    <w:rsid w:val="007C3A49"/>
    <w:rsid w:val="007C45CA"/>
    <w:rsid w:val="007C45E0"/>
    <w:rsid w:val="007C632C"/>
    <w:rsid w:val="007D0828"/>
    <w:rsid w:val="007D1B29"/>
    <w:rsid w:val="007D2753"/>
    <w:rsid w:val="007D30B6"/>
    <w:rsid w:val="007D38AC"/>
    <w:rsid w:val="007D4B5F"/>
    <w:rsid w:val="007D706F"/>
    <w:rsid w:val="007D7D84"/>
    <w:rsid w:val="007E008D"/>
    <w:rsid w:val="007E0A92"/>
    <w:rsid w:val="007E119B"/>
    <w:rsid w:val="007E134B"/>
    <w:rsid w:val="007E16E9"/>
    <w:rsid w:val="007E19D1"/>
    <w:rsid w:val="007E1BF1"/>
    <w:rsid w:val="007E34B3"/>
    <w:rsid w:val="007E3FE9"/>
    <w:rsid w:val="007E56D2"/>
    <w:rsid w:val="007E6211"/>
    <w:rsid w:val="007E7045"/>
    <w:rsid w:val="007F03BF"/>
    <w:rsid w:val="007F0794"/>
    <w:rsid w:val="007F1195"/>
    <w:rsid w:val="007F1A40"/>
    <w:rsid w:val="007F1D02"/>
    <w:rsid w:val="007F2F87"/>
    <w:rsid w:val="007F4340"/>
    <w:rsid w:val="007F487A"/>
    <w:rsid w:val="007F5E80"/>
    <w:rsid w:val="007F61F0"/>
    <w:rsid w:val="007F6D18"/>
    <w:rsid w:val="007F7432"/>
    <w:rsid w:val="007F7B2F"/>
    <w:rsid w:val="00800195"/>
    <w:rsid w:val="008008E2"/>
    <w:rsid w:val="00802201"/>
    <w:rsid w:val="008030BD"/>
    <w:rsid w:val="00803E68"/>
    <w:rsid w:val="0080413C"/>
    <w:rsid w:val="00804CB4"/>
    <w:rsid w:val="008052DE"/>
    <w:rsid w:val="00806B23"/>
    <w:rsid w:val="00806BE4"/>
    <w:rsid w:val="00806E4E"/>
    <w:rsid w:val="00810CE8"/>
    <w:rsid w:val="00810F8F"/>
    <w:rsid w:val="0081132B"/>
    <w:rsid w:val="0081242E"/>
    <w:rsid w:val="00813892"/>
    <w:rsid w:val="00813930"/>
    <w:rsid w:val="00813D99"/>
    <w:rsid w:val="00814410"/>
    <w:rsid w:val="008146DA"/>
    <w:rsid w:val="00814FB9"/>
    <w:rsid w:val="00815688"/>
    <w:rsid w:val="008162E3"/>
    <w:rsid w:val="00817667"/>
    <w:rsid w:val="00820A75"/>
    <w:rsid w:val="00821439"/>
    <w:rsid w:val="00821784"/>
    <w:rsid w:val="00821AED"/>
    <w:rsid w:val="00822768"/>
    <w:rsid w:val="00822866"/>
    <w:rsid w:val="00822A0B"/>
    <w:rsid w:val="00823892"/>
    <w:rsid w:val="00823999"/>
    <w:rsid w:val="00823AC6"/>
    <w:rsid w:val="008248D9"/>
    <w:rsid w:val="008249BC"/>
    <w:rsid w:val="00824A2C"/>
    <w:rsid w:val="00824E2C"/>
    <w:rsid w:val="00826227"/>
    <w:rsid w:val="00827928"/>
    <w:rsid w:val="00830FCD"/>
    <w:rsid w:val="00831032"/>
    <w:rsid w:val="008322B6"/>
    <w:rsid w:val="00834029"/>
    <w:rsid w:val="00834540"/>
    <w:rsid w:val="008358F6"/>
    <w:rsid w:val="00835A0E"/>
    <w:rsid w:val="008364C0"/>
    <w:rsid w:val="00836B4A"/>
    <w:rsid w:val="008371DA"/>
    <w:rsid w:val="00837704"/>
    <w:rsid w:val="00840371"/>
    <w:rsid w:val="00840660"/>
    <w:rsid w:val="008412D5"/>
    <w:rsid w:val="00842B40"/>
    <w:rsid w:val="00842EDE"/>
    <w:rsid w:val="00843733"/>
    <w:rsid w:val="00844905"/>
    <w:rsid w:val="00844997"/>
    <w:rsid w:val="0084589F"/>
    <w:rsid w:val="00845C53"/>
    <w:rsid w:val="00845EFE"/>
    <w:rsid w:val="0084642B"/>
    <w:rsid w:val="008508B8"/>
    <w:rsid w:val="00851FBB"/>
    <w:rsid w:val="00852167"/>
    <w:rsid w:val="0085220E"/>
    <w:rsid w:val="00852E80"/>
    <w:rsid w:val="008537EC"/>
    <w:rsid w:val="008545E1"/>
    <w:rsid w:val="00854994"/>
    <w:rsid w:val="00854E68"/>
    <w:rsid w:val="008566AE"/>
    <w:rsid w:val="0085686C"/>
    <w:rsid w:val="00856DFE"/>
    <w:rsid w:val="008571F3"/>
    <w:rsid w:val="00860433"/>
    <w:rsid w:val="00860885"/>
    <w:rsid w:val="00860B8C"/>
    <w:rsid w:val="0086286D"/>
    <w:rsid w:val="00862BB2"/>
    <w:rsid w:val="00863279"/>
    <w:rsid w:val="0086425E"/>
    <w:rsid w:val="008642FD"/>
    <w:rsid w:val="0086465F"/>
    <w:rsid w:val="00864735"/>
    <w:rsid w:val="00864C8A"/>
    <w:rsid w:val="00865AEE"/>
    <w:rsid w:val="0087016F"/>
    <w:rsid w:val="0087088C"/>
    <w:rsid w:val="00870D8D"/>
    <w:rsid w:val="00871FCB"/>
    <w:rsid w:val="008745D7"/>
    <w:rsid w:val="008753BC"/>
    <w:rsid w:val="0087651F"/>
    <w:rsid w:val="0087662B"/>
    <w:rsid w:val="00876EEC"/>
    <w:rsid w:val="00876F73"/>
    <w:rsid w:val="00877C5E"/>
    <w:rsid w:val="008814AB"/>
    <w:rsid w:val="008817C3"/>
    <w:rsid w:val="00883938"/>
    <w:rsid w:val="00885F18"/>
    <w:rsid w:val="00887994"/>
    <w:rsid w:val="00887E99"/>
    <w:rsid w:val="008900A1"/>
    <w:rsid w:val="008901C9"/>
    <w:rsid w:val="00890CEF"/>
    <w:rsid w:val="0089184D"/>
    <w:rsid w:val="008935D5"/>
    <w:rsid w:val="0089460E"/>
    <w:rsid w:val="0089527F"/>
    <w:rsid w:val="0089687A"/>
    <w:rsid w:val="00896B16"/>
    <w:rsid w:val="008A14A0"/>
    <w:rsid w:val="008A1E15"/>
    <w:rsid w:val="008A3AC7"/>
    <w:rsid w:val="008A4257"/>
    <w:rsid w:val="008A49E1"/>
    <w:rsid w:val="008A4BBC"/>
    <w:rsid w:val="008A4DEC"/>
    <w:rsid w:val="008A5867"/>
    <w:rsid w:val="008A614C"/>
    <w:rsid w:val="008A64FA"/>
    <w:rsid w:val="008A6F0E"/>
    <w:rsid w:val="008A738B"/>
    <w:rsid w:val="008B1045"/>
    <w:rsid w:val="008B21F6"/>
    <w:rsid w:val="008B2A45"/>
    <w:rsid w:val="008B2B30"/>
    <w:rsid w:val="008B3737"/>
    <w:rsid w:val="008B61D8"/>
    <w:rsid w:val="008B6432"/>
    <w:rsid w:val="008B64F6"/>
    <w:rsid w:val="008B66D1"/>
    <w:rsid w:val="008B680E"/>
    <w:rsid w:val="008C1AAB"/>
    <w:rsid w:val="008C1AB0"/>
    <w:rsid w:val="008C21FC"/>
    <w:rsid w:val="008C23A2"/>
    <w:rsid w:val="008C243F"/>
    <w:rsid w:val="008C4043"/>
    <w:rsid w:val="008C5760"/>
    <w:rsid w:val="008C61E5"/>
    <w:rsid w:val="008C784B"/>
    <w:rsid w:val="008C784F"/>
    <w:rsid w:val="008D20BB"/>
    <w:rsid w:val="008D4004"/>
    <w:rsid w:val="008D69D9"/>
    <w:rsid w:val="008D6A1C"/>
    <w:rsid w:val="008D6DD4"/>
    <w:rsid w:val="008D74B7"/>
    <w:rsid w:val="008D7C3B"/>
    <w:rsid w:val="008E031A"/>
    <w:rsid w:val="008E031D"/>
    <w:rsid w:val="008E07F5"/>
    <w:rsid w:val="008E295A"/>
    <w:rsid w:val="008E2BCF"/>
    <w:rsid w:val="008E399B"/>
    <w:rsid w:val="008E3A6C"/>
    <w:rsid w:val="008E3BFD"/>
    <w:rsid w:val="008E3F08"/>
    <w:rsid w:val="008E4869"/>
    <w:rsid w:val="008E4E55"/>
    <w:rsid w:val="008E58F8"/>
    <w:rsid w:val="008E6B4E"/>
    <w:rsid w:val="008E748F"/>
    <w:rsid w:val="008E7F7A"/>
    <w:rsid w:val="008F0E7F"/>
    <w:rsid w:val="008F34F8"/>
    <w:rsid w:val="008F3884"/>
    <w:rsid w:val="008F3B17"/>
    <w:rsid w:val="008F461F"/>
    <w:rsid w:val="008F51BE"/>
    <w:rsid w:val="008F5A9B"/>
    <w:rsid w:val="008F69E6"/>
    <w:rsid w:val="008F7B97"/>
    <w:rsid w:val="008F7C8D"/>
    <w:rsid w:val="00901043"/>
    <w:rsid w:val="0090139B"/>
    <w:rsid w:val="00901956"/>
    <w:rsid w:val="00902349"/>
    <w:rsid w:val="009032B1"/>
    <w:rsid w:val="00903B37"/>
    <w:rsid w:val="009043ED"/>
    <w:rsid w:val="00905287"/>
    <w:rsid w:val="009060E6"/>
    <w:rsid w:val="009066A7"/>
    <w:rsid w:val="009076DF"/>
    <w:rsid w:val="00910113"/>
    <w:rsid w:val="00910621"/>
    <w:rsid w:val="00910CEB"/>
    <w:rsid w:val="009121E1"/>
    <w:rsid w:val="009123C1"/>
    <w:rsid w:val="0091351D"/>
    <w:rsid w:val="00913ABC"/>
    <w:rsid w:val="0091433A"/>
    <w:rsid w:val="00914830"/>
    <w:rsid w:val="00914C9A"/>
    <w:rsid w:val="009155D2"/>
    <w:rsid w:val="00915BBD"/>
    <w:rsid w:val="0091726A"/>
    <w:rsid w:val="00923F6E"/>
    <w:rsid w:val="009242B1"/>
    <w:rsid w:val="009259F2"/>
    <w:rsid w:val="00925CE1"/>
    <w:rsid w:val="009263B6"/>
    <w:rsid w:val="00926567"/>
    <w:rsid w:val="00926AB6"/>
    <w:rsid w:val="009302DD"/>
    <w:rsid w:val="00930609"/>
    <w:rsid w:val="009306A4"/>
    <w:rsid w:val="00931121"/>
    <w:rsid w:val="00931315"/>
    <w:rsid w:val="00933B2C"/>
    <w:rsid w:val="00934465"/>
    <w:rsid w:val="00935B9F"/>
    <w:rsid w:val="00936502"/>
    <w:rsid w:val="009368D1"/>
    <w:rsid w:val="00936BFA"/>
    <w:rsid w:val="00936C49"/>
    <w:rsid w:val="0093764F"/>
    <w:rsid w:val="00937ABB"/>
    <w:rsid w:val="00940376"/>
    <w:rsid w:val="009414BE"/>
    <w:rsid w:val="009422E5"/>
    <w:rsid w:val="00942A37"/>
    <w:rsid w:val="00942B73"/>
    <w:rsid w:val="00942CE1"/>
    <w:rsid w:val="00943855"/>
    <w:rsid w:val="0094391C"/>
    <w:rsid w:val="00943ED2"/>
    <w:rsid w:val="0094617D"/>
    <w:rsid w:val="00950294"/>
    <w:rsid w:val="00950A53"/>
    <w:rsid w:val="0095126A"/>
    <w:rsid w:val="00952BA7"/>
    <w:rsid w:val="00952C48"/>
    <w:rsid w:val="00954050"/>
    <w:rsid w:val="00954BE6"/>
    <w:rsid w:val="009550A2"/>
    <w:rsid w:val="00955D0B"/>
    <w:rsid w:val="00956F21"/>
    <w:rsid w:val="009600B7"/>
    <w:rsid w:val="009600E0"/>
    <w:rsid w:val="00960260"/>
    <w:rsid w:val="009607A3"/>
    <w:rsid w:val="0096168F"/>
    <w:rsid w:val="0096172F"/>
    <w:rsid w:val="009619DF"/>
    <w:rsid w:val="009632C1"/>
    <w:rsid w:val="009634F8"/>
    <w:rsid w:val="009646F0"/>
    <w:rsid w:val="00964ECD"/>
    <w:rsid w:val="009661E0"/>
    <w:rsid w:val="00967A44"/>
    <w:rsid w:val="009711E9"/>
    <w:rsid w:val="009715A5"/>
    <w:rsid w:val="00972DE6"/>
    <w:rsid w:val="009731A4"/>
    <w:rsid w:val="00974795"/>
    <w:rsid w:val="00974D66"/>
    <w:rsid w:val="00976456"/>
    <w:rsid w:val="00976A0F"/>
    <w:rsid w:val="009770F6"/>
    <w:rsid w:val="00980691"/>
    <w:rsid w:val="00981024"/>
    <w:rsid w:val="00981077"/>
    <w:rsid w:val="00981FD6"/>
    <w:rsid w:val="00982642"/>
    <w:rsid w:val="00982D05"/>
    <w:rsid w:val="009853F1"/>
    <w:rsid w:val="00985BEF"/>
    <w:rsid w:val="00985C18"/>
    <w:rsid w:val="00985CA6"/>
    <w:rsid w:val="00985E7B"/>
    <w:rsid w:val="0099266D"/>
    <w:rsid w:val="009935BC"/>
    <w:rsid w:val="00993A93"/>
    <w:rsid w:val="00993BBA"/>
    <w:rsid w:val="0099414E"/>
    <w:rsid w:val="009942FA"/>
    <w:rsid w:val="0099473D"/>
    <w:rsid w:val="0099504C"/>
    <w:rsid w:val="0099543D"/>
    <w:rsid w:val="00995F57"/>
    <w:rsid w:val="0099613D"/>
    <w:rsid w:val="00996593"/>
    <w:rsid w:val="00996F99"/>
    <w:rsid w:val="00997225"/>
    <w:rsid w:val="009A14F7"/>
    <w:rsid w:val="009A1624"/>
    <w:rsid w:val="009A2030"/>
    <w:rsid w:val="009A2820"/>
    <w:rsid w:val="009A2A7B"/>
    <w:rsid w:val="009A46E8"/>
    <w:rsid w:val="009A4F8A"/>
    <w:rsid w:val="009A6169"/>
    <w:rsid w:val="009A6B70"/>
    <w:rsid w:val="009B02FD"/>
    <w:rsid w:val="009B0CA4"/>
    <w:rsid w:val="009B12CA"/>
    <w:rsid w:val="009B2C37"/>
    <w:rsid w:val="009B2F2D"/>
    <w:rsid w:val="009B3DB7"/>
    <w:rsid w:val="009B497C"/>
    <w:rsid w:val="009B4B8F"/>
    <w:rsid w:val="009B58F4"/>
    <w:rsid w:val="009B6571"/>
    <w:rsid w:val="009B7164"/>
    <w:rsid w:val="009B725D"/>
    <w:rsid w:val="009B7CA4"/>
    <w:rsid w:val="009C0DF0"/>
    <w:rsid w:val="009C29AA"/>
    <w:rsid w:val="009C32E3"/>
    <w:rsid w:val="009C35FA"/>
    <w:rsid w:val="009C44F3"/>
    <w:rsid w:val="009C532A"/>
    <w:rsid w:val="009C6076"/>
    <w:rsid w:val="009C78B7"/>
    <w:rsid w:val="009C79EB"/>
    <w:rsid w:val="009D00A6"/>
    <w:rsid w:val="009D01F5"/>
    <w:rsid w:val="009D124C"/>
    <w:rsid w:val="009D12D8"/>
    <w:rsid w:val="009D165D"/>
    <w:rsid w:val="009D217B"/>
    <w:rsid w:val="009D2AFA"/>
    <w:rsid w:val="009D3C35"/>
    <w:rsid w:val="009D5205"/>
    <w:rsid w:val="009D5DAC"/>
    <w:rsid w:val="009D605D"/>
    <w:rsid w:val="009D6796"/>
    <w:rsid w:val="009E00A2"/>
    <w:rsid w:val="009E013A"/>
    <w:rsid w:val="009E0ECA"/>
    <w:rsid w:val="009E1734"/>
    <w:rsid w:val="009E26C1"/>
    <w:rsid w:val="009E26DE"/>
    <w:rsid w:val="009E5769"/>
    <w:rsid w:val="009E586A"/>
    <w:rsid w:val="009E5F49"/>
    <w:rsid w:val="009E786D"/>
    <w:rsid w:val="009E795D"/>
    <w:rsid w:val="009F023A"/>
    <w:rsid w:val="009F13FF"/>
    <w:rsid w:val="009F26D7"/>
    <w:rsid w:val="009F2FC1"/>
    <w:rsid w:val="009F34BB"/>
    <w:rsid w:val="009F396D"/>
    <w:rsid w:val="009F3EA4"/>
    <w:rsid w:val="009F487F"/>
    <w:rsid w:val="009F55FA"/>
    <w:rsid w:val="009F604C"/>
    <w:rsid w:val="009F62F8"/>
    <w:rsid w:val="009F650E"/>
    <w:rsid w:val="009F762E"/>
    <w:rsid w:val="009F7AE3"/>
    <w:rsid w:val="00A016B6"/>
    <w:rsid w:val="00A025E4"/>
    <w:rsid w:val="00A02CDA"/>
    <w:rsid w:val="00A03999"/>
    <w:rsid w:val="00A04C82"/>
    <w:rsid w:val="00A0638E"/>
    <w:rsid w:val="00A063D7"/>
    <w:rsid w:val="00A06DA3"/>
    <w:rsid w:val="00A077BA"/>
    <w:rsid w:val="00A07851"/>
    <w:rsid w:val="00A07CA5"/>
    <w:rsid w:val="00A112B3"/>
    <w:rsid w:val="00A112E0"/>
    <w:rsid w:val="00A11708"/>
    <w:rsid w:val="00A11B2E"/>
    <w:rsid w:val="00A12B93"/>
    <w:rsid w:val="00A137D9"/>
    <w:rsid w:val="00A141E7"/>
    <w:rsid w:val="00A152AE"/>
    <w:rsid w:val="00A17033"/>
    <w:rsid w:val="00A17FBE"/>
    <w:rsid w:val="00A203C4"/>
    <w:rsid w:val="00A20CD4"/>
    <w:rsid w:val="00A2222B"/>
    <w:rsid w:val="00A22794"/>
    <w:rsid w:val="00A2287A"/>
    <w:rsid w:val="00A22EEB"/>
    <w:rsid w:val="00A243D1"/>
    <w:rsid w:val="00A246FE"/>
    <w:rsid w:val="00A24C7F"/>
    <w:rsid w:val="00A24F2D"/>
    <w:rsid w:val="00A31247"/>
    <w:rsid w:val="00A32270"/>
    <w:rsid w:val="00A325C9"/>
    <w:rsid w:val="00A329E7"/>
    <w:rsid w:val="00A3348E"/>
    <w:rsid w:val="00A34436"/>
    <w:rsid w:val="00A3605C"/>
    <w:rsid w:val="00A37081"/>
    <w:rsid w:val="00A37920"/>
    <w:rsid w:val="00A40538"/>
    <w:rsid w:val="00A4058F"/>
    <w:rsid w:val="00A406A6"/>
    <w:rsid w:val="00A406D3"/>
    <w:rsid w:val="00A41679"/>
    <w:rsid w:val="00A41BEC"/>
    <w:rsid w:val="00A423CB"/>
    <w:rsid w:val="00A42F31"/>
    <w:rsid w:val="00A436CB"/>
    <w:rsid w:val="00A43A38"/>
    <w:rsid w:val="00A43ACC"/>
    <w:rsid w:val="00A450EB"/>
    <w:rsid w:val="00A4536A"/>
    <w:rsid w:val="00A457C3"/>
    <w:rsid w:val="00A4787C"/>
    <w:rsid w:val="00A505DB"/>
    <w:rsid w:val="00A50B3A"/>
    <w:rsid w:val="00A5125E"/>
    <w:rsid w:val="00A51946"/>
    <w:rsid w:val="00A51C36"/>
    <w:rsid w:val="00A52146"/>
    <w:rsid w:val="00A54453"/>
    <w:rsid w:val="00A555AC"/>
    <w:rsid w:val="00A559CE"/>
    <w:rsid w:val="00A5730E"/>
    <w:rsid w:val="00A577C3"/>
    <w:rsid w:val="00A57AC4"/>
    <w:rsid w:val="00A60D08"/>
    <w:rsid w:val="00A61026"/>
    <w:rsid w:val="00A612F2"/>
    <w:rsid w:val="00A6175F"/>
    <w:rsid w:val="00A617B2"/>
    <w:rsid w:val="00A61C6E"/>
    <w:rsid w:val="00A627D0"/>
    <w:rsid w:val="00A62A70"/>
    <w:rsid w:val="00A636E5"/>
    <w:rsid w:val="00A647BE"/>
    <w:rsid w:val="00A6487F"/>
    <w:rsid w:val="00A650DE"/>
    <w:rsid w:val="00A65216"/>
    <w:rsid w:val="00A65469"/>
    <w:rsid w:val="00A667AE"/>
    <w:rsid w:val="00A66A51"/>
    <w:rsid w:val="00A66AD9"/>
    <w:rsid w:val="00A67691"/>
    <w:rsid w:val="00A71D94"/>
    <w:rsid w:val="00A72674"/>
    <w:rsid w:val="00A73150"/>
    <w:rsid w:val="00A73226"/>
    <w:rsid w:val="00A7560C"/>
    <w:rsid w:val="00A756DB"/>
    <w:rsid w:val="00A76A7E"/>
    <w:rsid w:val="00A77206"/>
    <w:rsid w:val="00A77535"/>
    <w:rsid w:val="00A77711"/>
    <w:rsid w:val="00A77FD1"/>
    <w:rsid w:val="00A80083"/>
    <w:rsid w:val="00A80161"/>
    <w:rsid w:val="00A81516"/>
    <w:rsid w:val="00A827F7"/>
    <w:rsid w:val="00A8327B"/>
    <w:rsid w:val="00A84485"/>
    <w:rsid w:val="00A85376"/>
    <w:rsid w:val="00A8573E"/>
    <w:rsid w:val="00A86A7B"/>
    <w:rsid w:val="00A86BCD"/>
    <w:rsid w:val="00A872B3"/>
    <w:rsid w:val="00A90C0D"/>
    <w:rsid w:val="00A924EF"/>
    <w:rsid w:val="00A92EAF"/>
    <w:rsid w:val="00A935E7"/>
    <w:rsid w:val="00A93FBF"/>
    <w:rsid w:val="00A94FEE"/>
    <w:rsid w:val="00A9571A"/>
    <w:rsid w:val="00A95EF5"/>
    <w:rsid w:val="00A96888"/>
    <w:rsid w:val="00A96C78"/>
    <w:rsid w:val="00AA0130"/>
    <w:rsid w:val="00AA16B8"/>
    <w:rsid w:val="00AA18CD"/>
    <w:rsid w:val="00AA1D93"/>
    <w:rsid w:val="00AA1F2C"/>
    <w:rsid w:val="00AA23E7"/>
    <w:rsid w:val="00AA249F"/>
    <w:rsid w:val="00AA427B"/>
    <w:rsid w:val="00AA432D"/>
    <w:rsid w:val="00AA4B02"/>
    <w:rsid w:val="00AA5F53"/>
    <w:rsid w:val="00AA708F"/>
    <w:rsid w:val="00AA7575"/>
    <w:rsid w:val="00AB0151"/>
    <w:rsid w:val="00AB18A5"/>
    <w:rsid w:val="00AB1F7E"/>
    <w:rsid w:val="00AB2202"/>
    <w:rsid w:val="00AB25A7"/>
    <w:rsid w:val="00AB2F24"/>
    <w:rsid w:val="00AB472D"/>
    <w:rsid w:val="00AB70CC"/>
    <w:rsid w:val="00AB7571"/>
    <w:rsid w:val="00AB7E07"/>
    <w:rsid w:val="00AC08EC"/>
    <w:rsid w:val="00AC103B"/>
    <w:rsid w:val="00AC1103"/>
    <w:rsid w:val="00AC1B25"/>
    <w:rsid w:val="00AC1B35"/>
    <w:rsid w:val="00AC25BD"/>
    <w:rsid w:val="00AC2BFC"/>
    <w:rsid w:val="00AC3B5E"/>
    <w:rsid w:val="00AC3EAE"/>
    <w:rsid w:val="00AC4108"/>
    <w:rsid w:val="00AC422C"/>
    <w:rsid w:val="00AC4813"/>
    <w:rsid w:val="00AC4CC1"/>
    <w:rsid w:val="00AC50D7"/>
    <w:rsid w:val="00AC566A"/>
    <w:rsid w:val="00AC5789"/>
    <w:rsid w:val="00AC5CEC"/>
    <w:rsid w:val="00AC6448"/>
    <w:rsid w:val="00AC7CA2"/>
    <w:rsid w:val="00AD0623"/>
    <w:rsid w:val="00AD15E6"/>
    <w:rsid w:val="00AD1FD8"/>
    <w:rsid w:val="00AD36ED"/>
    <w:rsid w:val="00AD43B3"/>
    <w:rsid w:val="00AD4659"/>
    <w:rsid w:val="00AD52DD"/>
    <w:rsid w:val="00AD6725"/>
    <w:rsid w:val="00AD6B3C"/>
    <w:rsid w:val="00AD740F"/>
    <w:rsid w:val="00AD7572"/>
    <w:rsid w:val="00AE0454"/>
    <w:rsid w:val="00AE07BA"/>
    <w:rsid w:val="00AE0B9C"/>
    <w:rsid w:val="00AE1AB8"/>
    <w:rsid w:val="00AE21AB"/>
    <w:rsid w:val="00AE25B6"/>
    <w:rsid w:val="00AE28C4"/>
    <w:rsid w:val="00AE2D1F"/>
    <w:rsid w:val="00AE379E"/>
    <w:rsid w:val="00AE3AAF"/>
    <w:rsid w:val="00AE3C74"/>
    <w:rsid w:val="00AE5C18"/>
    <w:rsid w:val="00AE6A7D"/>
    <w:rsid w:val="00AE7A4A"/>
    <w:rsid w:val="00AE7CC9"/>
    <w:rsid w:val="00AF05B3"/>
    <w:rsid w:val="00AF0CA6"/>
    <w:rsid w:val="00AF0EAA"/>
    <w:rsid w:val="00AF1013"/>
    <w:rsid w:val="00AF37F0"/>
    <w:rsid w:val="00AF3CEE"/>
    <w:rsid w:val="00AF3D2A"/>
    <w:rsid w:val="00AF3EE7"/>
    <w:rsid w:val="00AF4207"/>
    <w:rsid w:val="00AF4672"/>
    <w:rsid w:val="00AF4F09"/>
    <w:rsid w:val="00AF5097"/>
    <w:rsid w:val="00AF62C8"/>
    <w:rsid w:val="00AF6922"/>
    <w:rsid w:val="00AF769B"/>
    <w:rsid w:val="00B0034B"/>
    <w:rsid w:val="00B0172E"/>
    <w:rsid w:val="00B01BF2"/>
    <w:rsid w:val="00B028D4"/>
    <w:rsid w:val="00B02D51"/>
    <w:rsid w:val="00B02E1D"/>
    <w:rsid w:val="00B0392D"/>
    <w:rsid w:val="00B03CB9"/>
    <w:rsid w:val="00B061EF"/>
    <w:rsid w:val="00B0633E"/>
    <w:rsid w:val="00B06E32"/>
    <w:rsid w:val="00B06F89"/>
    <w:rsid w:val="00B1046A"/>
    <w:rsid w:val="00B10683"/>
    <w:rsid w:val="00B10FC7"/>
    <w:rsid w:val="00B11484"/>
    <w:rsid w:val="00B118AA"/>
    <w:rsid w:val="00B118B2"/>
    <w:rsid w:val="00B122D4"/>
    <w:rsid w:val="00B127CB"/>
    <w:rsid w:val="00B13199"/>
    <w:rsid w:val="00B13BC7"/>
    <w:rsid w:val="00B1444D"/>
    <w:rsid w:val="00B150C7"/>
    <w:rsid w:val="00B15117"/>
    <w:rsid w:val="00B16A01"/>
    <w:rsid w:val="00B16A09"/>
    <w:rsid w:val="00B204F0"/>
    <w:rsid w:val="00B210E7"/>
    <w:rsid w:val="00B2157B"/>
    <w:rsid w:val="00B2194F"/>
    <w:rsid w:val="00B21B57"/>
    <w:rsid w:val="00B2542E"/>
    <w:rsid w:val="00B26A70"/>
    <w:rsid w:val="00B300E4"/>
    <w:rsid w:val="00B30183"/>
    <w:rsid w:val="00B3026F"/>
    <w:rsid w:val="00B30B6D"/>
    <w:rsid w:val="00B313DA"/>
    <w:rsid w:val="00B3183A"/>
    <w:rsid w:val="00B3211B"/>
    <w:rsid w:val="00B3276C"/>
    <w:rsid w:val="00B335EF"/>
    <w:rsid w:val="00B3460F"/>
    <w:rsid w:val="00B34ACA"/>
    <w:rsid w:val="00B355B2"/>
    <w:rsid w:val="00B356DE"/>
    <w:rsid w:val="00B357E2"/>
    <w:rsid w:val="00B36A16"/>
    <w:rsid w:val="00B36C21"/>
    <w:rsid w:val="00B36C78"/>
    <w:rsid w:val="00B376C4"/>
    <w:rsid w:val="00B37DB8"/>
    <w:rsid w:val="00B40499"/>
    <w:rsid w:val="00B42078"/>
    <w:rsid w:val="00B42DD3"/>
    <w:rsid w:val="00B42FDA"/>
    <w:rsid w:val="00B431E5"/>
    <w:rsid w:val="00B44044"/>
    <w:rsid w:val="00B4592F"/>
    <w:rsid w:val="00B46B5A"/>
    <w:rsid w:val="00B478D1"/>
    <w:rsid w:val="00B47AE2"/>
    <w:rsid w:val="00B47B68"/>
    <w:rsid w:val="00B51105"/>
    <w:rsid w:val="00B531B9"/>
    <w:rsid w:val="00B53596"/>
    <w:rsid w:val="00B5479A"/>
    <w:rsid w:val="00B54938"/>
    <w:rsid w:val="00B55200"/>
    <w:rsid w:val="00B55D2A"/>
    <w:rsid w:val="00B56013"/>
    <w:rsid w:val="00B56E14"/>
    <w:rsid w:val="00B57B9F"/>
    <w:rsid w:val="00B57D9D"/>
    <w:rsid w:val="00B606DA"/>
    <w:rsid w:val="00B621DC"/>
    <w:rsid w:val="00B63CEC"/>
    <w:rsid w:val="00B649A1"/>
    <w:rsid w:val="00B65091"/>
    <w:rsid w:val="00B663A8"/>
    <w:rsid w:val="00B66976"/>
    <w:rsid w:val="00B66EB9"/>
    <w:rsid w:val="00B701A6"/>
    <w:rsid w:val="00B704BC"/>
    <w:rsid w:val="00B712D0"/>
    <w:rsid w:val="00B718F0"/>
    <w:rsid w:val="00B72504"/>
    <w:rsid w:val="00B72BAC"/>
    <w:rsid w:val="00B75DA4"/>
    <w:rsid w:val="00B7609E"/>
    <w:rsid w:val="00B76E06"/>
    <w:rsid w:val="00B812B7"/>
    <w:rsid w:val="00B81762"/>
    <w:rsid w:val="00B818C5"/>
    <w:rsid w:val="00B81AAA"/>
    <w:rsid w:val="00B81D04"/>
    <w:rsid w:val="00B81E41"/>
    <w:rsid w:val="00B82AA6"/>
    <w:rsid w:val="00B83856"/>
    <w:rsid w:val="00B8430A"/>
    <w:rsid w:val="00B84983"/>
    <w:rsid w:val="00B85E3B"/>
    <w:rsid w:val="00B86C1B"/>
    <w:rsid w:val="00B87168"/>
    <w:rsid w:val="00B900AA"/>
    <w:rsid w:val="00B902F3"/>
    <w:rsid w:val="00B91A3F"/>
    <w:rsid w:val="00B91E8D"/>
    <w:rsid w:val="00B922F7"/>
    <w:rsid w:val="00B92D07"/>
    <w:rsid w:val="00B92D0F"/>
    <w:rsid w:val="00B93A1B"/>
    <w:rsid w:val="00B9400F"/>
    <w:rsid w:val="00B96BD5"/>
    <w:rsid w:val="00B97048"/>
    <w:rsid w:val="00B9739B"/>
    <w:rsid w:val="00B975DC"/>
    <w:rsid w:val="00BA0919"/>
    <w:rsid w:val="00BA1B53"/>
    <w:rsid w:val="00BA2D7D"/>
    <w:rsid w:val="00BA44BF"/>
    <w:rsid w:val="00BA49E6"/>
    <w:rsid w:val="00BA5018"/>
    <w:rsid w:val="00BA5CAE"/>
    <w:rsid w:val="00BA5CD7"/>
    <w:rsid w:val="00BA64AA"/>
    <w:rsid w:val="00BA66B8"/>
    <w:rsid w:val="00BA675C"/>
    <w:rsid w:val="00BB05E6"/>
    <w:rsid w:val="00BB0D05"/>
    <w:rsid w:val="00BB0DAB"/>
    <w:rsid w:val="00BB35C5"/>
    <w:rsid w:val="00BB42A2"/>
    <w:rsid w:val="00BB4CE8"/>
    <w:rsid w:val="00BB5FBB"/>
    <w:rsid w:val="00BB6D46"/>
    <w:rsid w:val="00BB7610"/>
    <w:rsid w:val="00BB7D22"/>
    <w:rsid w:val="00BC08CD"/>
    <w:rsid w:val="00BC23A1"/>
    <w:rsid w:val="00BC2D40"/>
    <w:rsid w:val="00BC2F98"/>
    <w:rsid w:val="00BC31AD"/>
    <w:rsid w:val="00BC33A7"/>
    <w:rsid w:val="00BC3D69"/>
    <w:rsid w:val="00BC45DB"/>
    <w:rsid w:val="00BC5568"/>
    <w:rsid w:val="00BC6886"/>
    <w:rsid w:val="00BC6EC6"/>
    <w:rsid w:val="00BC721F"/>
    <w:rsid w:val="00BD0596"/>
    <w:rsid w:val="00BD0D69"/>
    <w:rsid w:val="00BD3545"/>
    <w:rsid w:val="00BD416D"/>
    <w:rsid w:val="00BD4717"/>
    <w:rsid w:val="00BD483B"/>
    <w:rsid w:val="00BD4A75"/>
    <w:rsid w:val="00BD54EC"/>
    <w:rsid w:val="00BD6B23"/>
    <w:rsid w:val="00BD7187"/>
    <w:rsid w:val="00BD7219"/>
    <w:rsid w:val="00BD73CF"/>
    <w:rsid w:val="00BD758B"/>
    <w:rsid w:val="00BD7AC0"/>
    <w:rsid w:val="00BE17DC"/>
    <w:rsid w:val="00BE226E"/>
    <w:rsid w:val="00BE2EBB"/>
    <w:rsid w:val="00BE465E"/>
    <w:rsid w:val="00BE5F71"/>
    <w:rsid w:val="00BE60F3"/>
    <w:rsid w:val="00BE615D"/>
    <w:rsid w:val="00BE6253"/>
    <w:rsid w:val="00BE69B7"/>
    <w:rsid w:val="00BE7822"/>
    <w:rsid w:val="00BE7B6B"/>
    <w:rsid w:val="00BF02CF"/>
    <w:rsid w:val="00BF0365"/>
    <w:rsid w:val="00BF0B5F"/>
    <w:rsid w:val="00BF22BA"/>
    <w:rsid w:val="00BF34AC"/>
    <w:rsid w:val="00BF3ACA"/>
    <w:rsid w:val="00BF4373"/>
    <w:rsid w:val="00BF4A7D"/>
    <w:rsid w:val="00BF4C60"/>
    <w:rsid w:val="00BF5912"/>
    <w:rsid w:val="00BF66D1"/>
    <w:rsid w:val="00BF6E55"/>
    <w:rsid w:val="00BF790E"/>
    <w:rsid w:val="00C005C7"/>
    <w:rsid w:val="00C03C56"/>
    <w:rsid w:val="00C04BA1"/>
    <w:rsid w:val="00C05C0D"/>
    <w:rsid w:val="00C06DE7"/>
    <w:rsid w:val="00C07EB5"/>
    <w:rsid w:val="00C1031A"/>
    <w:rsid w:val="00C10378"/>
    <w:rsid w:val="00C112BA"/>
    <w:rsid w:val="00C13277"/>
    <w:rsid w:val="00C1374B"/>
    <w:rsid w:val="00C13EFE"/>
    <w:rsid w:val="00C14209"/>
    <w:rsid w:val="00C15042"/>
    <w:rsid w:val="00C15E6A"/>
    <w:rsid w:val="00C1602B"/>
    <w:rsid w:val="00C17012"/>
    <w:rsid w:val="00C2135F"/>
    <w:rsid w:val="00C2192D"/>
    <w:rsid w:val="00C21AA9"/>
    <w:rsid w:val="00C22235"/>
    <w:rsid w:val="00C23148"/>
    <w:rsid w:val="00C2381D"/>
    <w:rsid w:val="00C240E2"/>
    <w:rsid w:val="00C24764"/>
    <w:rsid w:val="00C2531B"/>
    <w:rsid w:val="00C255FA"/>
    <w:rsid w:val="00C265D8"/>
    <w:rsid w:val="00C2682A"/>
    <w:rsid w:val="00C27DFC"/>
    <w:rsid w:val="00C305AC"/>
    <w:rsid w:val="00C31E86"/>
    <w:rsid w:val="00C324F9"/>
    <w:rsid w:val="00C326DF"/>
    <w:rsid w:val="00C3340B"/>
    <w:rsid w:val="00C338AF"/>
    <w:rsid w:val="00C34A2C"/>
    <w:rsid w:val="00C356D4"/>
    <w:rsid w:val="00C358E1"/>
    <w:rsid w:val="00C36777"/>
    <w:rsid w:val="00C37FA3"/>
    <w:rsid w:val="00C40F3A"/>
    <w:rsid w:val="00C412B8"/>
    <w:rsid w:val="00C414A3"/>
    <w:rsid w:val="00C41D00"/>
    <w:rsid w:val="00C41EA8"/>
    <w:rsid w:val="00C42B15"/>
    <w:rsid w:val="00C42FFC"/>
    <w:rsid w:val="00C4417B"/>
    <w:rsid w:val="00C44B3A"/>
    <w:rsid w:val="00C456EB"/>
    <w:rsid w:val="00C45B57"/>
    <w:rsid w:val="00C45E84"/>
    <w:rsid w:val="00C4650D"/>
    <w:rsid w:val="00C46636"/>
    <w:rsid w:val="00C46CED"/>
    <w:rsid w:val="00C46E98"/>
    <w:rsid w:val="00C46F90"/>
    <w:rsid w:val="00C509B6"/>
    <w:rsid w:val="00C5122F"/>
    <w:rsid w:val="00C55A56"/>
    <w:rsid w:val="00C568FD"/>
    <w:rsid w:val="00C60276"/>
    <w:rsid w:val="00C606ED"/>
    <w:rsid w:val="00C60712"/>
    <w:rsid w:val="00C60EA6"/>
    <w:rsid w:val="00C6276E"/>
    <w:rsid w:val="00C627EC"/>
    <w:rsid w:val="00C639C9"/>
    <w:rsid w:val="00C63F23"/>
    <w:rsid w:val="00C647A0"/>
    <w:rsid w:val="00C64A3B"/>
    <w:rsid w:val="00C64C48"/>
    <w:rsid w:val="00C6596A"/>
    <w:rsid w:val="00C67A62"/>
    <w:rsid w:val="00C7167F"/>
    <w:rsid w:val="00C74DF9"/>
    <w:rsid w:val="00C7613B"/>
    <w:rsid w:val="00C767D6"/>
    <w:rsid w:val="00C76936"/>
    <w:rsid w:val="00C81F63"/>
    <w:rsid w:val="00C8204A"/>
    <w:rsid w:val="00C82475"/>
    <w:rsid w:val="00C825B5"/>
    <w:rsid w:val="00C82798"/>
    <w:rsid w:val="00C82F6D"/>
    <w:rsid w:val="00C856BB"/>
    <w:rsid w:val="00C8652E"/>
    <w:rsid w:val="00C911A1"/>
    <w:rsid w:val="00C91911"/>
    <w:rsid w:val="00C91D4E"/>
    <w:rsid w:val="00C92874"/>
    <w:rsid w:val="00C93038"/>
    <w:rsid w:val="00C93198"/>
    <w:rsid w:val="00C937B1"/>
    <w:rsid w:val="00C93DCC"/>
    <w:rsid w:val="00C93DE9"/>
    <w:rsid w:val="00C93E21"/>
    <w:rsid w:val="00C97A6B"/>
    <w:rsid w:val="00CA02C2"/>
    <w:rsid w:val="00CA0CE1"/>
    <w:rsid w:val="00CA0E16"/>
    <w:rsid w:val="00CA0F26"/>
    <w:rsid w:val="00CA2F6C"/>
    <w:rsid w:val="00CA47A0"/>
    <w:rsid w:val="00CA4EEB"/>
    <w:rsid w:val="00CA57BE"/>
    <w:rsid w:val="00CA5996"/>
    <w:rsid w:val="00CA74D0"/>
    <w:rsid w:val="00CB06E7"/>
    <w:rsid w:val="00CB0A6A"/>
    <w:rsid w:val="00CB10A9"/>
    <w:rsid w:val="00CB1E76"/>
    <w:rsid w:val="00CB2A64"/>
    <w:rsid w:val="00CB2C49"/>
    <w:rsid w:val="00CB301C"/>
    <w:rsid w:val="00CB3906"/>
    <w:rsid w:val="00CB4308"/>
    <w:rsid w:val="00CB4ACD"/>
    <w:rsid w:val="00CB4B95"/>
    <w:rsid w:val="00CB4BF5"/>
    <w:rsid w:val="00CB5026"/>
    <w:rsid w:val="00CB5C45"/>
    <w:rsid w:val="00CB61F3"/>
    <w:rsid w:val="00CB6591"/>
    <w:rsid w:val="00CB6BEF"/>
    <w:rsid w:val="00CB6CBA"/>
    <w:rsid w:val="00CB6F28"/>
    <w:rsid w:val="00CB7071"/>
    <w:rsid w:val="00CC375F"/>
    <w:rsid w:val="00CC4047"/>
    <w:rsid w:val="00CC40A3"/>
    <w:rsid w:val="00CC44F3"/>
    <w:rsid w:val="00CC5B53"/>
    <w:rsid w:val="00CC6432"/>
    <w:rsid w:val="00CD08BB"/>
    <w:rsid w:val="00CD1221"/>
    <w:rsid w:val="00CD188B"/>
    <w:rsid w:val="00CD2508"/>
    <w:rsid w:val="00CD2C1B"/>
    <w:rsid w:val="00CD4E86"/>
    <w:rsid w:val="00CD526C"/>
    <w:rsid w:val="00CD6C4C"/>
    <w:rsid w:val="00CD6E93"/>
    <w:rsid w:val="00CD7B5B"/>
    <w:rsid w:val="00CD7FED"/>
    <w:rsid w:val="00CE03D9"/>
    <w:rsid w:val="00CE046D"/>
    <w:rsid w:val="00CE04D8"/>
    <w:rsid w:val="00CE0550"/>
    <w:rsid w:val="00CE1ED5"/>
    <w:rsid w:val="00CE3AFC"/>
    <w:rsid w:val="00CE40A9"/>
    <w:rsid w:val="00CE4C09"/>
    <w:rsid w:val="00CE734A"/>
    <w:rsid w:val="00CE7BD0"/>
    <w:rsid w:val="00CF0748"/>
    <w:rsid w:val="00CF1544"/>
    <w:rsid w:val="00CF18F9"/>
    <w:rsid w:val="00CF28EE"/>
    <w:rsid w:val="00CF2B51"/>
    <w:rsid w:val="00CF2FDB"/>
    <w:rsid w:val="00CF30EB"/>
    <w:rsid w:val="00CF3DBE"/>
    <w:rsid w:val="00CF3E49"/>
    <w:rsid w:val="00CF3EEA"/>
    <w:rsid w:val="00CF5D03"/>
    <w:rsid w:val="00CF676B"/>
    <w:rsid w:val="00CF6CA3"/>
    <w:rsid w:val="00CF6D23"/>
    <w:rsid w:val="00CF7EE6"/>
    <w:rsid w:val="00D006D6"/>
    <w:rsid w:val="00D006E3"/>
    <w:rsid w:val="00D00DE2"/>
    <w:rsid w:val="00D00E7A"/>
    <w:rsid w:val="00D0121C"/>
    <w:rsid w:val="00D01A4B"/>
    <w:rsid w:val="00D01D18"/>
    <w:rsid w:val="00D02233"/>
    <w:rsid w:val="00D03817"/>
    <w:rsid w:val="00D045BF"/>
    <w:rsid w:val="00D046E0"/>
    <w:rsid w:val="00D04E39"/>
    <w:rsid w:val="00D06CA9"/>
    <w:rsid w:val="00D0759D"/>
    <w:rsid w:val="00D077AF"/>
    <w:rsid w:val="00D10AD7"/>
    <w:rsid w:val="00D11B93"/>
    <w:rsid w:val="00D1556D"/>
    <w:rsid w:val="00D1625E"/>
    <w:rsid w:val="00D179D8"/>
    <w:rsid w:val="00D17DB0"/>
    <w:rsid w:val="00D2105B"/>
    <w:rsid w:val="00D21B4F"/>
    <w:rsid w:val="00D2242F"/>
    <w:rsid w:val="00D22E97"/>
    <w:rsid w:val="00D2334A"/>
    <w:rsid w:val="00D23BAE"/>
    <w:rsid w:val="00D24240"/>
    <w:rsid w:val="00D24431"/>
    <w:rsid w:val="00D246D1"/>
    <w:rsid w:val="00D24750"/>
    <w:rsid w:val="00D26747"/>
    <w:rsid w:val="00D26BE9"/>
    <w:rsid w:val="00D30F70"/>
    <w:rsid w:val="00D30FD8"/>
    <w:rsid w:val="00D32D00"/>
    <w:rsid w:val="00D32FBE"/>
    <w:rsid w:val="00D33B8C"/>
    <w:rsid w:val="00D349CF"/>
    <w:rsid w:val="00D35A77"/>
    <w:rsid w:val="00D366C5"/>
    <w:rsid w:val="00D37420"/>
    <w:rsid w:val="00D379E0"/>
    <w:rsid w:val="00D37F52"/>
    <w:rsid w:val="00D40FB1"/>
    <w:rsid w:val="00D411AF"/>
    <w:rsid w:val="00D414F6"/>
    <w:rsid w:val="00D41F6C"/>
    <w:rsid w:val="00D42CF6"/>
    <w:rsid w:val="00D43055"/>
    <w:rsid w:val="00D43167"/>
    <w:rsid w:val="00D43205"/>
    <w:rsid w:val="00D4407B"/>
    <w:rsid w:val="00D44313"/>
    <w:rsid w:val="00D449E6"/>
    <w:rsid w:val="00D45E66"/>
    <w:rsid w:val="00D47318"/>
    <w:rsid w:val="00D50BCF"/>
    <w:rsid w:val="00D51156"/>
    <w:rsid w:val="00D517A9"/>
    <w:rsid w:val="00D51E3E"/>
    <w:rsid w:val="00D56D1E"/>
    <w:rsid w:val="00D56EE2"/>
    <w:rsid w:val="00D57A71"/>
    <w:rsid w:val="00D6017A"/>
    <w:rsid w:val="00D60642"/>
    <w:rsid w:val="00D61030"/>
    <w:rsid w:val="00D61339"/>
    <w:rsid w:val="00D6153D"/>
    <w:rsid w:val="00D61CEE"/>
    <w:rsid w:val="00D62F76"/>
    <w:rsid w:val="00D63129"/>
    <w:rsid w:val="00D6313C"/>
    <w:rsid w:val="00D639C0"/>
    <w:rsid w:val="00D653F1"/>
    <w:rsid w:val="00D66B79"/>
    <w:rsid w:val="00D7016B"/>
    <w:rsid w:val="00D70A94"/>
    <w:rsid w:val="00D70DDC"/>
    <w:rsid w:val="00D72CDE"/>
    <w:rsid w:val="00D73500"/>
    <w:rsid w:val="00D73DFB"/>
    <w:rsid w:val="00D74E4C"/>
    <w:rsid w:val="00D7658F"/>
    <w:rsid w:val="00D76661"/>
    <w:rsid w:val="00D77150"/>
    <w:rsid w:val="00D77844"/>
    <w:rsid w:val="00D778A6"/>
    <w:rsid w:val="00D81134"/>
    <w:rsid w:val="00D811AE"/>
    <w:rsid w:val="00D8162D"/>
    <w:rsid w:val="00D828A8"/>
    <w:rsid w:val="00D82A53"/>
    <w:rsid w:val="00D8315B"/>
    <w:rsid w:val="00D83DD0"/>
    <w:rsid w:val="00D8462D"/>
    <w:rsid w:val="00D84CAA"/>
    <w:rsid w:val="00D855C1"/>
    <w:rsid w:val="00D86374"/>
    <w:rsid w:val="00D869C0"/>
    <w:rsid w:val="00D87799"/>
    <w:rsid w:val="00D87B88"/>
    <w:rsid w:val="00D907D9"/>
    <w:rsid w:val="00D9104A"/>
    <w:rsid w:val="00D92AA3"/>
    <w:rsid w:val="00D931CF"/>
    <w:rsid w:val="00D94193"/>
    <w:rsid w:val="00D960F7"/>
    <w:rsid w:val="00D96401"/>
    <w:rsid w:val="00D970C0"/>
    <w:rsid w:val="00DA1600"/>
    <w:rsid w:val="00DA2643"/>
    <w:rsid w:val="00DA2CA3"/>
    <w:rsid w:val="00DA340F"/>
    <w:rsid w:val="00DA4A47"/>
    <w:rsid w:val="00DA4C44"/>
    <w:rsid w:val="00DA4F82"/>
    <w:rsid w:val="00DA62ED"/>
    <w:rsid w:val="00DA6B91"/>
    <w:rsid w:val="00DA736E"/>
    <w:rsid w:val="00DA7382"/>
    <w:rsid w:val="00DA740B"/>
    <w:rsid w:val="00DA75FC"/>
    <w:rsid w:val="00DB16B9"/>
    <w:rsid w:val="00DB1BAE"/>
    <w:rsid w:val="00DB219B"/>
    <w:rsid w:val="00DB2D82"/>
    <w:rsid w:val="00DB33BD"/>
    <w:rsid w:val="00DB3499"/>
    <w:rsid w:val="00DB56FA"/>
    <w:rsid w:val="00DB625A"/>
    <w:rsid w:val="00DB6CEE"/>
    <w:rsid w:val="00DB6DAE"/>
    <w:rsid w:val="00DB7F68"/>
    <w:rsid w:val="00DC0966"/>
    <w:rsid w:val="00DC0C34"/>
    <w:rsid w:val="00DC0D2C"/>
    <w:rsid w:val="00DC0E22"/>
    <w:rsid w:val="00DC155B"/>
    <w:rsid w:val="00DC15AE"/>
    <w:rsid w:val="00DC2098"/>
    <w:rsid w:val="00DC22AC"/>
    <w:rsid w:val="00DC26FF"/>
    <w:rsid w:val="00DC2A3B"/>
    <w:rsid w:val="00DC38B9"/>
    <w:rsid w:val="00DC39E5"/>
    <w:rsid w:val="00DC4FB9"/>
    <w:rsid w:val="00DC55ED"/>
    <w:rsid w:val="00DC574B"/>
    <w:rsid w:val="00DC5DF5"/>
    <w:rsid w:val="00DC6187"/>
    <w:rsid w:val="00DC639E"/>
    <w:rsid w:val="00DC656D"/>
    <w:rsid w:val="00DD008D"/>
    <w:rsid w:val="00DD0112"/>
    <w:rsid w:val="00DD0282"/>
    <w:rsid w:val="00DD17E9"/>
    <w:rsid w:val="00DD21AF"/>
    <w:rsid w:val="00DD27FB"/>
    <w:rsid w:val="00DD30D4"/>
    <w:rsid w:val="00DD41CE"/>
    <w:rsid w:val="00DD5D1B"/>
    <w:rsid w:val="00DD5DCA"/>
    <w:rsid w:val="00DD5F10"/>
    <w:rsid w:val="00DD71DA"/>
    <w:rsid w:val="00DD721B"/>
    <w:rsid w:val="00DE01A6"/>
    <w:rsid w:val="00DE1088"/>
    <w:rsid w:val="00DE11C2"/>
    <w:rsid w:val="00DE1281"/>
    <w:rsid w:val="00DE1513"/>
    <w:rsid w:val="00DE178E"/>
    <w:rsid w:val="00DE1841"/>
    <w:rsid w:val="00DE2C4D"/>
    <w:rsid w:val="00DE2E4B"/>
    <w:rsid w:val="00DE39D7"/>
    <w:rsid w:val="00DE3C11"/>
    <w:rsid w:val="00DE4F3D"/>
    <w:rsid w:val="00DE53BD"/>
    <w:rsid w:val="00DE7B53"/>
    <w:rsid w:val="00DF0156"/>
    <w:rsid w:val="00DF0A89"/>
    <w:rsid w:val="00DF2347"/>
    <w:rsid w:val="00DF2737"/>
    <w:rsid w:val="00DF4071"/>
    <w:rsid w:val="00DF4EC8"/>
    <w:rsid w:val="00DF54FA"/>
    <w:rsid w:val="00DF68C5"/>
    <w:rsid w:val="00DF68D2"/>
    <w:rsid w:val="00DF750F"/>
    <w:rsid w:val="00DF7952"/>
    <w:rsid w:val="00DF7CD3"/>
    <w:rsid w:val="00E00A22"/>
    <w:rsid w:val="00E00F24"/>
    <w:rsid w:val="00E02ED7"/>
    <w:rsid w:val="00E0307D"/>
    <w:rsid w:val="00E032BE"/>
    <w:rsid w:val="00E046EE"/>
    <w:rsid w:val="00E05074"/>
    <w:rsid w:val="00E06B29"/>
    <w:rsid w:val="00E0773C"/>
    <w:rsid w:val="00E07C3C"/>
    <w:rsid w:val="00E10001"/>
    <w:rsid w:val="00E10781"/>
    <w:rsid w:val="00E116A7"/>
    <w:rsid w:val="00E11CBD"/>
    <w:rsid w:val="00E12887"/>
    <w:rsid w:val="00E148AE"/>
    <w:rsid w:val="00E14F49"/>
    <w:rsid w:val="00E14F79"/>
    <w:rsid w:val="00E1575C"/>
    <w:rsid w:val="00E15DFC"/>
    <w:rsid w:val="00E1600E"/>
    <w:rsid w:val="00E1628A"/>
    <w:rsid w:val="00E178B0"/>
    <w:rsid w:val="00E17E2B"/>
    <w:rsid w:val="00E201E6"/>
    <w:rsid w:val="00E205C0"/>
    <w:rsid w:val="00E22737"/>
    <w:rsid w:val="00E238D8"/>
    <w:rsid w:val="00E264F0"/>
    <w:rsid w:val="00E27CDF"/>
    <w:rsid w:val="00E30E15"/>
    <w:rsid w:val="00E31C81"/>
    <w:rsid w:val="00E322F1"/>
    <w:rsid w:val="00E32F60"/>
    <w:rsid w:val="00E3324A"/>
    <w:rsid w:val="00E35F59"/>
    <w:rsid w:val="00E37D35"/>
    <w:rsid w:val="00E407D4"/>
    <w:rsid w:val="00E42149"/>
    <w:rsid w:val="00E42CFD"/>
    <w:rsid w:val="00E432D1"/>
    <w:rsid w:val="00E4380D"/>
    <w:rsid w:val="00E451BB"/>
    <w:rsid w:val="00E45E6F"/>
    <w:rsid w:val="00E46B72"/>
    <w:rsid w:val="00E47235"/>
    <w:rsid w:val="00E475F3"/>
    <w:rsid w:val="00E4764E"/>
    <w:rsid w:val="00E51476"/>
    <w:rsid w:val="00E5156D"/>
    <w:rsid w:val="00E533CA"/>
    <w:rsid w:val="00E53433"/>
    <w:rsid w:val="00E54114"/>
    <w:rsid w:val="00E544DE"/>
    <w:rsid w:val="00E54BFE"/>
    <w:rsid w:val="00E5540F"/>
    <w:rsid w:val="00E55666"/>
    <w:rsid w:val="00E55DA4"/>
    <w:rsid w:val="00E56E05"/>
    <w:rsid w:val="00E57EAC"/>
    <w:rsid w:val="00E6096E"/>
    <w:rsid w:val="00E63E9C"/>
    <w:rsid w:val="00E6617F"/>
    <w:rsid w:val="00E6690E"/>
    <w:rsid w:val="00E675B3"/>
    <w:rsid w:val="00E67B0A"/>
    <w:rsid w:val="00E67F75"/>
    <w:rsid w:val="00E70545"/>
    <w:rsid w:val="00E71C6A"/>
    <w:rsid w:val="00E72CF5"/>
    <w:rsid w:val="00E72EE5"/>
    <w:rsid w:val="00E72F8F"/>
    <w:rsid w:val="00E73220"/>
    <w:rsid w:val="00E743C0"/>
    <w:rsid w:val="00E7475B"/>
    <w:rsid w:val="00E74F18"/>
    <w:rsid w:val="00E76A65"/>
    <w:rsid w:val="00E76A99"/>
    <w:rsid w:val="00E80838"/>
    <w:rsid w:val="00E80AA2"/>
    <w:rsid w:val="00E8102F"/>
    <w:rsid w:val="00E815DA"/>
    <w:rsid w:val="00E81D65"/>
    <w:rsid w:val="00E82952"/>
    <w:rsid w:val="00E83A88"/>
    <w:rsid w:val="00E83FE1"/>
    <w:rsid w:val="00E84F5A"/>
    <w:rsid w:val="00E85032"/>
    <w:rsid w:val="00E853AD"/>
    <w:rsid w:val="00E85F57"/>
    <w:rsid w:val="00E875D8"/>
    <w:rsid w:val="00E905DE"/>
    <w:rsid w:val="00E909B8"/>
    <w:rsid w:val="00E9142E"/>
    <w:rsid w:val="00E92C15"/>
    <w:rsid w:val="00E93CE2"/>
    <w:rsid w:val="00E93E15"/>
    <w:rsid w:val="00E95720"/>
    <w:rsid w:val="00E95734"/>
    <w:rsid w:val="00E95EDC"/>
    <w:rsid w:val="00E970EA"/>
    <w:rsid w:val="00E97C6B"/>
    <w:rsid w:val="00E97F2F"/>
    <w:rsid w:val="00EA06F2"/>
    <w:rsid w:val="00EA1D38"/>
    <w:rsid w:val="00EA214A"/>
    <w:rsid w:val="00EA31B8"/>
    <w:rsid w:val="00EA3430"/>
    <w:rsid w:val="00EA3E28"/>
    <w:rsid w:val="00EA46F0"/>
    <w:rsid w:val="00EA47B5"/>
    <w:rsid w:val="00EA50CC"/>
    <w:rsid w:val="00EA5CD2"/>
    <w:rsid w:val="00EA5D4B"/>
    <w:rsid w:val="00EA6B90"/>
    <w:rsid w:val="00EA7A4B"/>
    <w:rsid w:val="00EA7FA0"/>
    <w:rsid w:val="00EB0970"/>
    <w:rsid w:val="00EB0C0B"/>
    <w:rsid w:val="00EB1327"/>
    <w:rsid w:val="00EB2490"/>
    <w:rsid w:val="00EB299B"/>
    <w:rsid w:val="00EB2FB2"/>
    <w:rsid w:val="00EB4CA6"/>
    <w:rsid w:val="00EB50C7"/>
    <w:rsid w:val="00EB5B84"/>
    <w:rsid w:val="00EB7CE8"/>
    <w:rsid w:val="00EB7D2D"/>
    <w:rsid w:val="00EC0450"/>
    <w:rsid w:val="00EC17B6"/>
    <w:rsid w:val="00EC1EA2"/>
    <w:rsid w:val="00EC70E3"/>
    <w:rsid w:val="00EC7205"/>
    <w:rsid w:val="00EC73C8"/>
    <w:rsid w:val="00ED00E3"/>
    <w:rsid w:val="00ED0A41"/>
    <w:rsid w:val="00ED0C2D"/>
    <w:rsid w:val="00ED119A"/>
    <w:rsid w:val="00ED2F1B"/>
    <w:rsid w:val="00ED38B0"/>
    <w:rsid w:val="00ED408A"/>
    <w:rsid w:val="00ED551A"/>
    <w:rsid w:val="00ED77C4"/>
    <w:rsid w:val="00EE07B7"/>
    <w:rsid w:val="00EE097A"/>
    <w:rsid w:val="00EE1230"/>
    <w:rsid w:val="00EE1778"/>
    <w:rsid w:val="00EE17BE"/>
    <w:rsid w:val="00EE1B3E"/>
    <w:rsid w:val="00EE1D60"/>
    <w:rsid w:val="00EE2239"/>
    <w:rsid w:val="00EE2538"/>
    <w:rsid w:val="00EE33F3"/>
    <w:rsid w:val="00EE4504"/>
    <w:rsid w:val="00EE4696"/>
    <w:rsid w:val="00EE48D8"/>
    <w:rsid w:val="00EE51E7"/>
    <w:rsid w:val="00EE62DA"/>
    <w:rsid w:val="00EE7AF8"/>
    <w:rsid w:val="00EF029C"/>
    <w:rsid w:val="00EF0B80"/>
    <w:rsid w:val="00EF111E"/>
    <w:rsid w:val="00EF1140"/>
    <w:rsid w:val="00EF24AE"/>
    <w:rsid w:val="00EF2A90"/>
    <w:rsid w:val="00EF2ADD"/>
    <w:rsid w:val="00EF2D49"/>
    <w:rsid w:val="00EF4123"/>
    <w:rsid w:val="00EF5C21"/>
    <w:rsid w:val="00F00283"/>
    <w:rsid w:val="00F01C78"/>
    <w:rsid w:val="00F02A91"/>
    <w:rsid w:val="00F04BA7"/>
    <w:rsid w:val="00F0523D"/>
    <w:rsid w:val="00F053DE"/>
    <w:rsid w:val="00F05E9C"/>
    <w:rsid w:val="00F05F61"/>
    <w:rsid w:val="00F060B0"/>
    <w:rsid w:val="00F06367"/>
    <w:rsid w:val="00F06A18"/>
    <w:rsid w:val="00F06B49"/>
    <w:rsid w:val="00F07100"/>
    <w:rsid w:val="00F1178F"/>
    <w:rsid w:val="00F127FF"/>
    <w:rsid w:val="00F12D13"/>
    <w:rsid w:val="00F13140"/>
    <w:rsid w:val="00F132A4"/>
    <w:rsid w:val="00F1428B"/>
    <w:rsid w:val="00F1448E"/>
    <w:rsid w:val="00F1527A"/>
    <w:rsid w:val="00F167D8"/>
    <w:rsid w:val="00F16AA2"/>
    <w:rsid w:val="00F21A95"/>
    <w:rsid w:val="00F22611"/>
    <w:rsid w:val="00F22D0E"/>
    <w:rsid w:val="00F23656"/>
    <w:rsid w:val="00F23A7F"/>
    <w:rsid w:val="00F23F4F"/>
    <w:rsid w:val="00F245AD"/>
    <w:rsid w:val="00F2464D"/>
    <w:rsid w:val="00F260BD"/>
    <w:rsid w:val="00F26E38"/>
    <w:rsid w:val="00F304AD"/>
    <w:rsid w:val="00F30DA9"/>
    <w:rsid w:val="00F31825"/>
    <w:rsid w:val="00F31F0B"/>
    <w:rsid w:val="00F32FEC"/>
    <w:rsid w:val="00F33145"/>
    <w:rsid w:val="00F40263"/>
    <w:rsid w:val="00F41770"/>
    <w:rsid w:val="00F42EBC"/>
    <w:rsid w:val="00F47052"/>
    <w:rsid w:val="00F47AA6"/>
    <w:rsid w:val="00F5118D"/>
    <w:rsid w:val="00F53451"/>
    <w:rsid w:val="00F554D4"/>
    <w:rsid w:val="00F56103"/>
    <w:rsid w:val="00F56FE5"/>
    <w:rsid w:val="00F5747C"/>
    <w:rsid w:val="00F61D63"/>
    <w:rsid w:val="00F62A72"/>
    <w:rsid w:val="00F634DB"/>
    <w:rsid w:val="00F63AA4"/>
    <w:rsid w:val="00F64192"/>
    <w:rsid w:val="00F64582"/>
    <w:rsid w:val="00F6492E"/>
    <w:rsid w:val="00F64A14"/>
    <w:rsid w:val="00F64AF9"/>
    <w:rsid w:val="00F65054"/>
    <w:rsid w:val="00F65D33"/>
    <w:rsid w:val="00F664BA"/>
    <w:rsid w:val="00F66FB4"/>
    <w:rsid w:val="00F67857"/>
    <w:rsid w:val="00F7007B"/>
    <w:rsid w:val="00F70FF4"/>
    <w:rsid w:val="00F71312"/>
    <w:rsid w:val="00F71375"/>
    <w:rsid w:val="00F7248D"/>
    <w:rsid w:val="00F74D27"/>
    <w:rsid w:val="00F74D9E"/>
    <w:rsid w:val="00F75582"/>
    <w:rsid w:val="00F77576"/>
    <w:rsid w:val="00F7792D"/>
    <w:rsid w:val="00F801B1"/>
    <w:rsid w:val="00F80993"/>
    <w:rsid w:val="00F81322"/>
    <w:rsid w:val="00F834F0"/>
    <w:rsid w:val="00F84E3D"/>
    <w:rsid w:val="00F8500B"/>
    <w:rsid w:val="00F8557A"/>
    <w:rsid w:val="00F8587D"/>
    <w:rsid w:val="00F908F9"/>
    <w:rsid w:val="00F91075"/>
    <w:rsid w:val="00F913EF"/>
    <w:rsid w:val="00F92C35"/>
    <w:rsid w:val="00F93364"/>
    <w:rsid w:val="00F954C9"/>
    <w:rsid w:val="00F96564"/>
    <w:rsid w:val="00FA08C4"/>
    <w:rsid w:val="00FA1667"/>
    <w:rsid w:val="00FA1C6D"/>
    <w:rsid w:val="00FA2122"/>
    <w:rsid w:val="00FA22BF"/>
    <w:rsid w:val="00FA2EF5"/>
    <w:rsid w:val="00FA303C"/>
    <w:rsid w:val="00FA33CE"/>
    <w:rsid w:val="00FA4115"/>
    <w:rsid w:val="00FA4709"/>
    <w:rsid w:val="00FA4DEA"/>
    <w:rsid w:val="00FA719B"/>
    <w:rsid w:val="00FA7A87"/>
    <w:rsid w:val="00FB0A50"/>
    <w:rsid w:val="00FB1164"/>
    <w:rsid w:val="00FB1B2A"/>
    <w:rsid w:val="00FB1B60"/>
    <w:rsid w:val="00FB232B"/>
    <w:rsid w:val="00FB45A6"/>
    <w:rsid w:val="00FB4BE3"/>
    <w:rsid w:val="00FB63AF"/>
    <w:rsid w:val="00FB7762"/>
    <w:rsid w:val="00FB7805"/>
    <w:rsid w:val="00FB78F9"/>
    <w:rsid w:val="00FB7ADF"/>
    <w:rsid w:val="00FB7F96"/>
    <w:rsid w:val="00FC04DE"/>
    <w:rsid w:val="00FC166F"/>
    <w:rsid w:val="00FC2ED2"/>
    <w:rsid w:val="00FC5390"/>
    <w:rsid w:val="00FC661B"/>
    <w:rsid w:val="00FC677F"/>
    <w:rsid w:val="00FC72E0"/>
    <w:rsid w:val="00FC774E"/>
    <w:rsid w:val="00FC7C9D"/>
    <w:rsid w:val="00FD154F"/>
    <w:rsid w:val="00FD2F3E"/>
    <w:rsid w:val="00FD4218"/>
    <w:rsid w:val="00FD5A2E"/>
    <w:rsid w:val="00FD5D6A"/>
    <w:rsid w:val="00FD5E6C"/>
    <w:rsid w:val="00FD6F2F"/>
    <w:rsid w:val="00FD7368"/>
    <w:rsid w:val="00FD76CC"/>
    <w:rsid w:val="00FE0811"/>
    <w:rsid w:val="00FE31D1"/>
    <w:rsid w:val="00FE3B54"/>
    <w:rsid w:val="00FE5002"/>
    <w:rsid w:val="00FE5814"/>
    <w:rsid w:val="00FE5EEA"/>
    <w:rsid w:val="00FE643F"/>
    <w:rsid w:val="00FE64F1"/>
    <w:rsid w:val="00FE66ED"/>
    <w:rsid w:val="00FE6C99"/>
    <w:rsid w:val="00FF0F0E"/>
    <w:rsid w:val="00FF2C5B"/>
    <w:rsid w:val="00FF36D4"/>
    <w:rsid w:val="00FF3B47"/>
    <w:rsid w:val="00FF40FD"/>
    <w:rsid w:val="00FF41E1"/>
    <w:rsid w:val="00FF42B2"/>
    <w:rsid w:val="00FF435C"/>
    <w:rsid w:val="00FF46F4"/>
    <w:rsid w:val="00FF51B0"/>
    <w:rsid w:val="00FF57BE"/>
    <w:rsid w:val="011805D6"/>
    <w:rsid w:val="01F3E11C"/>
    <w:rsid w:val="02B3D637"/>
    <w:rsid w:val="044FA698"/>
    <w:rsid w:val="052125B3"/>
    <w:rsid w:val="07AF8A17"/>
    <w:rsid w:val="09977600"/>
    <w:rsid w:val="0C29FC55"/>
    <w:rsid w:val="0C595B1B"/>
    <w:rsid w:val="0E146043"/>
    <w:rsid w:val="0EF24746"/>
    <w:rsid w:val="111695D5"/>
    <w:rsid w:val="118A033E"/>
    <w:rsid w:val="12391428"/>
    <w:rsid w:val="123BBF5D"/>
    <w:rsid w:val="13FEFA2E"/>
    <w:rsid w:val="140877DB"/>
    <w:rsid w:val="14897DE8"/>
    <w:rsid w:val="14FD71DA"/>
    <w:rsid w:val="16DD02E9"/>
    <w:rsid w:val="19930F4B"/>
    <w:rsid w:val="1CD60CB9"/>
    <w:rsid w:val="1CEB2044"/>
    <w:rsid w:val="1D4EFA37"/>
    <w:rsid w:val="1D91BF37"/>
    <w:rsid w:val="1E07B83F"/>
    <w:rsid w:val="1F7FAE67"/>
    <w:rsid w:val="20164E2D"/>
    <w:rsid w:val="205FD8A3"/>
    <w:rsid w:val="20F613C2"/>
    <w:rsid w:val="233A8909"/>
    <w:rsid w:val="23B74321"/>
    <w:rsid w:val="24C21B5F"/>
    <w:rsid w:val="24D2D344"/>
    <w:rsid w:val="253EF4F7"/>
    <w:rsid w:val="26797FD9"/>
    <w:rsid w:val="2741CAAD"/>
    <w:rsid w:val="29839AD2"/>
    <w:rsid w:val="2D916643"/>
    <w:rsid w:val="2DFA01D0"/>
    <w:rsid w:val="2EB8FE62"/>
    <w:rsid w:val="2F7CA9D4"/>
    <w:rsid w:val="30FD8C6B"/>
    <w:rsid w:val="331F7D20"/>
    <w:rsid w:val="3765133A"/>
    <w:rsid w:val="37F02423"/>
    <w:rsid w:val="3967421C"/>
    <w:rsid w:val="399FFDC7"/>
    <w:rsid w:val="3D04A2F0"/>
    <w:rsid w:val="3EEAC030"/>
    <w:rsid w:val="40371D61"/>
    <w:rsid w:val="4098C64D"/>
    <w:rsid w:val="41F8C807"/>
    <w:rsid w:val="423A8B0C"/>
    <w:rsid w:val="44D6D08E"/>
    <w:rsid w:val="46655872"/>
    <w:rsid w:val="476EA9E7"/>
    <w:rsid w:val="49C4D74A"/>
    <w:rsid w:val="4A3C3853"/>
    <w:rsid w:val="4BA5D16B"/>
    <w:rsid w:val="4BB01ADB"/>
    <w:rsid w:val="4C609A84"/>
    <w:rsid w:val="4C67D084"/>
    <w:rsid w:val="4C758962"/>
    <w:rsid w:val="4DA309BC"/>
    <w:rsid w:val="4DD5404B"/>
    <w:rsid w:val="4F724B8B"/>
    <w:rsid w:val="529E90F0"/>
    <w:rsid w:val="5313A075"/>
    <w:rsid w:val="542B28F3"/>
    <w:rsid w:val="560F34AA"/>
    <w:rsid w:val="56AA3C9D"/>
    <w:rsid w:val="5712E2FA"/>
    <w:rsid w:val="5BCE2C2B"/>
    <w:rsid w:val="5C75CB0E"/>
    <w:rsid w:val="5FF6B04C"/>
    <w:rsid w:val="614653B4"/>
    <w:rsid w:val="621802A9"/>
    <w:rsid w:val="632DAA54"/>
    <w:rsid w:val="64ECB42A"/>
    <w:rsid w:val="65FF9E5F"/>
    <w:rsid w:val="66A485D4"/>
    <w:rsid w:val="6736FD06"/>
    <w:rsid w:val="67925345"/>
    <w:rsid w:val="68A581C7"/>
    <w:rsid w:val="6A8C4793"/>
    <w:rsid w:val="6D6F0884"/>
    <w:rsid w:val="6DE5018C"/>
    <w:rsid w:val="6E0D72CB"/>
    <w:rsid w:val="6E9362E0"/>
    <w:rsid w:val="70562BAD"/>
    <w:rsid w:val="73D59EE8"/>
    <w:rsid w:val="74717AA9"/>
    <w:rsid w:val="766D8786"/>
    <w:rsid w:val="767EF52E"/>
    <w:rsid w:val="7701CD8D"/>
    <w:rsid w:val="7AB68D55"/>
    <w:rsid w:val="7B393DF4"/>
    <w:rsid w:val="7BC3CDE2"/>
    <w:rsid w:val="7D428665"/>
    <w:rsid w:val="7DA5B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51945"/>
  <w15:docId w15:val="{DB75AE16-1F76-4299-B895-7A57178D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ind w:left="2740"/>
      <w:outlineLvl w:val="0"/>
    </w:pPr>
    <w:rPr>
      <w:rFonts w:ascii="Calibri" w:eastAsia="Calibri" w:hAnsi="Calibri"/>
      <w:b/>
      <w:bCs/>
      <w:sz w:val="28"/>
      <w:szCs w:val="28"/>
    </w:rPr>
  </w:style>
  <w:style w:type="paragraph" w:styleId="Heading2">
    <w:name w:val="heading 2"/>
    <w:basedOn w:val="Normal"/>
    <w:link w:val="Heading2Char"/>
    <w:uiPriority w:val="9"/>
    <w:unhideWhenUsed/>
    <w:qFormat/>
    <w:pPr>
      <w:spacing w:before="51"/>
      <w:ind w:left="139"/>
      <w:outlineLvl w:val="1"/>
    </w:pPr>
    <w:rPr>
      <w:rFonts w:ascii="Calibri" w:eastAsia="Calibri" w:hAnsi="Calibri"/>
      <w:sz w:val="24"/>
      <w:szCs w:val="24"/>
    </w:rPr>
  </w:style>
  <w:style w:type="paragraph" w:styleId="Heading3">
    <w:name w:val="heading 3"/>
    <w:basedOn w:val="TOC1"/>
    <w:link w:val="Heading3Char"/>
    <w:uiPriority w:val="9"/>
    <w:unhideWhenUsed/>
    <w:qFormat/>
    <w:rsid w:val="00CF676B"/>
    <w:pPr>
      <w:ind w:left="656"/>
      <w:outlineLvl w:val="2"/>
    </w:pPr>
    <w:rPr>
      <w:b w:val="0"/>
      <w:bCs/>
    </w:rPr>
  </w:style>
  <w:style w:type="paragraph" w:styleId="Heading4">
    <w:name w:val="heading 4"/>
    <w:basedOn w:val="Normal"/>
    <w:next w:val="Normal"/>
    <w:link w:val="Heading4Char"/>
    <w:uiPriority w:val="9"/>
    <w:semiHidden/>
    <w:unhideWhenUsed/>
    <w:qFormat/>
    <w:rsid w:val="00E8295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uiPriority w:val="9"/>
    <w:semiHidden/>
    <w:unhideWhenUsed/>
    <w:qFormat/>
    <w:rsid w:val="007A49F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A24F2D"/>
    <w:pPr>
      <w:spacing w:before="269"/>
      <w:ind w:left="176"/>
    </w:pPr>
    <w:rPr>
      <w:rFonts w:ascii="Verdana" w:eastAsia="Calibri" w:hAnsi="Verdana"/>
      <w:b/>
    </w:rPr>
  </w:style>
  <w:style w:type="paragraph" w:styleId="TOC2">
    <w:name w:val="toc 2"/>
    <w:basedOn w:val="Normal"/>
    <w:uiPriority w:val="39"/>
    <w:qFormat/>
    <w:pPr>
      <w:ind w:left="1405" w:hanging="329"/>
    </w:pPr>
    <w:rPr>
      <w:rFonts w:ascii="Calibri" w:eastAsia="Calibri" w:hAnsi="Calibri"/>
    </w:rPr>
  </w:style>
  <w:style w:type="paragraph" w:styleId="BodyText">
    <w:name w:val="Body Text"/>
    <w:basedOn w:val="Normal"/>
    <w:link w:val="BodyTextChar"/>
    <w:uiPriority w:val="1"/>
    <w:qFormat/>
    <w:pPr>
      <w:ind w:left="116"/>
    </w:pPr>
    <w:rPr>
      <w:rFonts w:ascii="Calibri" w:eastAsia="Calibri" w:hAnsi="Calibri"/>
    </w:rPr>
  </w:style>
  <w:style w:type="paragraph" w:styleId="ListParagraph">
    <w:name w:val="List Paragraph"/>
    <w:aliases w:val="Matrix List,Bulleted 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4257"/>
    <w:pPr>
      <w:tabs>
        <w:tab w:val="center" w:pos="4680"/>
        <w:tab w:val="right" w:pos="9360"/>
      </w:tabs>
    </w:pPr>
  </w:style>
  <w:style w:type="character" w:customStyle="1" w:styleId="HeaderChar">
    <w:name w:val="Header Char"/>
    <w:basedOn w:val="DefaultParagraphFont"/>
    <w:link w:val="Header"/>
    <w:uiPriority w:val="99"/>
    <w:rsid w:val="008A4257"/>
  </w:style>
  <w:style w:type="paragraph" w:styleId="Footer">
    <w:name w:val="footer"/>
    <w:basedOn w:val="Normal"/>
    <w:link w:val="FooterChar"/>
    <w:uiPriority w:val="99"/>
    <w:unhideWhenUsed/>
    <w:rsid w:val="008A4257"/>
    <w:pPr>
      <w:tabs>
        <w:tab w:val="center" w:pos="4680"/>
        <w:tab w:val="right" w:pos="9360"/>
      </w:tabs>
    </w:pPr>
  </w:style>
  <w:style w:type="character" w:customStyle="1" w:styleId="FooterChar">
    <w:name w:val="Footer Char"/>
    <w:basedOn w:val="DefaultParagraphFont"/>
    <w:link w:val="Footer"/>
    <w:uiPriority w:val="99"/>
    <w:rsid w:val="008A4257"/>
  </w:style>
  <w:style w:type="character" w:styleId="Hyperlink">
    <w:name w:val="Hyperlink"/>
    <w:basedOn w:val="DefaultParagraphFont"/>
    <w:uiPriority w:val="99"/>
    <w:unhideWhenUsed/>
    <w:rsid w:val="008A4257"/>
    <w:rPr>
      <w:color w:val="0000FF" w:themeColor="hyperlink"/>
      <w:u w:val="single"/>
    </w:rPr>
  </w:style>
  <w:style w:type="character" w:styleId="UnresolvedMention">
    <w:name w:val="Unresolved Mention"/>
    <w:basedOn w:val="DefaultParagraphFont"/>
    <w:uiPriority w:val="99"/>
    <w:semiHidden/>
    <w:unhideWhenUsed/>
    <w:rsid w:val="008A4257"/>
    <w:rPr>
      <w:color w:val="605E5C"/>
      <w:shd w:val="clear" w:color="auto" w:fill="E1DFDD"/>
    </w:rPr>
  </w:style>
  <w:style w:type="paragraph" w:styleId="BodyText2">
    <w:name w:val="Body Text 2"/>
    <w:basedOn w:val="Normal"/>
    <w:link w:val="BodyText2Char"/>
    <w:unhideWhenUsed/>
    <w:rsid w:val="00711EC9"/>
    <w:pPr>
      <w:widowControl/>
      <w:spacing w:after="120" w:line="480" w:lineRule="auto"/>
    </w:pPr>
    <w:rPr>
      <w:rFonts w:ascii="Verdana" w:eastAsia="Times New Roman" w:hAnsi="Verdana" w:cs="Times New Roman"/>
      <w:szCs w:val="20"/>
    </w:rPr>
  </w:style>
  <w:style w:type="character" w:customStyle="1" w:styleId="BodyText2Char">
    <w:name w:val="Body Text 2 Char"/>
    <w:basedOn w:val="DefaultParagraphFont"/>
    <w:link w:val="BodyText2"/>
    <w:rsid w:val="00711EC9"/>
    <w:rPr>
      <w:rFonts w:ascii="Verdana" w:eastAsia="Times New Roman" w:hAnsi="Verdana" w:cs="Times New Roman"/>
      <w:szCs w:val="20"/>
    </w:rPr>
  </w:style>
  <w:style w:type="paragraph" w:styleId="NormalWeb">
    <w:name w:val="Normal (Web)"/>
    <w:basedOn w:val="Normal"/>
    <w:uiPriority w:val="99"/>
    <w:unhideWhenUsed/>
    <w:rsid w:val="00CB2A64"/>
    <w:pPr>
      <w:widowControl/>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F74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64BE"/>
    <w:pPr>
      <w:widowControl/>
      <w:autoSpaceDE w:val="0"/>
      <w:autoSpaceDN w:val="0"/>
      <w:adjustRightInd w:val="0"/>
    </w:pPr>
    <w:rPr>
      <w:rFonts w:ascii="Calibri" w:hAnsi="Calibri" w:cs="Calibri"/>
      <w:color w:val="000000"/>
      <w:sz w:val="24"/>
      <w:szCs w:val="24"/>
    </w:rPr>
  </w:style>
  <w:style w:type="character" w:customStyle="1" w:styleId="Heading7Char">
    <w:name w:val="Heading 7 Char"/>
    <w:basedOn w:val="DefaultParagraphFont"/>
    <w:link w:val="Heading7"/>
    <w:uiPriority w:val="9"/>
    <w:semiHidden/>
    <w:rsid w:val="007A49FC"/>
    <w:rPr>
      <w:rFonts w:asciiTheme="majorHAnsi" w:eastAsiaTheme="majorEastAsia" w:hAnsiTheme="majorHAnsi" w:cstheme="majorBidi"/>
      <w:i/>
      <w:iCs/>
      <w:color w:val="243F60" w:themeColor="accent1" w:themeShade="7F"/>
    </w:rPr>
  </w:style>
  <w:style w:type="character" w:customStyle="1" w:styleId="Heading3Char">
    <w:name w:val="Heading 3 Char"/>
    <w:basedOn w:val="DefaultParagraphFont"/>
    <w:link w:val="Heading3"/>
    <w:uiPriority w:val="9"/>
    <w:rsid w:val="00CF676B"/>
    <w:rPr>
      <w:rFonts w:ascii="Verdana" w:eastAsia="Calibri" w:hAnsi="Verdana"/>
      <w:b/>
      <w:bCs/>
    </w:rPr>
  </w:style>
  <w:style w:type="character" w:styleId="HTMLAcronym">
    <w:name w:val="HTML Acronym"/>
    <w:basedOn w:val="DefaultParagraphFont"/>
    <w:uiPriority w:val="99"/>
    <w:semiHidden/>
    <w:unhideWhenUsed/>
    <w:rsid w:val="00AC25BD"/>
  </w:style>
  <w:style w:type="paragraph" w:styleId="TOCHeading">
    <w:name w:val="TOC Heading"/>
    <w:basedOn w:val="Heading1"/>
    <w:next w:val="Normal"/>
    <w:uiPriority w:val="39"/>
    <w:unhideWhenUsed/>
    <w:qFormat/>
    <w:rsid w:val="000652E6"/>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0652E6"/>
    <w:pPr>
      <w:spacing w:after="100"/>
      <w:ind w:left="440"/>
    </w:pPr>
  </w:style>
  <w:style w:type="paragraph" w:styleId="TOC4">
    <w:name w:val="toc 4"/>
    <w:basedOn w:val="Normal"/>
    <w:next w:val="Normal"/>
    <w:autoRedefine/>
    <w:uiPriority w:val="39"/>
    <w:unhideWhenUsed/>
    <w:rsid w:val="000652E6"/>
    <w:pPr>
      <w:widowControl/>
      <w:spacing w:after="100" w:line="259" w:lineRule="auto"/>
      <w:ind w:left="660"/>
    </w:pPr>
    <w:rPr>
      <w:rFonts w:eastAsiaTheme="minorEastAsia"/>
    </w:rPr>
  </w:style>
  <w:style w:type="paragraph" w:styleId="TOC5">
    <w:name w:val="toc 5"/>
    <w:basedOn w:val="Normal"/>
    <w:next w:val="Normal"/>
    <w:autoRedefine/>
    <w:uiPriority w:val="39"/>
    <w:unhideWhenUsed/>
    <w:rsid w:val="000652E6"/>
    <w:pPr>
      <w:widowControl/>
      <w:spacing w:after="100" w:line="259" w:lineRule="auto"/>
      <w:ind w:left="880"/>
    </w:pPr>
    <w:rPr>
      <w:rFonts w:eastAsiaTheme="minorEastAsia"/>
    </w:rPr>
  </w:style>
  <w:style w:type="paragraph" w:styleId="TOC6">
    <w:name w:val="toc 6"/>
    <w:basedOn w:val="Normal"/>
    <w:next w:val="Normal"/>
    <w:autoRedefine/>
    <w:uiPriority w:val="39"/>
    <w:unhideWhenUsed/>
    <w:rsid w:val="000652E6"/>
    <w:pPr>
      <w:widowControl/>
      <w:spacing w:after="100" w:line="259" w:lineRule="auto"/>
      <w:ind w:left="1100"/>
    </w:pPr>
    <w:rPr>
      <w:rFonts w:eastAsiaTheme="minorEastAsia"/>
    </w:rPr>
  </w:style>
  <w:style w:type="paragraph" w:styleId="TOC7">
    <w:name w:val="toc 7"/>
    <w:basedOn w:val="Normal"/>
    <w:next w:val="Normal"/>
    <w:autoRedefine/>
    <w:uiPriority w:val="39"/>
    <w:unhideWhenUsed/>
    <w:rsid w:val="000652E6"/>
    <w:pPr>
      <w:widowControl/>
      <w:spacing w:after="100" w:line="259" w:lineRule="auto"/>
      <w:ind w:left="1320"/>
    </w:pPr>
    <w:rPr>
      <w:rFonts w:eastAsiaTheme="minorEastAsia"/>
    </w:rPr>
  </w:style>
  <w:style w:type="paragraph" w:styleId="TOC8">
    <w:name w:val="toc 8"/>
    <w:basedOn w:val="Normal"/>
    <w:next w:val="Normal"/>
    <w:autoRedefine/>
    <w:uiPriority w:val="39"/>
    <w:unhideWhenUsed/>
    <w:rsid w:val="000652E6"/>
    <w:pPr>
      <w:widowControl/>
      <w:spacing w:after="100" w:line="259" w:lineRule="auto"/>
      <w:ind w:left="1540"/>
    </w:pPr>
    <w:rPr>
      <w:rFonts w:eastAsiaTheme="minorEastAsia"/>
    </w:rPr>
  </w:style>
  <w:style w:type="paragraph" w:styleId="TOC9">
    <w:name w:val="toc 9"/>
    <w:basedOn w:val="Normal"/>
    <w:next w:val="Normal"/>
    <w:autoRedefine/>
    <w:uiPriority w:val="39"/>
    <w:unhideWhenUsed/>
    <w:rsid w:val="000652E6"/>
    <w:pPr>
      <w:widowControl/>
      <w:spacing w:after="100" w:line="259" w:lineRule="auto"/>
      <w:ind w:left="1760"/>
    </w:pPr>
    <w:rPr>
      <w:rFonts w:eastAsiaTheme="minorEastAsia"/>
    </w:rPr>
  </w:style>
  <w:style w:type="character" w:customStyle="1" w:styleId="Heading1Char">
    <w:name w:val="Heading 1 Char"/>
    <w:basedOn w:val="DefaultParagraphFont"/>
    <w:link w:val="Heading1"/>
    <w:uiPriority w:val="9"/>
    <w:rsid w:val="005446AE"/>
    <w:rPr>
      <w:rFonts w:ascii="Calibri" w:eastAsia="Calibri" w:hAnsi="Calibri"/>
      <w:b/>
      <w:bCs/>
      <w:sz w:val="28"/>
      <w:szCs w:val="28"/>
    </w:rPr>
  </w:style>
  <w:style w:type="character" w:customStyle="1" w:styleId="Heading2Char">
    <w:name w:val="Heading 2 Char"/>
    <w:basedOn w:val="DefaultParagraphFont"/>
    <w:link w:val="Heading2"/>
    <w:uiPriority w:val="9"/>
    <w:rsid w:val="005446AE"/>
    <w:rPr>
      <w:rFonts w:ascii="Calibri" w:eastAsia="Calibri" w:hAnsi="Calibri"/>
      <w:sz w:val="24"/>
      <w:szCs w:val="24"/>
    </w:rPr>
  </w:style>
  <w:style w:type="character" w:customStyle="1" w:styleId="BodyTextChar">
    <w:name w:val="Body Text Char"/>
    <w:basedOn w:val="DefaultParagraphFont"/>
    <w:link w:val="BodyText"/>
    <w:uiPriority w:val="1"/>
    <w:rsid w:val="005446AE"/>
    <w:rPr>
      <w:rFonts w:ascii="Calibri" w:eastAsia="Calibri" w:hAnsi="Calibri"/>
    </w:rPr>
  </w:style>
  <w:style w:type="character" w:styleId="CommentReference">
    <w:name w:val="annotation reference"/>
    <w:basedOn w:val="DefaultParagraphFont"/>
    <w:uiPriority w:val="99"/>
    <w:semiHidden/>
    <w:unhideWhenUsed/>
    <w:rsid w:val="0015337F"/>
    <w:rPr>
      <w:sz w:val="16"/>
      <w:szCs w:val="16"/>
    </w:rPr>
  </w:style>
  <w:style w:type="paragraph" w:styleId="CommentText">
    <w:name w:val="annotation text"/>
    <w:basedOn w:val="Normal"/>
    <w:link w:val="CommentTextChar"/>
    <w:uiPriority w:val="99"/>
    <w:unhideWhenUsed/>
    <w:rsid w:val="0015337F"/>
    <w:rPr>
      <w:sz w:val="20"/>
      <w:szCs w:val="20"/>
    </w:rPr>
  </w:style>
  <w:style w:type="character" w:customStyle="1" w:styleId="CommentTextChar">
    <w:name w:val="Comment Text Char"/>
    <w:basedOn w:val="DefaultParagraphFont"/>
    <w:link w:val="CommentText"/>
    <w:uiPriority w:val="99"/>
    <w:rsid w:val="0015337F"/>
    <w:rPr>
      <w:sz w:val="20"/>
      <w:szCs w:val="20"/>
    </w:rPr>
  </w:style>
  <w:style w:type="paragraph" w:styleId="CommentSubject">
    <w:name w:val="annotation subject"/>
    <w:basedOn w:val="CommentText"/>
    <w:next w:val="CommentText"/>
    <w:link w:val="CommentSubjectChar"/>
    <w:uiPriority w:val="99"/>
    <w:semiHidden/>
    <w:unhideWhenUsed/>
    <w:rsid w:val="0015337F"/>
    <w:rPr>
      <w:b/>
      <w:bCs/>
    </w:rPr>
  </w:style>
  <w:style w:type="character" w:customStyle="1" w:styleId="CommentSubjectChar">
    <w:name w:val="Comment Subject Char"/>
    <w:basedOn w:val="CommentTextChar"/>
    <w:link w:val="CommentSubject"/>
    <w:uiPriority w:val="99"/>
    <w:semiHidden/>
    <w:rsid w:val="0015337F"/>
    <w:rPr>
      <w:b/>
      <w:bCs/>
      <w:sz w:val="20"/>
      <w:szCs w:val="20"/>
    </w:rPr>
  </w:style>
  <w:style w:type="character" w:styleId="FollowedHyperlink">
    <w:name w:val="FollowedHyperlink"/>
    <w:basedOn w:val="DefaultParagraphFont"/>
    <w:uiPriority w:val="99"/>
    <w:semiHidden/>
    <w:unhideWhenUsed/>
    <w:rsid w:val="00AA432D"/>
    <w:rPr>
      <w:color w:val="800080" w:themeColor="followedHyperlink"/>
      <w:u w:val="single"/>
    </w:rPr>
  </w:style>
  <w:style w:type="character" w:customStyle="1" w:styleId="ListParagraphChar">
    <w:name w:val="List Paragraph Char"/>
    <w:aliases w:val="Matrix List Char,Bulleted List Paragraph Char"/>
    <w:link w:val="ListParagraph"/>
    <w:uiPriority w:val="34"/>
    <w:rsid w:val="00CB10A9"/>
  </w:style>
  <w:style w:type="table" w:styleId="PlainTable3">
    <w:name w:val="Plain Table 3"/>
    <w:basedOn w:val="TableNormal"/>
    <w:uiPriority w:val="43"/>
    <w:rsid w:val="00CE04D8"/>
    <w:pPr>
      <w:widowControl/>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rsid w:val="001B7534"/>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1B7534"/>
    <w:rPr>
      <w:rFonts w:ascii="Courier New" w:eastAsia="Times New Roman" w:hAnsi="Courier New" w:cs="Courier New"/>
      <w:sz w:val="20"/>
      <w:szCs w:val="20"/>
    </w:rPr>
  </w:style>
  <w:style w:type="paragraph" w:customStyle="1" w:styleId="Normal3">
    <w:name w:val="Normal3"/>
    <w:basedOn w:val="Normal"/>
    <w:rsid w:val="004B1246"/>
    <w:pPr>
      <w:widowControl/>
      <w:tabs>
        <w:tab w:val="left" w:pos="360"/>
        <w:tab w:val="left" w:pos="720"/>
        <w:tab w:val="left" w:pos="864"/>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spacing w:line="480" w:lineRule="atLeast"/>
      <w:ind w:left="360"/>
    </w:pPr>
    <w:rPr>
      <w:rFonts w:ascii="Arial" w:eastAsia="Times New Roman" w:hAnsi="Arial" w:cs="Times New Roman"/>
      <w:b/>
      <w:i/>
      <w:sz w:val="20"/>
      <w:szCs w:val="20"/>
    </w:rPr>
  </w:style>
  <w:style w:type="paragraph" w:customStyle="1" w:styleId="BodyA">
    <w:name w:val="Body A"/>
    <w:rsid w:val="004F5DE1"/>
    <w:pPr>
      <w:widowControl/>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character" w:customStyle="1" w:styleId="None">
    <w:name w:val="None"/>
    <w:rsid w:val="004F5DE1"/>
  </w:style>
  <w:style w:type="character" w:customStyle="1" w:styleId="NoneA">
    <w:name w:val="None A"/>
    <w:rsid w:val="004F5DE1"/>
  </w:style>
  <w:style w:type="paragraph" w:styleId="Revision">
    <w:name w:val="Revision"/>
    <w:hidden/>
    <w:uiPriority w:val="99"/>
    <w:semiHidden/>
    <w:rsid w:val="00C37FA3"/>
    <w:pPr>
      <w:widowControl/>
    </w:pPr>
  </w:style>
  <w:style w:type="character" w:customStyle="1" w:styleId="Heading4Char">
    <w:name w:val="Heading 4 Char"/>
    <w:basedOn w:val="DefaultParagraphFont"/>
    <w:link w:val="Heading4"/>
    <w:uiPriority w:val="9"/>
    <w:semiHidden/>
    <w:rsid w:val="00E82952"/>
    <w:rPr>
      <w:rFonts w:asciiTheme="majorHAnsi" w:eastAsiaTheme="majorEastAsia" w:hAnsiTheme="majorHAnsi" w:cstheme="majorBidi"/>
      <w:i/>
      <w:iCs/>
      <w:color w:val="365F91" w:themeColor="accent1" w:themeShade="BF"/>
    </w:rPr>
  </w:style>
  <w:style w:type="paragraph" w:customStyle="1" w:styleId="pf0">
    <w:name w:val="pf0"/>
    <w:basedOn w:val="Normal"/>
    <w:rsid w:val="00A137D9"/>
    <w:pPr>
      <w:widowControl/>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A137D9"/>
    <w:rPr>
      <w:rFonts w:ascii="Segoe UI" w:hAnsi="Segoe UI" w:cs="Segoe UI" w:hint="default"/>
      <w:sz w:val="18"/>
      <w:szCs w:val="18"/>
    </w:rPr>
  </w:style>
  <w:style w:type="character" w:styleId="Strong">
    <w:name w:val="Strong"/>
    <w:uiPriority w:val="22"/>
    <w:qFormat/>
    <w:rsid w:val="00AC50D7"/>
    <w:rPr>
      <w:b/>
      <w:bCs/>
    </w:rPr>
  </w:style>
  <w:style w:type="paragraph" w:customStyle="1" w:styleId="A">
    <w:name w:val="A"/>
    <w:aliases w:val="B"/>
    <w:basedOn w:val="Normal"/>
    <w:rsid w:val="00A577C3"/>
    <w:pPr>
      <w:numPr>
        <w:numId w:val="12"/>
      </w:numPr>
      <w:ind w:left="720" w:hanging="630"/>
    </w:pPr>
    <w:rPr>
      <w:rFonts w:ascii="AGaramond" w:eastAsia="Times New Roman" w:hAnsi="AGaramond" w:cs="Times New Roman"/>
      <w:snapToGrid w:val="0"/>
      <w:color w:val="000000"/>
      <w:sz w:val="24"/>
      <w:szCs w:val="20"/>
    </w:rPr>
  </w:style>
  <w:style w:type="table" w:customStyle="1" w:styleId="TableGrid0">
    <w:name w:val="TableGrid"/>
    <w:rsid w:val="00E02ED7"/>
    <w:pPr>
      <w:widowControl/>
    </w:pPr>
    <w:rPr>
      <w:rFonts w:eastAsiaTheme="minorEastAsia"/>
    </w:rPr>
    <w:tblPr>
      <w:tblCellMar>
        <w:top w:w="0" w:type="dxa"/>
        <w:left w:w="0" w:type="dxa"/>
        <w:bottom w:w="0" w:type="dxa"/>
        <w:right w:w="0" w:type="dxa"/>
      </w:tblCellMar>
    </w:tblPr>
  </w:style>
  <w:style w:type="paragraph" w:styleId="NoSpacing">
    <w:name w:val="No Spacing"/>
    <w:uiPriority w:val="1"/>
    <w:qFormat/>
    <w:rsid w:val="000446A8"/>
    <w:pPr>
      <w:widowControl/>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23689">
      <w:bodyDiv w:val="1"/>
      <w:marLeft w:val="0"/>
      <w:marRight w:val="0"/>
      <w:marTop w:val="0"/>
      <w:marBottom w:val="0"/>
      <w:divBdr>
        <w:top w:val="none" w:sz="0" w:space="0" w:color="auto"/>
        <w:left w:val="none" w:sz="0" w:space="0" w:color="auto"/>
        <w:bottom w:val="none" w:sz="0" w:space="0" w:color="auto"/>
        <w:right w:val="none" w:sz="0" w:space="0" w:color="auto"/>
      </w:divBdr>
    </w:div>
    <w:div w:id="139545458">
      <w:bodyDiv w:val="1"/>
      <w:marLeft w:val="0"/>
      <w:marRight w:val="0"/>
      <w:marTop w:val="0"/>
      <w:marBottom w:val="0"/>
      <w:divBdr>
        <w:top w:val="none" w:sz="0" w:space="0" w:color="auto"/>
        <w:left w:val="none" w:sz="0" w:space="0" w:color="auto"/>
        <w:bottom w:val="none" w:sz="0" w:space="0" w:color="auto"/>
        <w:right w:val="none" w:sz="0" w:space="0" w:color="auto"/>
      </w:divBdr>
    </w:div>
    <w:div w:id="378362176">
      <w:bodyDiv w:val="1"/>
      <w:marLeft w:val="0"/>
      <w:marRight w:val="0"/>
      <w:marTop w:val="0"/>
      <w:marBottom w:val="0"/>
      <w:divBdr>
        <w:top w:val="none" w:sz="0" w:space="0" w:color="auto"/>
        <w:left w:val="none" w:sz="0" w:space="0" w:color="auto"/>
        <w:bottom w:val="none" w:sz="0" w:space="0" w:color="auto"/>
        <w:right w:val="none" w:sz="0" w:space="0" w:color="auto"/>
      </w:divBdr>
    </w:div>
    <w:div w:id="768817385">
      <w:bodyDiv w:val="1"/>
      <w:marLeft w:val="0"/>
      <w:marRight w:val="0"/>
      <w:marTop w:val="0"/>
      <w:marBottom w:val="0"/>
      <w:divBdr>
        <w:top w:val="none" w:sz="0" w:space="0" w:color="auto"/>
        <w:left w:val="none" w:sz="0" w:space="0" w:color="auto"/>
        <w:bottom w:val="none" w:sz="0" w:space="0" w:color="auto"/>
        <w:right w:val="none" w:sz="0" w:space="0" w:color="auto"/>
      </w:divBdr>
    </w:div>
    <w:div w:id="845750609">
      <w:bodyDiv w:val="1"/>
      <w:marLeft w:val="0"/>
      <w:marRight w:val="0"/>
      <w:marTop w:val="0"/>
      <w:marBottom w:val="0"/>
      <w:divBdr>
        <w:top w:val="none" w:sz="0" w:space="0" w:color="auto"/>
        <w:left w:val="none" w:sz="0" w:space="0" w:color="auto"/>
        <w:bottom w:val="none" w:sz="0" w:space="0" w:color="auto"/>
        <w:right w:val="none" w:sz="0" w:space="0" w:color="auto"/>
      </w:divBdr>
    </w:div>
    <w:div w:id="1017466455">
      <w:bodyDiv w:val="1"/>
      <w:marLeft w:val="0"/>
      <w:marRight w:val="0"/>
      <w:marTop w:val="0"/>
      <w:marBottom w:val="0"/>
      <w:divBdr>
        <w:top w:val="none" w:sz="0" w:space="0" w:color="auto"/>
        <w:left w:val="none" w:sz="0" w:space="0" w:color="auto"/>
        <w:bottom w:val="none" w:sz="0" w:space="0" w:color="auto"/>
        <w:right w:val="none" w:sz="0" w:space="0" w:color="auto"/>
      </w:divBdr>
    </w:div>
    <w:div w:id="1025398785">
      <w:bodyDiv w:val="1"/>
      <w:marLeft w:val="0"/>
      <w:marRight w:val="0"/>
      <w:marTop w:val="0"/>
      <w:marBottom w:val="0"/>
      <w:divBdr>
        <w:top w:val="none" w:sz="0" w:space="0" w:color="auto"/>
        <w:left w:val="none" w:sz="0" w:space="0" w:color="auto"/>
        <w:bottom w:val="none" w:sz="0" w:space="0" w:color="auto"/>
        <w:right w:val="none" w:sz="0" w:space="0" w:color="auto"/>
      </w:divBdr>
    </w:div>
    <w:div w:id="1078669559">
      <w:bodyDiv w:val="1"/>
      <w:marLeft w:val="0"/>
      <w:marRight w:val="0"/>
      <w:marTop w:val="0"/>
      <w:marBottom w:val="0"/>
      <w:divBdr>
        <w:top w:val="none" w:sz="0" w:space="0" w:color="auto"/>
        <w:left w:val="none" w:sz="0" w:space="0" w:color="auto"/>
        <w:bottom w:val="none" w:sz="0" w:space="0" w:color="auto"/>
        <w:right w:val="none" w:sz="0" w:space="0" w:color="auto"/>
      </w:divBdr>
    </w:div>
    <w:div w:id="1109087589">
      <w:bodyDiv w:val="1"/>
      <w:marLeft w:val="0"/>
      <w:marRight w:val="0"/>
      <w:marTop w:val="0"/>
      <w:marBottom w:val="0"/>
      <w:divBdr>
        <w:top w:val="none" w:sz="0" w:space="0" w:color="auto"/>
        <w:left w:val="none" w:sz="0" w:space="0" w:color="auto"/>
        <w:bottom w:val="none" w:sz="0" w:space="0" w:color="auto"/>
        <w:right w:val="none" w:sz="0" w:space="0" w:color="auto"/>
      </w:divBdr>
    </w:div>
    <w:div w:id="1179125893">
      <w:bodyDiv w:val="1"/>
      <w:marLeft w:val="0"/>
      <w:marRight w:val="0"/>
      <w:marTop w:val="0"/>
      <w:marBottom w:val="0"/>
      <w:divBdr>
        <w:top w:val="none" w:sz="0" w:space="0" w:color="auto"/>
        <w:left w:val="none" w:sz="0" w:space="0" w:color="auto"/>
        <w:bottom w:val="none" w:sz="0" w:space="0" w:color="auto"/>
        <w:right w:val="none" w:sz="0" w:space="0" w:color="auto"/>
      </w:divBdr>
    </w:div>
    <w:div w:id="1284657104">
      <w:bodyDiv w:val="1"/>
      <w:marLeft w:val="0"/>
      <w:marRight w:val="0"/>
      <w:marTop w:val="0"/>
      <w:marBottom w:val="0"/>
      <w:divBdr>
        <w:top w:val="none" w:sz="0" w:space="0" w:color="auto"/>
        <w:left w:val="none" w:sz="0" w:space="0" w:color="auto"/>
        <w:bottom w:val="none" w:sz="0" w:space="0" w:color="auto"/>
        <w:right w:val="none" w:sz="0" w:space="0" w:color="auto"/>
      </w:divBdr>
    </w:div>
    <w:div w:id="1286617181">
      <w:bodyDiv w:val="1"/>
      <w:marLeft w:val="0"/>
      <w:marRight w:val="0"/>
      <w:marTop w:val="0"/>
      <w:marBottom w:val="0"/>
      <w:divBdr>
        <w:top w:val="none" w:sz="0" w:space="0" w:color="auto"/>
        <w:left w:val="none" w:sz="0" w:space="0" w:color="auto"/>
        <w:bottom w:val="none" w:sz="0" w:space="0" w:color="auto"/>
        <w:right w:val="none" w:sz="0" w:space="0" w:color="auto"/>
      </w:divBdr>
    </w:div>
    <w:div w:id="1295023121">
      <w:bodyDiv w:val="1"/>
      <w:marLeft w:val="0"/>
      <w:marRight w:val="0"/>
      <w:marTop w:val="0"/>
      <w:marBottom w:val="0"/>
      <w:divBdr>
        <w:top w:val="none" w:sz="0" w:space="0" w:color="auto"/>
        <w:left w:val="none" w:sz="0" w:space="0" w:color="auto"/>
        <w:bottom w:val="none" w:sz="0" w:space="0" w:color="auto"/>
        <w:right w:val="none" w:sz="0" w:space="0" w:color="auto"/>
      </w:divBdr>
    </w:div>
    <w:div w:id="1508060036">
      <w:bodyDiv w:val="1"/>
      <w:marLeft w:val="0"/>
      <w:marRight w:val="0"/>
      <w:marTop w:val="0"/>
      <w:marBottom w:val="0"/>
      <w:divBdr>
        <w:top w:val="none" w:sz="0" w:space="0" w:color="auto"/>
        <w:left w:val="none" w:sz="0" w:space="0" w:color="auto"/>
        <w:bottom w:val="none" w:sz="0" w:space="0" w:color="auto"/>
        <w:right w:val="none" w:sz="0" w:space="0" w:color="auto"/>
      </w:divBdr>
    </w:div>
    <w:div w:id="1561286607">
      <w:bodyDiv w:val="1"/>
      <w:marLeft w:val="0"/>
      <w:marRight w:val="0"/>
      <w:marTop w:val="0"/>
      <w:marBottom w:val="0"/>
      <w:divBdr>
        <w:top w:val="none" w:sz="0" w:space="0" w:color="auto"/>
        <w:left w:val="none" w:sz="0" w:space="0" w:color="auto"/>
        <w:bottom w:val="none" w:sz="0" w:space="0" w:color="auto"/>
        <w:right w:val="none" w:sz="0" w:space="0" w:color="auto"/>
      </w:divBdr>
    </w:div>
    <w:div w:id="1578586462">
      <w:bodyDiv w:val="1"/>
      <w:marLeft w:val="0"/>
      <w:marRight w:val="0"/>
      <w:marTop w:val="0"/>
      <w:marBottom w:val="0"/>
      <w:divBdr>
        <w:top w:val="none" w:sz="0" w:space="0" w:color="auto"/>
        <w:left w:val="none" w:sz="0" w:space="0" w:color="auto"/>
        <w:bottom w:val="none" w:sz="0" w:space="0" w:color="auto"/>
        <w:right w:val="none" w:sz="0" w:space="0" w:color="auto"/>
      </w:divBdr>
    </w:div>
    <w:div w:id="1654868455">
      <w:bodyDiv w:val="1"/>
      <w:marLeft w:val="0"/>
      <w:marRight w:val="0"/>
      <w:marTop w:val="0"/>
      <w:marBottom w:val="0"/>
      <w:divBdr>
        <w:top w:val="none" w:sz="0" w:space="0" w:color="auto"/>
        <w:left w:val="none" w:sz="0" w:space="0" w:color="auto"/>
        <w:bottom w:val="none" w:sz="0" w:space="0" w:color="auto"/>
        <w:right w:val="none" w:sz="0" w:space="0" w:color="auto"/>
      </w:divBdr>
    </w:div>
    <w:div w:id="1655062894">
      <w:bodyDiv w:val="1"/>
      <w:marLeft w:val="0"/>
      <w:marRight w:val="0"/>
      <w:marTop w:val="0"/>
      <w:marBottom w:val="0"/>
      <w:divBdr>
        <w:top w:val="none" w:sz="0" w:space="0" w:color="auto"/>
        <w:left w:val="none" w:sz="0" w:space="0" w:color="auto"/>
        <w:bottom w:val="none" w:sz="0" w:space="0" w:color="auto"/>
        <w:right w:val="none" w:sz="0" w:space="0" w:color="auto"/>
      </w:divBdr>
    </w:div>
    <w:div w:id="1664503282">
      <w:bodyDiv w:val="1"/>
      <w:marLeft w:val="0"/>
      <w:marRight w:val="0"/>
      <w:marTop w:val="0"/>
      <w:marBottom w:val="0"/>
      <w:divBdr>
        <w:top w:val="none" w:sz="0" w:space="0" w:color="auto"/>
        <w:left w:val="none" w:sz="0" w:space="0" w:color="auto"/>
        <w:bottom w:val="none" w:sz="0" w:space="0" w:color="auto"/>
        <w:right w:val="none" w:sz="0" w:space="0" w:color="auto"/>
      </w:divBdr>
    </w:div>
    <w:div w:id="1694334127">
      <w:bodyDiv w:val="1"/>
      <w:marLeft w:val="0"/>
      <w:marRight w:val="0"/>
      <w:marTop w:val="0"/>
      <w:marBottom w:val="0"/>
      <w:divBdr>
        <w:top w:val="none" w:sz="0" w:space="0" w:color="auto"/>
        <w:left w:val="none" w:sz="0" w:space="0" w:color="auto"/>
        <w:bottom w:val="none" w:sz="0" w:space="0" w:color="auto"/>
        <w:right w:val="none" w:sz="0" w:space="0" w:color="auto"/>
      </w:divBdr>
    </w:div>
    <w:div w:id="1788966373">
      <w:bodyDiv w:val="1"/>
      <w:marLeft w:val="0"/>
      <w:marRight w:val="0"/>
      <w:marTop w:val="0"/>
      <w:marBottom w:val="0"/>
      <w:divBdr>
        <w:top w:val="none" w:sz="0" w:space="0" w:color="auto"/>
        <w:left w:val="none" w:sz="0" w:space="0" w:color="auto"/>
        <w:bottom w:val="none" w:sz="0" w:space="0" w:color="auto"/>
        <w:right w:val="none" w:sz="0" w:space="0" w:color="auto"/>
      </w:divBdr>
    </w:div>
    <w:div w:id="1792507511">
      <w:bodyDiv w:val="1"/>
      <w:marLeft w:val="0"/>
      <w:marRight w:val="0"/>
      <w:marTop w:val="0"/>
      <w:marBottom w:val="0"/>
      <w:divBdr>
        <w:top w:val="none" w:sz="0" w:space="0" w:color="auto"/>
        <w:left w:val="none" w:sz="0" w:space="0" w:color="auto"/>
        <w:bottom w:val="none" w:sz="0" w:space="0" w:color="auto"/>
        <w:right w:val="none" w:sz="0" w:space="0" w:color="auto"/>
      </w:divBdr>
    </w:div>
    <w:div w:id="2017994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orkforcesolutionsrca.bonfirehub.com/" TargetMode="External"/><Relationship Id="rId18" Type="http://schemas.openxmlformats.org/officeDocument/2006/relationships/hyperlink" Target="https://workforcesolutionsrca.bonfirehub.com/" TargetMode="External"/><Relationship Id="rId26" Type="http://schemas.openxmlformats.org/officeDocument/2006/relationships/hyperlink" Target="https://workforcesolutionsrca.bonfirehub.com/" TargetMode="External"/><Relationship Id="rId39" Type="http://schemas.openxmlformats.org/officeDocument/2006/relationships/hyperlink" Target="https://workforcesolutionsrca.com" TargetMode="External"/><Relationship Id="rId21" Type="http://schemas.openxmlformats.org/officeDocument/2006/relationships/hyperlink" Target="https://www.txsmartbuy.gov/esbd" TargetMode="External"/><Relationship Id="rId34" Type="http://schemas.openxmlformats.org/officeDocument/2006/relationships/hyperlink" Target="https://www.dol.gov/agencies/oasam/regulatory/statutes/age-discrimination-act" TargetMode="External"/><Relationship Id="rId42" Type="http://schemas.openxmlformats.org/officeDocument/2006/relationships/image" Target="media/image3.emf"/><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govinfo.gov/content/pkg/USCODE-2008-title42/pdf/USCODE-2008-title42-chap21-subchapV.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orkforcesolutionsrca.bonfirehub.com/" TargetMode="External"/><Relationship Id="rId32" Type="http://schemas.openxmlformats.org/officeDocument/2006/relationships/hyperlink" Target="https://www.ecfr.gov/current/title-45/subtitle-A/subchapter-A/part-86" TargetMode="External"/><Relationship Id="rId37" Type="http://schemas.openxmlformats.org/officeDocument/2006/relationships/hyperlink" Target="https://www.ecfr.gov/current/title-29/subtitle-A/part-38" TargetMode="External"/><Relationship Id="rId40" Type="http://schemas.openxmlformats.org/officeDocument/2006/relationships/image" Target="media/image2.emf"/><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orkforcesolutionsrca.bonfirehub.com./" TargetMode="External"/><Relationship Id="rId28" Type="http://schemas.openxmlformats.org/officeDocument/2006/relationships/hyperlink" Target="https://www.eeoc.gov/statutes/title-vii-civil-rights-act-1964" TargetMode="External"/><Relationship Id="rId36" Type="http://schemas.openxmlformats.org/officeDocument/2006/relationships/hyperlink" Target="https://www.dol.gov/agencies/oasam/centers-offices/civil-rights-center/statutes/section-188-workforce-innovation-opportunity-act" TargetMode="External"/><Relationship Id="rId10" Type="http://schemas.openxmlformats.org/officeDocument/2006/relationships/endnotes" Target="endnotes.xml"/><Relationship Id="rId19" Type="http://schemas.openxmlformats.org/officeDocument/2006/relationships/hyperlink" Target="https://workforcesolutionsrca.bonfirehub.com/" TargetMode="External"/><Relationship Id="rId31" Type="http://schemas.openxmlformats.org/officeDocument/2006/relationships/hyperlink" Target="https://assets.section508.gov/files/rehabilitation-act-of-1973-amended-by-wioa.pdf"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xsmartbuy.gov/esbd" TargetMode="External"/><Relationship Id="rId22" Type="http://schemas.openxmlformats.org/officeDocument/2006/relationships/hyperlink" Target="https://gcc02.safelinks.protection.outlook.com/?url=https%3A%2F%2Fwww.linkedin.com%2Fcompany%2Fworkforce-solutions-rural-capital-area%2F&amp;data=05%7C02%7Cnellie.reyes%40ruralcapital.net%7Cde8bba7c74ee4d77bf9408debc2188fe%7Ca58b719c69574e65aad36285dbb3fe80%7C0%7C0%7C639155049386263970%7CUnknown%7CTWFpbGZsb3d8eyJFbXB0eU1hcGkiOnRydWUsIlYiOiIwLjAuMDAwMCIsIlAiOiJXaW4zMiIsIkFOIjoiTWFpbCIsIldUIjoyfQ%3D%3D%7C0%7C%7C%7C&amp;sdata=JWBfWkW%2FVaCat1CgCxE7aw7ujs6wzCUnVzPIKn%2FwnG4%3D&amp;reserved=0" TargetMode="External"/><Relationship Id="rId27" Type="http://schemas.openxmlformats.org/officeDocument/2006/relationships/hyperlink" Target="https://www.dol.gov/agencies/oasam/regulatory/statutes/title-vi-civil-rights-act-of-1964" TargetMode="External"/><Relationship Id="rId30" Type="http://schemas.openxmlformats.org/officeDocument/2006/relationships/hyperlink" Target="https://www.govinfo.gov/content/pkg/USCODE-2008-title42/pdf/USCODE-2008-title42-chap21-subchapV.pdf" TargetMode="External"/><Relationship Id="rId35" Type="http://schemas.openxmlformats.org/officeDocument/2006/relationships/hyperlink" Target="https://www.eeoc.gov/americans-disabilities-act-1990-original-text" TargetMode="External"/><Relationship Id="rId43" Type="http://schemas.openxmlformats.org/officeDocument/2006/relationships/package" Target="embeddings/Microsoft_Excel_Worksheet.xlsx"/><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orkforcesolutionsrca.com/procurement" TargetMode="External"/><Relationship Id="rId17" Type="http://schemas.openxmlformats.org/officeDocument/2006/relationships/hyperlink" Target="https://workforcesolutionsrca.com" TargetMode="External"/><Relationship Id="rId25" Type="http://schemas.openxmlformats.org/officeDocument/2006/relationships/hyperlink" Target="https://workforcesolutionsrca.bonfirehub.com/" TargetMode="External"/><Relationship Id="rId33" Type="http://schemas.openxmlformats.org/officeDocument/2006/relationships/hyperlink" Target="https://www.govinfo.gov/content/pkg/USCODE-2020-title20/pdf/USCODE-2020-title20-chap38-sec1681.pdf" TargetMode="External"/><Relationship Id="rId38" Type="http://schemas.openxmlformats.org/officeDocument/2006/relationships/footer" Target="footer3.xml"/><Relationship Id="rId46" Type="http://schemas.openxmlformats.org/officeDocument/2006/relationships/glossaryDocument" Target="glossary/document.xml"/><Relationship Id="rId20" Type="http://schemas.openxmlformats.org/officeDocument/2006/relationships/hyperlink" Target="https://workforcesolutionsrca.com/procurement" TargetMode="External"/><Relationship Id="rId41"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1F0CA61A7D4BF6AEB11B3BA77F7AC3"/>
        <w:category>
          <w:name w:val="General"/>
          <w:gallery w:val="placeholder"/>
        </w:category>
        <w:types>
          <w:type w:val="bbPlcHdr"/>
        </w:types>
        <w:behaviors>
          <w:behavior w:val="content"/>
        </w:behaviors>
        <w:guid w:val="{91448E24-7890-4BA7-B649-F172FCD200B6}"/>
      </w:docPartPr>
      <w:docPartBody>
        <w:p w:rsidR="00E4737D" w:rsidRDefault="00E4737D" w:rsidP="00E4737D">
          <w:pPr>
            <w:pStyle w:val="081F0CA61A7D4BF6AEB11B3BA77F7AC3"/>
          </w:pPr>
          <w:r>
            <w:rPr>
              <w:rStyle w:val="PlaceholderText"/>
            </w:rPr>
            <w:t>[Author]</w:t>
          </w:r>
        </w:p>
      </w:docPartBody>
    </w:docPart>
    <w:docPart>
      <w:docPartPr>
        <w:name w:val="238A25CD4E614908B0A3F116141222AB"/>
        <w:category>
          <w:name w:val="General"/>
          <w:gallery w:val="placeholder"/>
        </w:category>
        <w:types>
          <w:type w:val="bbPlcHdr"/>
        </w:types>
        <w:behaviors>
          <w:behavior w:val="content"/>
        </w:behaviors>
        <w:guid w:val="{0D17E32D-E28F-4549-8940-CD043057A5F3}"/>
      </w:docPartPr>
      <w:docPartBody>
        <w:p w:rsidR="00274866" w:rsidRDefault="00274866" w:rsidP="00274866">
          <w:pPr>
            <w:pStyle w:val="238A25CD4E614908B0A3F116141222AB"/>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aramond">
    <w:panose1 w:val="00000000000000000000"/>
    <w:charset w:val="00"/>
    <w:family w:val="roman"/>
    <w:notTrueType/>
    <w:pitch w:val="variable"/>
    <w:sig w:usb0="00000003" w:usb1="00000000" w:usb2="00000000" w:usb3="00000000" w:csb0="00000001" w:csb1="00000000"/>
  </w:font>
  <w:font w:name="CIDFont+F1">
    <w:altName w:val="Yu Gothic"/>
    <w:panose1 w:val="00000000000000000000"/>
    <w:charset w:val="80"/>
    <w:family w:val="auto"/>
    <w:notTrueType/>
    <w:pitch w:val="default"/>
    <w:sig w:usb0="00000001" w:usb1="08070000" w:usb2="00000010" w:usb3="00000000" w:csb0="00020000"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7D"/>
    <w:rsid w:val="0000119E"/>
    <w:rsid w:val="000267CB"/>
    <w:rsid w:val="0007261E"/>
    <w:rsid w:val="000B1EF6"/>
    <w:rsid w:val="000C78E8"/>
    <w:rsid w:val="000D3760"/>
    <w:rsid w:val="000E39EB"/>
    <w:rsid w:val="00100AB1"/>
    <w:rsid w:val="00123695"/>
    <w:rsid w:val="00135073"/>
    <w:rsid w:val="00182F0D"/>
    <w:rsid w:val="001B556E"/>
    <w:rsid w:val="001E230A"/>
    <w:rsid w:val="001E6F62"/>
    <w:rsid w:val="00201605"/>
    <w:rsid w:val="00274866"/>
    <w:rsid w:val="002845F5"/>
    <w:rsid w:val="00285CE8"/>
    <w:rsid w:val="00285EA6"/>
    <w:rsid w:val="002A78FD"/>
    <w:rsid w:val="002E4D68"/>
    <w:rsid w:val="002F319F"/>
    <w:rsid w:val="00335547"/>
    <w:rsid w:val="00341C8D"/>
    <w:rsid w:val="00347C37"/>
    <w:rsid w:val="00361A7F"/>
    <w:rsid w:val="00383DE8"/>
    <w:rsid w:val="003A6F1B"/>
    <w:rsid w:val="003F1F4C"/>
    <w:rsid w:val="003F7295"/>
    <w:rsid w:val="00447439"/>
    <w:rsid w:val="004475E5"/>
    <w:rsid w:val="00462BD7"/>
    <w:rsid w:val="004665CF"/>
    <w:rsid w:val="004863A0"/>
    <w:rsid w:val="004C5D0E"/>
    <w:rsid w:val="004E3107"/>
    <w:rsid w:val="004E63C6"/>
    <w:rsid w:val="004E6598"/>
    <w:rsid w:val="005265A3"/>
    <w:rsid w:val="0055521D"/>
    <w:rsid w:val="005629D3"/>
    <w:rsid w:val="005666AD"/>
    <w:rsid w:val="0058333D"/>
    <w:rsid w:val="00585EF8"/>
    <w:rsid w:val="005A30AC"/>
    <w:rsid w:val="005A66BD"/>
    <w:rsid w:val="005B42E2"/>
    <w:rsid w:val="005C338D"/>
    <w:rsid w:val="005D186F"/>
    <w:rsid w:val="005F17B2"/>
    <w:rsid w:val="005F3F1A"/>
    <w:rsid w:val="005F5BEC"/>
    <w:rsid w:val="0063047C"/>
    <w:rsid w:val="00632953"/>
    <w:rsid w:val="00642ABF"/>
    <w:rsid w:val="006575C2"/>
    <w:rsid w:val="0067778C"/>
    <w:rsid w:val="006A2EED"/>
    <w:rsid w:val="006F4A40"/>
    <w:rsid w:val="007235C4"/>
    <w:rsid w:val="00727B4B"/>
    <w:rsid w:val="0073252E"/>
    <w:rsid w:val="007715DB"/>
    <w:rsid w:val="00785B6F"/>
    <w:rsid w:val="00790215"/>
    <w:rsid w:val="007931EF"/>
    <w:rsid w:val="007B077D"/>
    <w:rsid w:val="007B08A2"/>
    <w:rsid w:val="007F310C"/>
    <w:rsid w:val="00801F84"/>
    <w:rsid w:val="00815378"/>
    <w:rsid w:val="00833D96"/>
    <w:rsid w:val="008371DA"/>
    <w:rsid w:val="008435E9"/>
    <w:rsid w:val="00853BC1"/>
    <w:rsid w:val="008B2D1B"/>
    <w:rsid w:val="008B587A"/>
    <w:rsid w:val="008C22E8"/>
    <w:rsid w:val="008C7FAD"/>
    <w:rsid w:val="008D4004"/>
    <w:rsid w:val="008D7FBE"/>
    <w:rsid w:val="00922357"/>
    <w:rsid w:val="009A4F8A"/>
    <w:rsid w:val="009C0B35"/>
    <w:rsid w:val="00A05F60"/>
    <w:rsid w:val="00A4632E"/>
    <w:rsid w:val="00A54EEC"/>
    <w:rsid w:val="00A65216"/>
    <w:rsid w:val="00AB259E"/>
    <w:rsid w:val="00AB472D"/>
    <w:rsid w:val="00AF44D5"/>
    <w:rsid w:val="00AF5348"/>
    <w:rsid w:val="00AF594D"/>
    <w:rsid w:val="00B26CF8"/>
    <w:rsid w:val="00B57D9D"/>
    <w:rsid w:val="00C02B2A"/>
    <w:rsid w:val="00C53A1D"/>
    <w:rsid w:val="00C937B1"/>
    <w:rsid w:val="00CA45BD"/>
    <w:rsid w:val="00CE6A16"/>
    <w:rsid w:val="00D17F65"/>
    <w:rsid w:val="00D30638"/>
    <w:rsid w:val="00D36469"/>
    <w:rsid w:val="00D45E8E"/>
    <w:rsid w:val="00D82A53"/>
    <w:rsid w:val="00DC6509"/>
    <w:rsid w:val="00E327F4"/>
    <w:rsid w:val="00E4737D"/>
    <w:rsid w:val="00E55241"/>
    <w:rsid w:val="00E85021"/>
    <w:rsid w:val="00EA0446"/>
    <w:rsid w:val="00EA46F0"/>
    <w:rsid w:val="00EB1415"/>
    <w:rsid w:val="00EB52A6"/>
    <w:rsid w:val="00EC0450"/>
    <w:rsid w:val="00ED408A"/>
    <w:rsid w:val="00EE5E3F"/>
    <w:rsid w:val="00EF24AE"/>
    <w:rsid w:val="00F02184"/>
    <w:rsid w:val="00F02A91"/>
    <w:rsid w:val="00F1193D"/>
    <w:rsid w:val="00F32900"/>
    <w:rsid w:val="00F55E7C"/>
    <w:rsid w:val="00F75B58"/>
    <w:rsid w:val="00FA50F2"/>
    <w:rsid w:val="00FB1875"/>
    <w:rsid w:val="00FC6A68"/>
    <w:rsid w:val="00FE6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4866"/>
    <w:rPr>
      <w:color w:val="808080"/>
    </w:rPr>
  </w:style>
  <w:style w:type="paragraph" w:customStyle="1" w:styleId="081F0CA61A7D4BF6AEB11B3BA77F7AC3">
    <w:name w:val="081F0CA61A7D4BF6AEB11B3BA77F7AC3"/>
    <w:rsid w:val="00E4737D"/>
  </w:style>
  <w:style w:type="paragraph" w:customStyle="1" w:styleId="238A25CD4E614908B0A3F116141222AB">
    <w:name w:val="238A25CD4E614908B0A3F116141222AB"/>
    <w:rsid w:val="0027486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3E8F57A81B354595C8CBBEE0AB6672" ma:contentTypeVersion="2" ma:contentTypeDescription="Create a new document." ma:contentTypeScope="" ma:versionID="c3c1074a2d89da1b31ddf6114ef55160">
  <xsd:schema xmlns:xsd="http://www.w3.org/2001/XMLSchema" xmlns:xs="http://www.w3.org/2001/XMLSchema" xmlns:p="http://schemas.microsoft.com/office/2006/metadata/properties" xmlns:ns2="fc7eb68e-3799-4372-9c1b-07db049f9e96" targetNamespace="http://schemas.microsoft.com/office/2006/metadata/properties" ma:root="true" ma:fieldsID="72bd2fe1ac9b5ee5007dde57eaafe048" ns2:_="">
    <xsd:import namespace="fc7eb68e-3799-4372-9c1b-07db049f9e9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eb68e-3799-4372-9c1b-07db049f9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94372-FDDA-4670-BDCE-BE9262A6F629}">
  <ds:schemaRefs>
    <ds:schemaRef ds:uri="http://schemas.microsoft.com/sharepoint/v3/contenttype/forms"/>
  </ds:schemaRefs>
</ds:datastoreItem>
</file>

<file path=customXml/itemProps2.xml><?xml version="1.0" encoding="utf-8"?>
<ds:datastoreItem xmlns:ds="http://schemas.openxmlformats.org/officeDocument/2006/customXml" ds:itemID="{E838C517-AB97-48F1-BA6D-505950772236}">
  <ds:schemaRefs>
    <ds:schemaRef ds:uri="http://schemas.openxmlformats.org/officeDocument/2006/bibliography"/>
  </ds:schemaRefs>
</ds:datastoreItem>
</file>

<file path=customXml/itemProps3.xml><?xml version="1.0" encoding="utf-8"?>
<ds:datastoreItem xmlns:ds="http://schemas.openxmlformats.org/officeDocument/2006/customXml" ds:itemID="{9AEA4DA6-44D2-4326-ACED-9E79ED4621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22A500-D90C-4648-A75C-F2609BB11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eb68e-3799-4372-9c1b-07db049f9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38</Pages>
  <Words>11822</Words>
  <Characters>66560</Characters>
  <Application>Microsoft Office Word</Application>
  <DocSecurity>0</DocSecurity>
  <Lines>1848</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RFP</dc:subject>
  <dc:creator>wsrca  HUMAN RESOURCES-PAYROLL-BENEFITS BROKERAGE SERVICES RFQ 320-15-2604</dc:creator>
  <cp:lastModifiedBy>Nellie Reyes</cp:lastModifiedBy>
  <cp:revision>24</cp:revision>
  <cp:lastPrinted>2026-08-13T21:47:00Z</cp:lastPrinted>
  <dcterms:created xsi:type="dcterms:W3CDTF">2026-08-17T15:35:00Z</dcterms:created>
  <dcterms:modified xsi:type="dcterms:W3CDTF">2026-09-25T15:54:00Z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2021-04-30T00:00:00Z</vt:filetime>
  </property>
  <property fmtid="{D5CDD505-2E9C-101B-9397-08002B2CF9AE}" pid="3" name="LastSaved">
    <vt:filetime>2023-03-13T00:00:00Z</vt:filetime>
  </property>
  <property fmtid="{D5CDD505-2E9C-101B-9397-08002B2CF9AE}" pid="4" name="ContentTypeId">
    <vt:lpwstr>0x010100603E8F57A81B354595C8CBBEE0AB6672</vt:lpwstr>
  </property>
  <property fmtid="{D5CDD505-2E9C-101B-9397-08002B2CF9AE}" pid="5" name="MSIP_Label_defa4170-0d19-0005-0004-bc88714345d2_Enabled">
    <vt:lpwstr>true</vt:lpwstr>
  </property>
  <property fmtid="{D5CDD505-2E9C-101B-9397-08002B2CF9AE}" pid="6" name="MSIP_Label_defa4170-0d19-0005-0004-bc88714345d2_SetDate">
    <vt:lpwstr>2026-05-19T19:35:36Z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a58b719c-6957-4e65-aad3-6285dbb3fe80</vt:lpwstr>
  </property>
  <property fmtid="{D5CDD505-2E9C-101B-9397-08002B2CF9AE}" pid="10" name="MSIP_Label_defa4170-0d19-0005-0004-bc88714345d2_ActionId">
    <vt:lpwstr>9f3126ad-48d0-4c9a-a5e8-2327895270f4</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