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7A94" w14:textId="4B20FBCB" w:rsidR="0003782F" w:rsidRPr="004C0986" w:rsidRDefault="001C2DFB" w:rsidP="0003782F">
      <w:pPr>
        <w:jc w:val="right"/>
        <w:rPr>
          <w:color w:val="000099"/>
        </w:rPr>
      </w:pPr>
      <w:r>
        <w:rPr>
          <w:noProof/>
          <w:color w:val="000099"/>
        </w:rPr>
        <w:drawing>
          <wp:anchor distT="0" distB="0" distL="114300" distR="114300" simplePos="0" relativeHeight="251657728" behindDoc="0" locked="0" layoutInCell="1" allowOverlap="1" wp14:anchorId="465A39C3" wp14:editId="0B843EA2">
            <wp:simplePos x="0" y="0"/>
            <wp:positionH relativeFrom="column">
              <wp:posOffset>-144780</wp:posOffset>
            </wp:positionH>
            <wp:positionV relativeFrom="paragraph">
              <wp:posOffset>0</wp:posOffset>
            </wp:positionV>
            <wp:extent cx="2202180" cy="629285"/>
            <wp:effectExtent l="0" t="0" r="7620" b="0"/>
            <wp:wrapThrough wrapText="bothSides">
              <wp:wrapPolygon edited="0">
                <wp:start x="0" y="0"/>
                <wp:lineTo x="0" y="20924"/>
                <wp:lineTo x="21488" y="20924"/>
                <wp:lineTo x="21488" y="0"/>
                <wp:lineTo x="0" y="0"/>
              </wp:wrapPolygon>
            </wp:wrapThrough>
            <wp:docPr id="2" name="Picture 0" descr="Workforce Solutions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orkforce Solutions 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FF5">
        <w:rPr>
          <w:color w:val="000099"/>
        </w:rPr>
        <w:t xml:space="preserve">701 E Whitestone Blvd, Suite </w:t>
      </w:r>
      <w:r w:rsidR="00122E51">
        <w:rPr>
          <w:color w:val="000099"/>
        </w:rPr>
        <w:t>200</w:t>
      </w:r>
    </w:p>
    <w:p w14:paraId="70DE5601" w14:textId="77777777" w:rsidR="0003782F" w:rsidRPr="004C0986" w:rsidRDefault="00802FF5" w:rsidP="0003782F">
      <w:pPr>
        <w:jc w:val="right"/>
        <w:rPr>
          <w:color w:val="000099"/>
        </w:rPr>
      </w:pPr>
      <w:r>
        <w:rPr>
          <w:color w:val="000099"/>
        </w:rPr>
        <w:t>Cedar Park</w:t>
      </w:r>
      <w:r w:rsidR="0003782F" w:rsidRPr="004C0986">
        <w:rPr>
          <w:color w:val="000099"/>
        </w:rPr>
        <w:t>, Texas 786</w:t>
      </w:r>
      <w:r>
        <w:rPr>
          <w:color w:val="000099"/>
        </w:rPr>
        <w:t>1</w:t>
      </w:r>
      <w:r w:rsidR="0003782F" w:rsidRPr="004C0986">
        <w:rPr>
          <w:color w:val="000099"/>
        </w:rPr>
        <w:t>3</w:t>
      </w:r>
    </w:p>
    <w:p w14:paraId="1C966731" w14:textId="77777777" w:rsidR="0003782F" w:rsidRPr="004C0986" w:rsidRDefault="0003782F" w:rsidP="0003782F">
      <w:pPr>
        <w:jc w:val="right"/>
        <w:rPr>
          <w:color w:val="000099"/>
        </w:rPr>
      </w:pPr>
      <w:r w:rsidRPr="004C0986">
        <w:rPr>
          <w:color w:val="000099"/>
        </w:rPr>
        <w:t>Phone: 512.244.7966</w:t>
      </w:r>
    </w:p>
    <w:p w14:paraId="51017BF8" w14:textId="7EBB0D47" w:rsidR="0003782F" w:rsidRPr="004C0986" w:rsidRDefault="00EA5EDB" w:rsidP="0003782F">
      <w:pPr>
        <w:jc w:val="right"/>
        <w:rPr>
          <w:color w:val="000099"/>
        </w:rPr>
      </w:pPr>
      <w:r>
        <w:rPr>
          <w:noProof/>
          <w:color w:val="000066"/>
        </w:rPr>
        <w:drawing>
          <wp:anchor distT="0" distB="0" distL="114300" distR="114300" simplePos="0" relativeHeight="251658752" behindDoc="0" locked="0" layoutInCell="1" allowOverlap="1" wp14:anchorId="19999DC8" wp14:editId="616960A8">
            <wp:simplePos x="0" y="0"/>
            <wp:positionH relativeFrom="column">
              <wp:posOffset>-205740</wp:posOffset>
            </wp:positionH>
            <wp:positionV relativeFrom="paragraph">
              <wp:posOffset>187325</wp:posOffset>
            </wp:positionV>
            <wp:extent cx="2301240" cy="230505"/>
            <wp:effectExtent l="0" t="0" r="3810" b="0"/>
            <wp:wrapThrough wrapText="bothSides">
              <wp:wrapPolygon edited="0">
                <wp:start x="0" y="0"/>
                <wp:lineTo x="0" y="19636"/>
                <wp:lineTo x="21457" y="19636"/>
                <wp:lineTo x="2145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2" t="61057" r="37775" b="30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82F" w:rsidRPr="004C0986">
        <w:rPr>
          <w:color w:val="000099"/>
        </w:rPr>
        <w:t xml:space="preserve">Fax: </w:t>
      </w:r>
      <w:r w:rsidR="00DB24CC">
        <w:rPr>
          <w:color w:val="000099"/>
        </w:rPr>
        <w:t>855.326.3055</w:t>
      </w:r>
    </w:p>
    <w:p w14:paraId="40FDC9A3" w14:textId="083D324F" w:rsidR="0003782F" w:rsidRPr="004C0986" w:rsidRDefault="0003782F" w:rsidP="0003782F">
      <w:pPr>
        <w:jc w:val="right"/>
        <w:rPr>
          <w:color w:val="000099"/>
        </w:rPr>
      </w:pPr>
      <w:r w:rsidRPr="004C0986">
        <w:rPr>
          <w:color w:val="000099"/>
        </w:rPr>
        <w:t>www.workforcesolutionsrca.com</w:t>
      </w:r>
    </w:p>
    <w:p w14:paraId="653C5FB4" w14:textId="77777777" w:rsidR="00BA48C6" w:rsidRDefault="00BA48C6" w:rsidP="00774106">
      <w:pPr>
        <w:tabs>
          <w:tab w:val="center" w:pos="4680"/>
        </w:tabs>
        <w:rPr>
          <w:rFonts w:ascii="Arial" w:eastAsia="Times New Roman" w:hAnsi="Arial"/>
          <w:b/>
          <w:smallCaps/>
          <w:sz w:val="28"/>
          <w:szCs w:val="20"/>
        </w:rPr>
      </w:pPr>
    </w:p>
    <w:p w14:paraId="69E7129D" w14:textId="77777777" w:rsidR="001219BA" w:rsidRDefault="001219BA" w:rsidP="00836DAA">
      <w:pPr>
        <w:tabs>
          <w:tab w:val="center" w:pos="4680"/>
        </w:tabs>
        <w:rPr>
          <w:rFonts w:ascii="Verdana" w:eastAsia="Times New Roman" w:hAnsi="Verdana"/>
          <w:bCs/>
          <w:smallCaps/>
          <w:sz w:val="28"/>
          <w:szCs w:val="20"/>
        </w:rPr>
      </w:pPr>
      <w:bookmarkStart w:id="0" w:name="_Hlk136872411"/>
    </w:p>
    <w:p w14:paraId="5287E0D5" w14:textId="288CAC0D" w:rsidR="00851E1E" w:rsidRDefault="00851E1E" w:rsidP="00851E1E">
      <w:pPr>
        <w:tabs>
          <w:tab w:val="center" w:pos="4680"/>
        </w:tabs>
        <w:jc w:val="center"/>
        <w:rPr>
          <w:rFonts w:ascii="Verdana" w:eastAsia="Times New Roman" w:hAnsi="Verdana"/>
          <w:bCs/>
          <w:sz w:val="28"/>
          <w:szCs w:val="20"/>
        </w:rPr>
      </w:pPr>
      <w:r w:rsidRPr="00851E1E">
        <w:rPr>
          <w:rFonts w:ascii="Verdana" w:eastAsia="Times New Roman" w:hAnsi="Verdana"/>
          <w:bCs/>
          <w:sz w:val="28"/>
          <w:szCs w:val="20"/>
        </w:rPr>
        <w:t>Untapped Populations</w:t>
      </w:r>
      <w:r>
        <w:rPr>
          <w:rFonts w:ascii="Verdana" w:eastAsia="Times New Roman" w:hAnsi="Verdana"/>
          <w:bCs/>
          <w:sz w:val="28"/>
          <w:szCs w:val="20"/>
        </w:rPr>
        <w:t xml:space="preserve"> Subcommittee Meeting</w:t>
      </w:r>
      <w:r w:rsidR="00710CBF">
        <w:rPr>
          <w:rFonts w:ascii="Verdana" w:eastAsia="Times New Roman" w:hAnsi="Verdana"/>
          <w:bCs/>
          <w:sz w:val="28"/>
          <w:szCs w:val="20"/>
        </w:rPr>
        <w:t xml:space="preserve"> Agenda</w:t>
      </w:r>
    </w:p>
    <w:p w14:paraId="2FA8E9C2" w14:textId="77777777" w:rsidR="00851E1E" w:rsidRPr="00851E1E" w:rsidRDefault="00851E1E" w:rsidP="00851E1E">
      <w:pPr>
        <w:tabs>
          <w:tab w:val="center" w:pos="4680"/>
        </w:tabs>
        <w:jc w:val="center"/>
        <w:rPr>
          <w:rFonts w:ascii="Verdana" w:eastAsia="Times New Roman" w:hAnsi="Verdana"/>
          <w:sz w:val="20"/>
          <w:szCs w:val="20"/>
        </w:rPr>
      </w:pPr>
    </w:p>
    <w:p w14:paraId="7AB5BC3C" w14:textId="37B1287E" w:rsidR="0090665A" w:rsidRPr="00851E1E" w:rsidRDefault="00197C29" w:rsidP="00710CBF">
      <w:pPr>
        <w:tabs>
          <w:tab w:val="center" w:pos="4680"/>
        </w:tabs>
        <w:jc w:val="center"/>
        <w:rPr>
          <w:rFonts w:ascii="Verdana" w:eastAsia="Times New Roman" w:hAnsi="Verdana"/>
          <w:sz w:val="24"/>
          <w:szCs w:val="24"/>
        </w:rPr>
      </w:pPr>
      <w:r w:rsidRPr="00851E1E">
        <w:rPr>
          <w:rFonts w:ascii="Verdana" w:eastAsia="Times New Roman" w:hAnsi="Verdana"/>
          <w:sz w:val="24"/>
          <w:szCs w:val="24"/>
        </w:rPr>
        <w:t xml:space="preserve">April </w:t>
      </w:r>
      <w:r w:rsidR="00851E1E">
        <w:rPr>
          <w:rFonts w:ascii="Verdana" w:eastAsia="Times New Roman" w:hAnsi="Verdana"/>
          <w:sz w:val="24"/>
          <w:szCs w:val="24"/>
        </w:rPr>
        <w:t>2</w:t>
      </w:r>
      <w:r w:rsidR="00851E1E" w:rsidRPr="00851E1E">
        <w:rPr>
          <w:rFonts w:ascii="Verdana" w:eastAsia="Times New Roman" w:hAnsi="Verdana"/>
          <w:sz w:val="24"/>
          <w:szCs w:val="24"/>
          <w:vertAlign w:val="superscript"/>
        </w:rPr>
        <w:t>nd</w:t>
      </w:r>
      <w:r w:rsidR="00851E1E">
        <w:rPr>
          <w:rFonts w:ascii="Verdana" w:eastAsia="Times New Roman" w:hAnsi="Verdana"/>
          <w:sz w:val="24"/>
          <w:szCs w:val="24"/>
        </w:rPr>
        <w:t xml:space="preserve">, </w:t>
      </w:r>
      <w:proofErr w:type="gramStart"/>
      <w:r w:rsidR="00851E1E">
        <w:rPr>
          <w:rFonts w:ascii="Verdana" w:eastAsia="Times New Roman" w:hAnsi="Verdana"/>
          <w:sz w:val="24"/>
          <w:szCs w:val="24"/>
        </w:rPr>
        <w:t>2026</w:t>
      </w:r>
      <w:proofErr w:type="gramEnd"/>
      <w:r w:rsidR="00851E1E">
        <w:rPr>
          <w:rFonts w:ascii="Verdana" w:eastAsia="Times New Roman" w:hAnsi="Verdana"/>
          <w:sz w:val="24"/>
          <w:szCs w:val="24"/>
        </w:rPr>
        <w:t xml:space="preserve"> 3 pm</w:t>
      </w:r>
    </w:p>
    <w:p w14:paraId="7DD5FB31" w14:textId="77777777" w:rsidR="00710CBF" w:rsidRDefault="00710CBF" w:rsidP="00710CBF">
      <w:pPr>
        <w:pStyle w:val="PlainText"/>
        <w:rPr>
          <w:rFonts w:ascii="Verdana" w:hAnsi="Verdana" w:cs="Segoe UI"/>
          <w:b/>
          <w:bCs/>
          <w:color w:val="242424"/>
          <w:szCs w:val="22"/>
        </w:rPr>
      </w:pPr>
      <w:bookmarkStart w:id="1" w:name="_Hlk137197163"/>
    </w:p>
    <w:p w14:paraId="2CDD2C41" w14:textId="30F9E514" w:rsidR="00710CBF" w:rsidRPr="00710CBF" w:rsidRDefault="00710CBF" w:rsidP="00710CBF">
      <w:pPr>
        <w:pStyle w:val="PlainText"/>
        <w:rPr>
          <w:rFonts w:ascii="Verdana" w:hAnsi="Verdana" w:cs="Segoe UI"/>
          <w:color w:val="242424"/>
          <w:szCs w:val="22"/>
        </w:rPr>
      </w:pPr>
      <w:r w:rsidRPr="00710CBF">
        <w:rPr>
          <w:rFonts w:ascii="Verdana" w:hAnsi="Verdana" w:cs="Segoe UI"/>
          <w:b/>
          <w:bCs/>
          <w:color w:val="242424"/>
          <w:szCs w:val="22"/>
        </w:rPr>
        <w:t>Microsoft Teams meeting</w:t>
      </w:r>
      <w:r w:rsidRPr="00710CBF">
        <w:rPr>
          <w:rFonts w:ascii="Verdana" w:hAnsi="Verdana" w:cs="Segoe UI"/>
          <w:color w:val="242424"/>
          <w:szCs w:val="22"/>
        </w:rPr>
        <w:t xml:space="preserve"> </w:t>
      </w:r>
      <w:r>
        <w:rPr>
          <w:rFonts w:ascii="Verdana" w:hAnsi="Verdana" w:cs="Segoe UI"/>
          <w:color w:val="242424"/>
          <w:szCs w:val="22"/>
        </w:rPr>
        <w:t>j</w:t>
      </w:r>
      <w:r w:rsidRPr="00710CBF">
        <w:rPr>
          <w:rFonts w:ascii="Verdana" w:hAnsi="Verdana" w:cs="Segoe UI"/>
          <w:b/>
          <w:bCs/>
          <w:color w:val="242424"/>
          <w:szCs w:val="22"/>
        </w:rPr>
        <w:t xml:space="preserve">oin: </w:t>
      </w:r>
      <w:hyperlink r:id="rId9" w:history="1">
        <w:r w:rsidRPr="00710CBF">
          <w:rPr>
            <w:rStyle w:val="Hyperlink"/>
            <w:rFonts w:ascii="Verdana" w:hAnsi="Verdana" w:cs="Segoe UI"/>
            <w:szCs w:val="22"/>
          </w:rPr>
          <w:t>https://teams.microsoft.com/meet/22559764487860?p=lOPmAv6waLp8i6JcXu</w:t>
        </w:r>
      </w:hyperlink>
      <w:r w:rsidRPr="00710CBF">
        <w:rPr>
          <w:rFonts w:ascii="Verdana" w:hAnsi="Verdana" w:cs="Segoe UI"/>
          <w:color w:val="242424"/>
          <w:szCs w:val="22"/>
        </w:rPr>
        <w:t xml:space="preserve"> </w:t>
      </w:r>
    </w:p>
    <w:p w14:paraId="3BF78B96" w14:textId="77777777" w:rsidR="00710CBF" w:rsidRPr="00710CBF" w:rsidRDefault="00710CBF" w:rsidP="00710CBF">
      <w:pPr>
        <w:pStyle w:val="PlainText"/>
        <w:rPr>
          <w:rFonts w:ascii="Verdana" w:hAnsi="Verdana" w:cs="Segoe UI"/>
          <w:color w:val="242424"/>
          <w:szCs w:val="22"/>
        </w:rPr>
      </w:pPr>
      <w:r w:rsidRPr="00710CBF">
        <w:rPr>
          <w:rFonts w:ascii="Verdana" w:hAnsi="Verdana" w:cs="Segoe UI"/>
          <w:color w:val="242424"/>
          <w:szCs w:val="22"/>
        </w:rPr>
        <w:t xml:space="preserve">Meeting ID: 225 597 644 878 60 </w:t>
      </w:r>
    </w:p>
    <w:p w14:paraId="22B2C865" w14:textId="77777777" w:rsidR="00710CBF" w:rsidRPr="00710CBF" w:rsidRDefault="00710CBF" w:rsidP="00710CBF">
      <w:pPr>
        <w:pStyle w:val="PlainText"/>
        <w:rPr>
          <w:rFonts w:ascii="Verdana" w:hAnsi="Verdana" w:cs="Segoe UI"/>
          <w:color w:val="242424"/>
          <w:szCs w:val="22"/>
        </w:rPr>
      </w:pPr>
      <w:r w:rsidRPr="00710CBF">
        <w:rPr>
          <w:rFonts w:ascii="Verdana" w:hAnsi="Verdana" w:cs="Segoe UI"/>
          <w:color w:val="242424"/>
          <w:szCs w:val="22"/>
        </w:rPr>
        <w:t xml:space="preserve">Passcode: SW9zx7FD </w:t>
      </w:r>
    </w:p>
    <w:p w14:paraId="2A05DAE0" w14:textId="3977064D" w:rsidR="00C92569" w:rsidRPr="00851E1E" w:rsidRDefault="00C92569" w:rsidP="00710CBF">
      <w:pPr>
        <w:tabs>
          <w:tab w:val="left" w:pos="6396"/>
        </w:tabs>
        <w:rPr>
          <w:rFonts w:ascii="Verdana" w:eastAsia="Times New Roman" w:hAnsi="Verdana"/>
        </w:rPr>
      </w:pPr>
      <w:bookmarkStart w:id="2" w:name="_Hlk128651307"/>
    </w:p>
    <w:p w14:paraId="54125392" w14:textId="77777777" w:rsidR="00851E1E" w:rsidRDefault="00851E1E" w:rsidP="00851E1E">
      <w:p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851E1E"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  <w:t>Welcome &amp; Introductory Activity (10 minutes)</w:t>
      </w:r>
      <w:r w:rsidRPr="00851E1E"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  <w:t xml:space="preserve"> </w:t>
      </w:r>
      <w:r w:rsidRPr="00851E1E">
        <w:rPr>
          <w:rFonts w:ascii="Verdana" w:eastAsia="Times New Roman" w:hAnsi="Verdana"/>
          <w:color w:val="000000" w:themeColor="text1"/>
          <w:sz w:val="24"/>
          <w:szCs w:val="24"/>
        </w:rPr>
        <w:t>Activity: “Untapped Talent in Action”</w:t>
      </w:r>
    </w:p>
    <w:p w14:paraId="763BBE08" w14:textId="7C271698" w:rsidR="00710CBF" w:rsidRPr="00710CBF" w:rsidRDefault="00851E1E" w:rsidP="00710CBF">
      <w:pPr>
        <w:pStyle w:val="ListParagraph"/>
        <w:numPr>
          <w:ilvl w:val="0"/>
          <w:numId w:val="14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Name and organization</w:t>
      </w:r>
    </w:p>
    <w:p w14:paraId="597F7980" w14:textId="77777777" w:rsidR="00710CBF" w:rsidRDefault="00851E1E" w:rsidP="00851E1E">
      <w:pPr>
        <w:pStyle w:val="ListParagraph"/>
        <w:numPr>
          <w:ilvl w:val="0"/>
          <w:numId w:val="14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851E1E">
        <w:rPr>
          <w:rFonts w:ascii="Verdana" w:eastAsia="Times New Roman" w:hAnsi="Verdana"/>
          <w:color w:val="000000" w:themeColor="text1"/>
          <w:sz w:val="24"/>
          <w:szCs w:val="24"/>
        </w:rPr>
        <w:t>One untapped population you’ve worked with or care about</w:t>
      </w:r>
    </w:p>
    <w:p w14:paraId="3ACBB22B" w14:textId="21A1DBF1" w:rsidR="00851E1E" w:rsidRPr="00851E1E" w:rsidRDefault="00851E1E" w:rsidP="00851E1E">
      <w:pPr>
        <w:pStyle w:val="ListParagraph"/>
        <w:numPr>
          <w:ilvl w:val="0"/>
          <w:numId w:val="14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851E1E">
        <w:rPr>
          <w:rFonts w:ascii="Verdana" w:eastAsia="Times New Roman" w:hAnsi="Verdana"/>
          <w:color w:val="000000" w:themeColor="text1"/>
          <w:sz w:val="24"/>
          <w:szCs w:val="24"/>
        </w:rPr>
        <w:t>One barrier to employment you’ve observed</w:t>
      </w:r>
    </w:p>
    <w:p w14:paraId="503294A0" w14:textId="77777777" w:rsidR="00851E1E" w:rsidRPr="00851E1E" w:rsidRDefault="00851E1E" w:rsidP="00851E1E">
      <w:pPr>
        <w:pStyle w:val="ListParagraph"/>
        <w:rPr>
          <w:rFonts w:ascii="Verdana" w:eastAsia="Times New Roman" w:hAnsi="Verdana"/>
          <w:color w:val="000000" w:themeColor="text1"/>
          <w:sz w:val="24"/>
          <w:szCs w:val="24"/>
        </w:rPr>
      </w:pPr>
    </w:p>
    <w:p w14:paraId="337EEA72" w14:textId="7C95B9C6" w:rsidR="00851E1E" w:rsidRDefault="00851E1E" w:rsidP="00710CBF">
      <w:pPr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  <w:t>Purpose &amp; Charter Overview (10 minutes)</w:t>
      </w:r>
    </w:p>
    <w:p w14:paraId="65A45570" w14:textId="77777777" w:rsidR="00710CBF" w:rsidRDefault="00851E1E" w:rsidP="00710CBF">
      <w:pPr>
        <w:pStyle w:val="ListParagraph"/>
        <w:numPr>
          <w:ilvl w:val="0"/>
          <w:numId w:val="15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Purpose of restarting the committee</w:t>
      </w:r>
    </w:p>
    <w:p w14:paraId="2857D082" w14:textId="77777777" w:rsidR="00710CBF" w:rsidRDefault="00851E1E" w:rsidP="00710CBF">
      <w:pPr>
        <w:pStyle w:val="ListParagraph"/>
        <w:numPr>
          <w:ilvl w:val="0"/>
          <w:numId w:val="15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Alignment with WSRCA strategy</w:t>
      </w:r>
    </w:p>
    <w:p w14:paraId="26F4F48D" w14:textId="67043AFC" w:rsidR="00851E1E" w:rsidRPr="00710CBF" w:rsidRDefault="00851E1E" w:rsidP="00710CBF">
      <w:pPr>
        <w:pStyle w:val="ListParagraph"/>
        <w:numPr>
          <w:ilvl w:val="0"/>
          <w:numId w:val="15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Key focus areas: access, alignment (</w:t>
      </w: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“One Workforce”</w:t>
      </w: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), data, pathways, inclusive hiring</w:t>
      </w:r>
    </w:p>
    <w:p w14:paraId="2A4ECB5C" w14:textId="77777777" w:rsidR="00851E1E" w:rsidRPr="00851E1E" w:rsidRDefault="00851E1E" w:rsidP="00851E1E">
      <w:pPr>
        <w:pStyle w:val="ListParagraph"/>
        <w:rPr>
          <w:rFonts w:ascii="Verdana" w:eastAsia="Times New Roman" w:hAnsi="Verdana"/>
          <w:color w:val="000000" w:themeColor="text1"/>
          <w:sz w:val="24"/>
          <w:szCs w:val="24"/>
        </w:rPr>
      </w:pPr>
    </w:p>
    <w:p w14:paraId="1E569699" w14:textId="05447A29" w:rsidR="00851E1E" w:rsidRPr="00710CBF" w:rsidRDefault="00851E1E" w:rsidP="00710CBF">
      <w:pPr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  <w:t>Current State Snapshot (10 minutes)</w:t>
      </w:r>
    </w:p>
    <w:p w14:paraId="201374F2" w14:textId="77777777" w:rsidR="00710CBF" w:rsidRDefault="00851E1E" w:rsidP="00710CBF">
      <w:pPr>
        <w:pStyle w:val="ListParagraph"/>
        <w:numPr>
          <w:ilvl w:val="0"/>
          <w:numId w:val="16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Overview of underserved populations</w:t>
      </w:r>
    </w:p>
    <w:p w14:paraId="671DF848" w14:textId="77777777" w:rsidR="00710CBF" w:rsidRDefault="00851E1E" w:rsidP="00710CBF">
      <w:pPr>
        <w:pStyle w:val="ListParagraph"/>
        <w:numPr>
          <w:ilvl w:val="0"/>
          <w:numId w:val="16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Key challenges and opportunities</w:t>
      </w:r>
    </w:p>
    <w:p w14:paraId="7ADC2918" w14:textId="7ED9083D" w:rsidR="00851E1E" w:rsidRPr="00710CBF" w:rsidRDefault="00851E1E" w:rsidP="00710CBF">
      <w:pPr>
        <w:pStyle w:val="ListParagraph"/>
        <w:numPr>
          <w:ilvl w:val="0"/>
          <w:numId w:val="16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Reflection on themes from opening activity</w:t>
      </w:r>
    </w:p>
    <w:p w14:paraId="2BA46717" w14:textId="77777777" w:rsidR="00851E1E" w:rsidRPr="00851E1E" w:rsidRDefault="00851E1E" w:rsidP="00851E1E">
      <w:pPr>
        <w:pStyle w:val="ListParagraph"/>
        <w:rPr>
          <w:rFonts w:ascii="Verdana" w:eastAsia="Times New Roman" w:hAnsi="Verdana"/>
          <w:color w:val="000000" w:themeColor="text1"/>
          <w:sz w:val="24"/>
          <w:szCs w:val="24"/>
        </w:rPr>
      </w:pPr>
    </w:p>
    <w:p w14:paraId="72BEE53F" w14:textId="2BC5601B" w:rsidR="00710CBF" w:rsidRPr="00710CBF" w:rsidRDefault="00851E1E" w:rsidP="00710CBF">
      <w:pPr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  <w:t>Establish Year 1 Priorities (20 minutes)</w:t>
      </w:r>
      <w:r w:rsidR="00710CBF" w:rsidRPr="00710CBF"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  <w:t xml:space="preserve"> </w:t>
      </w: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Discussion: Where can this committee have the greatest impact?</w:t>
      </w:r>
    </w:p>
    <w:p w14:paraId="36531161" w14:textId="77777777" w:rsidR="00710CBF" w:rsidRPr="00710CBF" w:rsidRDefault="00710CBF" w:rsidP="00710CBF">
      <w:pPr>
        <w:pStyle w:val="ListParagraph"/>
        <w:numPr>
          <w:ilvl w:val="0"/>
          <w:numId w:val="17"/>
        </w:numPr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</w:pPr>
      <w:r>
        <w:rPr>
          <w:rFonts w:ascii="Verdana" w:eastAsia="Times New Roman" w:hAnsi="Verdana"/>
          <w:color w:val="000000" w:themeColor="text1"/>
          <w:sz w:val="24"/>
          <w:szCs w:val="24"/>
        </w:rPr>
        <w:t>Identify 3-4 priority focus areas</w:t>
      </w:r>
    </w:p>
    <w:p w14:paraId="7FA36FFF" w14:textId="24CF0DD9" w:rsidR="00851E1E" w:rsidRPr="00710CBF" w:rsidRDefault="00851E1E" w:rsidP="00710CBF">
      <w:pPr>
        <w:pStyle w:val="ListParagraph"/>
        <w:numPr>
          <w:ilvl w:val="0"/>
          <w:numId w:val="17"/>
        </w:numPr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Capture initial consensus</w:t>
      </w:r>
    </w:p>
    <w:p w14:paraId="62F6B145" w14:textId="77777777" w:rsidR="00851E1E" w:rsidRPr="00851E1E" w:rsidRDefault="00851E1E" w:rsidP="00851E1E">
      <w:pPr>
        <w:pStyle w:val="ListParagraph"/>
        <w:rPr>
          <w:rFonts w:ascii="Verdana" w:eastAsia="Times New Roman" w:hAnsi="Verdana"/>
          <w:color w:val="000000" w:themeColor="text1"/>
          <w:sz w:val="24"/>
          <w:szCs w:val="24"/>
        </w:rPr>
      </w:pPr>
    </w:p>
    <w:p w14:paraId="3C0C8A24" w14:textId="34425FCA" w:rsidR="00851E1E" w:rsidRPr="00710CBF" w:rsidRDefault="00851E1E" w:rsidP="00710CBF">
      <w:pPr>
        <w:contextualSpacing/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b/>
          <w:bCs/>
          <w:color w:val="000000" w:themeColor="text1"/>
          <w:sz w:val="24"/>
          <w:szCs w:val="24"/>
        </w:rPr>
        <w:t>Next Steps (10 minutes)</w:t>
      </w:r>
    </w:p>
    <w:p w14:paraId="5F04766B" w14:textId="77777777" w:rsidR="00710CBF" w:rsidRDefault="00851E1E" w:rsidP="00710CBF">
      <w:pPr>
        <w:pStyle w:val="ListParagraph"/>
        <w:numPr>
          <w:ilvl w:val="0"/>
          <w:numId w:val="18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Identify 2–3 short-term actions (next 6 months)</w:t>
      </w:r>
    </w:p>
    <w:p w14:paraId="481C4E56" w14:textId="4A526B36" w:rsidR="00851E1E" w:rsidRPr="00710CBF" w:rsidRDefault="00851E1E" w:rsidP="00710CBF">
      <w:pPr>
        <w:pStyle w:val="ListParagraph"/>
        <w:numPr>
          <w:ilvl w:val="0"/>
          <w:numId w:val="18"/>
        </w:numPr>
        <w:rPr>
          <w:rFonts w:ascii="Verdana" w:eastAsia="Times New Roman" w:hAnsi="Verdana"/>
          <w:color w:val="000000" w:themeColor="text1"/>
          <w:sz w:val="24"/>
          <w:szCs w:val="24"/>
        </w:rPr>
      </w:pPr>
      <w:r w:rsidRPr="00710CBF">
        <w:rPr>
          <w:rFonts w:ascii="Verdana" w:eastAsia="Times New Roman" w:hAnsi="Verdana"/>
          <w:color w:val="000000" w:themeColor="text1"/>
          <w:sz w:val="24"/>
          <w:szCs w:val="24"/>
        </w:rPr>
        <w:t>Confirm meeting cadence and expectations</w:t>
      </w:r>
    </w:p>
    <w:p w14:paraId="33A9B627" w14:textId="77777777" w:rsidR="00853BDE" w:rsidRPr="00851E1E" w:rsidRDefault="00853BDE" w:rsidP="00853BDE">
      <w:pPr>
        <w:pStyle w:val="ListParagraph"/>
        <w:rPr>
          <w:rFonts w:ascii="Verdana" w:eastAsia="Times New Roman" w:hAnsi="Verdana"/>
          <w:color w:val="4472C4" w:themeColor="accent5"/>
          <w:sz w:val="24"/>
          <w:szCs w:val="24"/>
        </w:rPr>
      </w:pPr>
    </w:p>
    <w:p w14:paraId="667C9D78" w14:textId="4E04C0ED" w:rsidR="00710CBF" w:rsidRDefault="00710CBF">
      <w:pPr>
        <w:rPr>
          <w:rFonts w:ascii="Verdana" w:eastAsia="Times New Roman" w:hAnsi="Verdana"/>
          <w:b/>
          <w:bCs/>
          <w:sz w:val="24"/>
          <w:szCs w:val="24"/>
        </w:rPr>
      </w:pPr>
      <w:r>
        <w:rPr>
          <w:rFonts w:ascii="Verdana" w:eastAsia="Times New Roman" w:hAnsi="Verdana"/>
          <w:b/>
          <w:bCs/>
          <w:sz w:val="24"/>
          <w:szCs w:val="24"/>
        </w:rPr>
        <w:br w:type="page"/>
      </w:r>
    </w:p>
    <w:p w14:paraId="276A2B20" w14:textId="77777777" w:rsidR="00C458DE" w:rsidRPr="00851E1E" w:rsidRDefault="00C458DE" w:rsidP="008A5373">
      <w:pPr>
        <w:rPr>
          <w:rFonts w:ascii="Verdana" w:eastAsia="Times New Roman" w:hAnsi="Verdana"/>
          <w:b/>
          <w:bCs/>
          <w:sz w:val="24"/>
          <w:szCs w:val="24"/>
        </w:rPr>
      </w:pPr>
    </w:p>
    <w:p w14:paraId="7723290B" w14:textId="77777777" w:rsidR="00315CD7" w:rsidRPr="00851E1E" w:rsidRDefault="00315CD7" w:rsidP="00315CD7">
      <w:pPr>
        <w:rPr>
          <w:rFonts w:ascii="Verdana" w:eastAsia="Times New Roman" w:hAnsi="Verdana"/>
          <w:b/>
          <w:bCs/>
          <w:sz w:val="24"/>
          <w:szCs w:val="24"/>
        </w:rPr>
      </w:pPr>
      <w:r w:rsidRPr="00851E1E">
        <w:rPr>
          <w:rFonts w:ascii="Verdana" w:eastAsia="Times New Roman" w:hAnsi="Verdana"/>
          <w:b/>
          <w:bCs/>
          <w:sz w:val="24"/>
          <w:szCs w:val="24"/>
        </w:rPr>
        <w:t>Committee Goals:</w:t>
      </w:r>
    </w:p>
    <w:p w14:paraId="5E6FB568" w14:textId="77777777" w:rsidR="00851E1E" w:rsidRPr="00851E1E" w:rsidRDefault="00851E1E" w:rsidP="00851E1E">
      <w:pPr>
        <w:pStyle w:val="ListParagraph"/>
        <w:numPr>
          <w:ilvl w:val="0"/>
          <w:numId w:val="1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851E1E">
        <w:rPr>
          <w:rFonts w:ascii="Verdana" w:hAnsi="Verdana"/>
          <w:sz w:val="24"/>
          <w:szCs w:val="24"/>
        </w:rPr>
        <w:t xml:space="preserve">Advise on service design standards that reduce barriers and promote universal access. </w:t>
      </w:r>
    </w:p>
    <w:p w14:paraId="7E8F3710" w14:textId="59ED02CE" w:rsidR="00851E1E" w:rsidRPr="00851E1E" w:rsidRDefault="00851E1E" w:rsidP="00851E1E">
      <w:pPr>
        <w:pStyle w:val="ListParagraph"/>
        <w:numPr>
          <w:ilvl w:val="0"/>
          <w:numId w:val="1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851E1E">
        <w:rPr>
          <w:rFonts w:ascii="Verdana" w:hAnsi="Verdana"/>
          <w:sz w:val="24"/>
          <w:szCs w:val="24"/>
        </w:rPr>
        <w:t>Promote alignment across partners to ensure consistent access to services for untapped populations (No Wrong Door</w:t>
      </w:r>
      <w:r w:rsidR="00710CBF">
        <w:rPr>
          <w:rFonts w:ascii="Verdana" w:hAnsi="Verdana"/>
          <w:sz w:val="24"/>
          <w:szCs w:val="24"/>
        </w:rPr>
        <w:t xml:space="preserve"> / “One Workforce”)</w:t>
      </w:r>
    </w:p>
    <w:p w14:paraId="57404A4F" w14:textId="77777777" w:rsidR="00851E1E" w:rsidRPr="00851E1E" w:rsidRDefault="00851E1E" w:rsidP="00851E1E">
      <w:pPr>
        <w:pStyle w:val="ListParagraph"/>
        <w:numPr>
          <w:ilvl w:val="0"/>
          <w:numId w:val="1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851E1E">
        <w:rPr>
          <w:rFonts w:ascii="Verdana" w:hAnsi="Verdana"/>
          <w:sz w:val="24"/>
          <w:szCs w:val="24"/>
        </w:rPr>
        <w:t xml:space="preserve">Use data to identify system gaps where populations are underserved and recommend focused strategic responses to increase services. </w:t>
      </w:r>
    </w:p>
    <w:p w14:paraId="586FAF4F" w14:textId="77777777" w:rsidR="00851E1E" w:rsidRPr="00851E1E" w:rsidRDefault="00851E1E" w:rsidP="00851E1E">
      <w:pPr>
        <w:pStyle w:val="ListParagraph"/>
        <w:numPr>
          <w:ilvl w:val="0"/>
          <w:numId w:val="1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851E1E">
        <w:rPr>
          <w:rFonts w:ascii="Verdana" w:hAnsi="Verdana"/>
          <w:sz w:val="24"/>
          <w:szCs w:val="24"/>
        </w:rPr>
        <w:t>Use data and research to prioritize untapped populations by county, ensuring targeted and effective use of resources.</w:t>
      </w:r>
    </w:p>
    <w:p w14:paraId="4FA55825" w14:textId="77777777" w:rsidR="00851E1E" w:rsidRPr="00851E1E" w:rsidRDefault="00851E1E" w:rsidP="00851E1E">
      <w:pPr>
        <w:pStyle w:val="ListParagraph"/>
        <w:numPr>
          <w:ilvl w:val="0"/>
          <w:numId w:val="1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851E1E">
        <w:rPr>
          <w:rFonts w:ascii="Verdana" w:hAnsi="Verdana"/>
          <w:sz w:val="24"/>
          <w:szCs w:val="24"/>
        </w:rPr>
        <w:t xml:space="preserve">Expand self-employment and entrepreneurship pathways through partnerships community organizations. </w:t>
      </w:r>
    </w:p>
    <w:p w14:paraId="1533533E" w14:textId="77777777" w:rsidR="00851E1E" w:rsidRPr="00851E1E" w:rsidRDefault="00851E1E" w:rsidP="00851E1E">
      <w:pPr>
        <w:pStyle w:val="ListParagraph"/>
        <w:numPr>
          <w:ilvl w:val="0"/>
          <w:numId w:val="1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851E1E">
        <w:rPr>
          <w:rFonts w:ascii="Verdana" w:hAnsi="Verdana"/>
          <w:sz w:val="24"/>
          <w:szCs w:val="24"/>
        </w:rPr>
        <w:t xml:space="preserve">Promote access to financial literacy education and supportive services that address employment barriers and support economic self-sufficiency. </w:t>
      </w:r>
    </w:p>
    <w:p w14:paraId="6D0D3628" w14:textId="77777777" w:rsidR="00851E1E" w:rsidRPr="00851E1E" w:rsidRDefault="00851E1E" w:rsidP="00851E1E">
      <w:pPr>
        <w:pStyle w:val="ListParagraph"/>
        <w:numPr>
          <w:ilvl w:val="0"/>
          <w:numId w:val="1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851E1E">
        <w:rPr>
          <w:rFonts w:ascii="Verdana" w:hAnsi="Verdana"/>
          <w:sz w:val="24"/>
          <w:szCs w:val="24"/>
        </w:rPr>
        <w:t>Promote inclusive hiring strategies at the sector and regional level, including employer engagement strategies that expand opportunities for untapped populations.</w:t>
      </w:r>
    </w:p>
    <w:p w14:paraId="2EE3850F" w14:textId="77777777" w:rsidR="00851E1E" w:rsidRPr="00851E1E" w:rsidRDefault="00851E1E" w:rsidP="00851E1E">
      <w:pPr>
        <w:pStyle w:val="ListParagraph"/>
        <w:numPr>
          <w:ilvl w:val="0"/>
          <w:numId w:val="11"/>
        </w:numPr>
        <w:spacing w:after="160" w:line="259" w:lineRule="auto"/>
        <w:rPr>
          <w:rFonts w:ascii="Verdana" w:hAnsi="Verdana"/>
          <w:sz w:val="24"/>
          <w:szCs w:val="24"/>
        </w:rPr>
      </w:pPr>
      <w:r w:rsidRPr="00851E1E">
        <w:rPr>
          <w:rFonts w:ascii="Verdana" w:hAnsi="Verdana"/>
          <w:sz w:val="24"/>
          <w:szCs w:val="24"/>
        </w:rPr>
        <w:t>Shape the narrative around the value of inclusive employment through publicly championing success stories and system-level progress, encourages a system culture that views untapped populations as talent, not risk, and reinforces the dignity of work.</w:t>
      </w:r>
    </w:p>
    <w:p w14:paraId="1B8BD4CE" w14:textId="77777777" w:rsidR="00851E1E" w:rsidRPr="00315CD7" w:rsidRDefault="00851E1E" w:rsidP="00315C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EA8E20" w14:textId="77777777" w:rsidR="00315CD7" w:rsidRPr="00315CD7" w:rsidRDefault="00315CD7" w:rsidP="00315CD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C485B3" w14:textId="77777777" w:rsidR="00315CD7" w:rsidRPr="00315CD7" w:rsidRDefault="00315CD7" w:rsidP="00315CD7"/>
    <w:p w14:paraId="17A62538" w14:textId="77777777" w:rsidR="008A5373" w:rsidRDefault="008A5373" w:rsidP="008A5373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bookmarkEnd w:id="0"/>
    <w:bookmarkEnd w:id="1"/>
    <w:bookmarkEnd w:id="2"/>
    <w:p w14:paraId="4990681E" w14:textId="77777777" w:rsidR="004A176F" w:rsidRDefault="004A176F" w:rsidP="004A176F">
      <w:pPr>
        <w:rPr>
          <w:rFonts w:ascii="Times New Roman" w:eastAsia="Times New Roman" w:hAnsi="Times New Roman"/>
          <w:sz w:val="24"/>
          <w:szCs w:val="24"/>
        </w:rPr>
      </w:pPr>
    </w:p>
    <w:p w14:paraId="09CD23E8" w14:textId="77777777" w:rsidR="002A3BC4" w:rsidRDefault="002A3BC4" w:rsidP="004A176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952C1A4" w14:textId="77777777" w:rsidR="002A3BC4" w:rsidRDefault="002A3BC4" w:rsidP="004A176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F94E9DB" w14:textId="77777777" w:rsidR="002A3BC4" w:rsidRDefault="002A3BC4" w:rsidP="004A176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344BEE6" w14:textId="77777777" w:rsidR="002A3BC4" w:rsidRDefault="002A3BC4" w:rsidP="004A176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8E15DB3" w14:textId="77777777" w:rsidR="002A3BC4" w:rsidRDefault="002A3BC4" w:rsidP="004A176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DF92683" w14:textId="77777777" w:rsidR="002A3BC4" w:rsidRDefault="002A3BC4" w:rsidP="004A176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95AAF59" w14:textId="77777777" w:rsidR="002A3BC4" w:rsidRDefault="002A3BC4" w:rsidP="004A176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7425BDF" w14:textId="77777777" w:rsidR="004A176F" w:rsidRPr="004A176F" w:rsidRDefault="004A176F" w:rsidP="004A176F">
      <w:pPr>
        <w:rPr>
          <w:rFonts w:ascii="Times New Roman" w:eastAsia="Times New Roman" w:hAnsi="Times New Roman"/>
          <w:sz w:val="24"/>
          <w:szCs w:val="24"/>
        </w:rPr>
      </w:pPr>
    </w:p>
    <w:sectPr w:rsidR="004A176F" w:rsidRPr="004A176F" w:rsidSect="00E1375D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720" w:right="1440" w:bottom="1440" w:left="1440" w:header="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0B28" w14:textId="77777777" w:rsidR="00EC5602" w:rsidRDefault="00EC5602" w:rsidP="00A26BB4">
      <w:r>
        <w:separator/>
      </w:r>
    </w:p>
  </w:endnote>
  <w:endnote w:type="continuationSeparator" w:id="0">
    <w:p w14:paraId="522DED10" w14:textId="77777777" w:rsidR="00EC5602" w:rsidRDefault="00EC5602" w:rsidP="00A2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0663" w14:textId="2D8FF74E" w:rsidR="00524A34" w:rsidRDefault="00524A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70F2FC0" wp14:editId="7AC89A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969320724" name="Text Box 3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A2390" w14:textId="151327DA" w:rsidR="00524A34" w:rsidRPr="00524A34" w:rsidRDefault="00524A34" w:rsidP="00524A34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4A34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2F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WSRCA - Public" style="position:absolute;margin-left:0;margin-top:0;width:82.15pt;height:27.2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jxDwIAABs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4e591CfcR0HF6a95ZsWe26ZD8/MIbW4Aco1POEh&#10;FXQVhcGipAH342/+mI+IY5SSDqVSUYNapkR9M8jEbFHkeZRW+kPDjcY+GdPP+SLGzVHfA6pwig/C&#10;8mTG5KBGUzrQr6jmdeyGIWY49qzofjTvw0W4+Bq4WK9TEqrIsrA1O8tj6QhWRPKlf2XODnAHJOoR&#10;RjGx8g3ql9x409v1MSD2iZII7AXNAW9UYGJqeC1R4r/+p6zbm179BAAA//8DAFBLAwQUAAYACAAA&#10;ACEANlqxLdoAAAAEAQAADwAAAGRycy9kb3ducmV2LnhtbEyPzU7DMBCE70h9B2srcaMOJUQoxKmq&#10;8iOuBCQ4OvE2jhrvprHbhrfH5VIuK41mNPNtsZpcL444+o5Jwe0iAYHUsOmoVfD58XLzAMIHTUb3&#10;TKjgBz2sytlVoXPDJ3rHYxVaEUvI51qBDWHIpfSNRaf9ggek6G15dDpEObbSjPoUy10vl0mSSac7&#10;igtWD7ix2Oyqg1OQPb2u7fCVfe+3S//ma96Fip+Vup5P60cQAadwCcMZP6JDGZlqPpDxolcQHwl/&#10;9+xl6R2IWsF9moIsC/kfvvwFAAD//wMAUEsBAi0AFAAGAAgAAAAhALaDOJL+AAAA4QEAABMAAAAA&#10;AAAAAAAAAAAAAAAAAFtDb250ZW50X1R5cGVzXS54bWxQSwECLQAUAAYACAAAACEAOP0h/9YAAACU&#10;AQAACwAAAAAAAAAAAAAAAAAvAQAAX3JlbHMvLnJlbHNQSwECLQAUAAYACAAAACEAC3zY8Q8CAAAb&#10;BAAADgAAAAAAAAAAAAAAAAAuAgAAZHJzL2Uyb0RvYy54bWxQSwECLQAUAAYACAAAACEANlqxLdoA&#10;AAAEAQAADwAAAAAAAAAAAAAAAABpBAAAZHJzL2Rvd25yZXYueG1sUEsFBgAAAAAEAAQA8wAAAHAF&#10;AAAAAA==&#10;" filled="f" stroked="f">
              <v:textbox style="mso-fit-shape-to-text:t" inset="20pt,0,0,15pt">
                <w:txbxContent>
                  <w:p w14:paraId="585A2390" w14:textId="151327DA" w:rsidR="00524A34" w:rsidRPr="00524A34" w:rsidRDefault="00524A34" w:rsidP="00524A34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4A34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0073" w14:textId="6A2C3CED" w:rsidR="00A26BB4" w:rsidRDefault="00524A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E2A3CD2" wp14:editId="39D898BF">
              <wp:simplePos x="915035" y="97053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992749559" name="Text Box 4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28077" w14:textId="13F6FC7F" w:rsidR="00524A34" w:rsidRPr="00524A34" w:rsidRDefault="00524A34" w:rsidP="00524A34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4A34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A3C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WSRCA - Public" style="position:absolute;margin-left:0;margin-top:0;width:82.15pt;height:27.2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LkEgIAACIEAAAOAAAAZHJzL2Uyb0RvYy54bWysU99v2jAQfp+0/8Hy+0iAMK0RoWKtmCah&#10;thKd+mwcm0SyfZZtSNhfv7Mh0LV9mvbiXO7O9+P7Ps9ve63IQTjfgqnoeJRTIgyHujW7iv56Xn35&#10;RokPzNRMgREVPQpPbxefP807W4oJNKBq4QgWMb7sbEWbEGyZZZ43QjM/AisMBiU4zQL+ul1WO9Zh&#10;da2ySZ5/zTpwtXXAhffovT8F6SLVl1Lw8CilF4GoiuJsIZ0undt4Zos5K3eO2abl5zHYP0yhWWuw&#10;6aXUPQuM7F37rpRuuQMPMow46AykbLlIO+A24/zNNpuGWZF2QXC8vcDk/19Z/nDY2CdHQv8deiQw&#10;AtJZX3p0xn166XT84qQE4wjh8QKb6APh8VJeTKf5jBKOsWkxK4qEa3a9bZ0PPwRoEo2KOqQlocUO&#10;ax+wI6YOKbGZgVWrVKJGmb8cmBg92XXEaIV+25O2fjX+FuojbuXgRLi3fNVi6zXz4Yk5ZBgXQdWG&#10;Rzykgq6icLYoacD9/sgf8xF4jFLSoWIqalDSlKifBgmZzIo8jwpLf2i4wdgmY3yTz2Lc7PUdoBjH&#10;+C4sT2ZMDmowpQP9gqJexm4YYoZjz4puB/MunPSLj4KL5TIloZgsC2uzsTyWjphFQJ/7F+bsGfWA&#10;fD3AoClWvgH/lBtvervcB6QgMRPxPaF5hh2FmAg7P5qo9Nf/Kev6tBd/AAAA//8DAFBLAwQUAAYA&#10;CAAAACEANlqxLdoAAAAEAQAADwAAAGRycy9kb3ducmV2LnhtbEyPzU7DMBCE70h9B2srcaMOJUQo&#10;xKmq8iOuBCQ4OvE2jhrvprHbhrfH5VIuK41mNPNtsZpcL444+o5Jwe0iAYHUsOmoVfD58XLzAMIH&#10;TUb3TKjgBz2sytlVoXPDJ3rHYxVaEUvI51qBDWHIpfSNRaf9ggek6G15dDpEObbSjPoUy10vl0mS&#10;Sac7igtWD7ix2Oyqg1OQPb2u7fCVfe+3S//ma96Fip+Vup5P60cQAadwCcMZP6JDGZlqPpDxolcQ&#10;Hwl/9+xl6R2IWsF9moIsC/kfvvwFAAD//wMAUEsBAi0AFAAGAAgAAAAhALaDOJL+AAAA4QEAABMA&#10;AAAAAAAAAAAAAAAAAAAAAFtDb250ZW50X1R5cGVzXS54bWxQSwECLQAUAAYACAAAACEAOP0h/9YA&#10;AACUAQAACwAAAAAAAAAAAAAAAAAvAQAAX3JlbHMvLnJlbHNQSwECLQAUAAYACAAAACEArD1S5BIC&#10;AAAiBAAADgAAAAAAAAAAAAAAAAAuAgAAZHJzL2Uyb0RvYy54bWxQSwECLQAUAAYACAAAACEANlqx&#10;LdoAAAAEAQAADwAAAAAAAAAAAAAAAABsBAAAZHJzL2Rvd25yZXYueG1sUEsFBgAAAAAEAAQA8wAA&#10;AHMFAAAAAA==&#10;" filled="f" stroked="f">
              <v:textbox style="mso-fit-shape-to-text:t" inset="20pt,0,0,15pt">
                <w:txbxContent>
                  <w:p w14:paraId="0DB28077" w14:textId="13F6FC7F" w:rsidR="00524A34" w:rsidRPr="00524A34" w:rsidRDefault="00524A34" w:rsidP="00524A34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4A34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2DF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FB99AB" wp14:editId="614306CB">
              <wp:simplePos x="0" y="0"/>
              <wp:positionH relativeFrom="column">
                <wp:posOffset>-457200</wp:posOffset>
              </wp:positionH>
              <wp:positionV relativeFrom="paragraph">
                <wp:posOffset>40005</wp:posOffset>
              </wp:positionV>
              <wp:extent cx="6694170" cy="414020"/>
              <wp:effectExtent l="0" t="1905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4170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87E99" w14:textId="1A6F4C6F" w:rsidR="00A26BB4" w:rsidRPr="004C0986" w:rsidRDefault="00A26BB4" w:rsidP="00A26BB4">
                          <w:pPr>
                            <w:jc w:val="center"/>
                            <w:rPr>
                              <w:i/>
                              <w:color w:val="000099"/>
                              <w:sz w:val="18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FB99AB" id="Text Box 1" o:spid="_x0000_s1028" type="#_x0000_t202" style="position:absolute;margin-left:-36pt;margin-top:3.15pt;width:527.1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ty9wEAANEDAAAOAAAAZHJzL2Uyb0RvYy54bWysU1Fv0zAQfkfiP1h+p2mq0LGo6TQ6FSEN&#10;hjT4AY7jJBaOz5zdJuPXc3a6rhpviDxYPp/93X3ffdncTINhR4Veg614vlhypqyERtuu4j++7999&#10;4MwHYRthwKqKPynPb7Zv32xGV6oV9GAahYxArC9HV/E+BFdmmZe9GoRfgFOWki3gIAKF2GUNipHQ&#10;B5Otlst1NgI2DkEq7+n0bk7ybcJvWyXDQ9t6FZipOPUW0oppreOabTei7FC4XstTG+IfuhiEtlT0&#10;DHUngmAH1H9BDVoieGjDQsKQQdtqqRIHYpMvX7F57IVTiQuJ491ZJv//YOXX46P7hixMH2GiASYS&#10;3t2D/OmZhV0vbKduEWHslWiocB4ly0bny9PTKLUvfQSpxy/Q0JDFIUACmlocoirEkxE6DeDpLLqa&#10;ApN0uF5fF/kVpSTlirxYrtJUMlE+v3bowycFA4ubiiMNNaGL470PsRtRPl+JxTwY3ey1MSnArt4Z&#10;ZEdBBtinLxF4dc3YeNlCfDYjxpNEMzKbOYapnphuKr6KEJF1Dc0T8UaYfUX/AW16wN+cjeSpivtf&#10;B4GKM/PZknbXeVFEE6ageH9FTBleZurLjLCSoCoeOJu3uzAb9+BQdz1Vmqdl4Zb0bnWS4qWrU/vk&#10;m6TQyePRmJdxuvXyJ27/AAAA//8DAFBLAwQUAAYACAAAACEAAUB/et0AAAAIAQAADwAAAGRycy9k&#10;b3ducmV2LnhtbEyPQU+DQBSE7yb+h80z8WLapWihRR6Nmmi8tvYHPOAViOxbwm4L/feuJz1OZjLz&#10;Tb6bTa8uPLrOCsJqGYFiqWzdSYNw/HpfbEA5T1JTb4URruxgV9ze5JTVdpI9Xw6+UaFEXEYIrfdD&#10;prWrWjbklnZgCd7JjoZ8kGOj65GmUG56HUdRog11EhZaGvit5er7cDYIp8/pYb2dyg9/TPdPySt1&#10;aWmviPd388szKM+z/wvDL35AhyIwlfYstVM9wiKNwxePkDyCCv52E8egSoR0tQZd5Pr/geIHAAD/&#10;/wMAUEsBAi0AFAAGAAgAAAAhALaDOJL+AAAA4QEAABMAAAAAAAAAAAAAAAAAAAAAAFtDb250ZW50&#10;X1R5cGVzXS54bWxQSwECLQAUAAYACAAAACEAOP0h/9YAAACUAQAACwAAAAAAAAAAAAAAAAAvAQAA&#10;X3JlbHMvLnJlbHNQSwECLQAUAAYACAAAACEAiQRbcvcBAADRAwAADgAAAAAAAAAAAAAAAAAuAgAA&#10;ZHJzL2Uyb0RvYy54bWxQSwECLQAUAAYACAAAACEAAUB/et0AAAAIAQAADwAAAAAAAAAAAAAAAABR&#10;BAAAZHJzL2Rvd25yZXYueG1sUEsFBgAAAAAEAAQA8wAAAFsFAAAAAA==&#10;" stroked="f">
              <v:textbox>
                <w:txbxContent>
                  <w:p w14:paraId="63687E99" w14:textId="1A6F4C6F" w:rsidR="00A26BB4" w:rsidRPr="004C0986" w:rsidRDefault="00A26BB4" w:rsidP="00A26BB4">
                    <w:pPr>
                      <w:jc w:val="center"/>
                      <w:rPr>
                        <w:i/>
                        <w:color w:val="000099"/>
                        <w:sz w:val="18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E3E4" w14:textId="658E211F" w:rsidR="00D513C4" w:rsidRPr="004C0986" w:rsidRDefault="00524A34" w:rsidP="00D513C4">
    <w:pPr>
      <w:jc w:val="center"/>
      <w:rPr>
        <w:i/>
        <w:color w:val="000099"/>
        <w:sz w:val="18"/>
        <w:szCs w:val="16"/>
      </w:rPr>
    </w:pPr>
    <w:r>
      <w:rPr>
        <w:i/>
        <w:noProof/>
        <w:color w:val="000099"/>
        <w:sz w:val="18"/>
        <w:szCs w:val="16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89996B4" wp14:editId="411D0CD7">
              <wp:simplePos x="914400" y="91135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3305" cy="345440"/>
              <wp:effectExtent l="0" t="0" r="4445" b="0"/>
              <wp:wrapNone/>
              <wp:docPr id="1078924862" name="Text Box 2" descr="WSRCA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23017" w14:textId="27DBBDFF" w:rsidR="00524A34" w:rsidRPr="00524A34" w:rsidRDefault="00524A34" w:rsidP="00524A34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4A34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WSRCA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996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WSRCA - Public" style="position:absolute;left:0;text-align:left;margin-left:0;margin-top:0;width:82.15pt;height:27.2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AuEwIAACI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Ckv5vN8QQnH2LxYFEXCNbvdts6HrwI0iUZFHdKS0GKn&#10;rQ/YEVPHlNjMwKZVKlGjzG8OTIye7DZitEK/70lbY/Nx/D3UZ9zKwYVwb/mmxdZb5sMzc8gwLoKq&#10;DU94SAVdRWGwKGnA/fibP+Yj8BilpEPFVNSgpClR3wwSMlsUeR4Vlv7QcKOxT8b0c76IcXPU94Bi&#10;nOK7sDyZMTmo0ZQO9CuKeh27YYgZjj0ruh/N+3DRLz4KLtbrlIRisixszc7yWDpiFgF96V+ZswPq&#10;Afl6hFFTrHwD/iU33vR2fQxIQWIm4ntBc4AdhZgIGx5NVPqv/ynr9rRXPwEAAP//AwBQSwMEFAAG&#10;AAgAAAAhADZasS3aAAAABAEAAA8AAABkcnMvZG93bnJldi54bWxMj81OwzAQhO9IfQdrK3GjDiVE&#10;KMSpqvIjrgQkODrxNo4a76ax24a3x+VSLiuNZjTzbbGaXC+OOPqOScHtIgGB1LDpqFXw+fFy8wDC&#10;B01G90yo4Ac9rMrZVaFzwyd6x2MVWhFLyOdagQ1hyKX0jUWn/YIHpOhteXQ6RDm20oz6FMtdL5dJ&#10;kkmnO4oLVg+4sdjsqoNTkD29ru3wlX3vt0v/5mvehYqflbqeT+tHEAGncAnDGT+iQxmZaj6Q8aJX&#10;EB8Jf/fsZekdiFrBfZqCLAv5H778BQAA//8DAFBLAQItABQABgAIAAAAIQC2gziS/gAAAOEBAAAT&#10;AAAAAAAAAAAAAAAAAAAAAABbQ29udGVudF9UeXBlc10ueG1sUEsBAi0AFAAGAAgAAAAhADj9If/W&#10;AAAAlAEAAAsAAAAAAAAAAAAAAAAALwEAAF9yZWxzLy5yZWxzUEsBAi0AFAAGAAgAAAAhAA0kIC4T&#10;AgAAIgQAAA4AAAAAAAAAAAAAAAAALgIAAGRycy9lMm9Eb2MueG1sUEsBAi0AFAAGAAgAAAAhADZa&#10;sS3aAAAABAEAAA8AAAAAAAAAAAAAAAAAbQQAAGRycy9kb3ducmV2LnhtbFBLBQYAAAAABAAEAPMA&#10;AAB0BQAAAAA=&#10;" filled="f" stroked="f">
              <v:textbox style="mso-fit-shape-to-text:t" inset="20pt,0,0,15pt">
                <w:txbxContent>
                  <w:p w14:paraId="4E623017" w14:textId="27DBBDFF" w:rsidR="00524A34" w:rsidRPr="00524A34" w:rsidRDefault="00524A34" w:rsidP="00524A34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4A34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WSRCA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13C4" w:rsidRPr="004C0986">
      <w:rPr>
        <w:i/>
        <w:color w:val="000099"/>
        <w:sz w:val="18"/>
        <w:szCs w:val="16"/>
      </w:rPr>
      <w:t>The Texas Workforce Commission in partnership with 28 local workforce development boards forms Texas Workforce Solutions</w:t>
    </w:r>
  </w:p>
  <w:p w14:paraId="3EB09837" w14:textId="77777777" w:rsidR="00D513C4" w:rsidRPr="00363D44" w:rsidRDefault="00D513C4" w:rsidP="00D513C4">
    <w:pPr>
      <w:jc w:val="center"/>
      <w:rPr>
        <w:color w:val="1F497D"/>
        <w:sz w:val="20"/>
      </w:rPr>
    </w:pPr>
    <w:r w:rsidRPr="00363D44">
      <w:rPr>
        <w:color w:val="1F497D"/>
        <w:sz w:val="20"/>
      </w:rPr>
      <w:t>Workforce Solutions Rural Capital Area is an Equal Opportunity Employer/Program</w:t>
    </w:r>
  </w:p>
  <w:p w14:paraId="17CC4F86" w14:textId="03F5CA88" w:rsidR="00D513C4" w:rsidRPr="00363D44" w:rsidRDefault="00D513C4" w:rsidP="00D513C4">
    <w:pPr>
      <w:jc w:val="center"/>
      <w:rPr>
        <w:color w:val="1F497D"/>
        <w:sz w:val="20"/>
      </w:rPr>
    </w:pPr>
    <w:r w:rsidRPr="00363D44">
      <w:rPr>
        <w:color w:val="1F497D"/>
        <w:sz w:val="20"/>
      </w:rPr>
      <w:t xml:space="preserve">Auxiliary Aids and Services are available upon request to individuals with </w:t>
    </w:r>
    <w:r w:rsidR="009F213B" w:rsidRPr="00363D44">
      <w:rPr>
        <w:color w:val="1F497D"/>
        <w:sz w:val="20"/>
      </w:rPr>
      <w:t>disabilities.</w:t>
    </w:r>
  </w:p>
  <w:p w14:paraId="14137D7B" w14:textId="438FFCD0" w:rsidR="00CA75B6" w:rsidRDefault="00D513C4" w:rsidP="00D513C4">
    <w:pPr>
      <w:jc w:val="center"/>
      <w:rPr>
        <w:color w:val="1F497D"/>
        <w:sz w:val="20"/>
      </w:rPr>
    </w:pPr>
    <w:r w:rsidRPr="00363D44">
      <w:rPr>
        <w:color w:val="1F497D"/>
        <w:sz w:val="20"/>
      </w:rPr>
      <w:t>Relay TX: 711 or 1-800-735-2988 (Voice) or 1-800-735-2989 (TDD)</w:t>
    </w:r>
  </w:p>
  <w:p w14:paraId="05E28079" w14:textId="77C900D2" w:rsidR="00785E8F" w:rsidRPr="00D513C4" w:rsidRDefault="00785E8F" w:rsidP="00D513C4">
    <w:pPr>
      <w:jc w:val="center"/>
      <w:rPr>
        <w:color w:val="1F497D"/>
        <w:sz w:val="20"/>
      </w:rPr>
    </w:pPr>
    <w:r>
      <w:rPr>
        <w:color w:val="1F497D"/>
        <w:sz w:val="20"/>
      </w:rPr>
      <w:t>Requests should be submitted at least 2 days prior to the meeting so that appropriate arrangements can be made.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9879" w14:textId="77777777" w:rsidR="00EC5602" w:rsidRDefault="00EC5602" w:rsidP="00A26BB4">
      <w:r>
        <w:separator/>
      </w:r>
    </w:p>
  </w:footnote>
  <w:footnote w:type="continuationSeparator" w:id="0">
    <w:p w14:paraId="4CEE22C3" w14:textId="77777777" w:rsidR="00EC5602" w:rsidRDefault="00EC5602" w:rsidP="00A2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D8A9" w14:textId="77777777" w:rsidR="00CA75B6" w:rsidRDefault="00CA75B6">
    <w:pPr>
      <w:pStyle w:val="Header"/>
    </w:pPr>
  </w:p>
  <w:p w14:paraId="7195C932" w14:textId="77777777" w:rsidR="00CA75B6" w:rsidRDefault="00CA7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0B5"/>
    <w:multiLevelType w:val="hybridMultilevel"/>
    <w:tmpl w:val="63FA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26E5"/>
    <w:multiLevelType w:val="hybridMultilevel"/>
    <w:tmpl w:val="D72AE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2727D"/>
    <w:multiLevelType w:val="hybridMultilevel"/>
    <w:tmpl w:val="D7F802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304F8"/>
    <w:multiLevelType w:val="hybridMultilevel"/>
    <w:tmpl w:val="86DA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35FE9"/>
    <w:multiLevelType w:val="hybridMultilevel"/>
    <w:tmpl w:val="615456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4C41F4"/>
    <w:multiLevelType w:val="multilevel"/>
    <w:tmpl w:val="4B009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5C0175"/>
    <w:multiLevelType w:val="hybridMultilevel"/>
    <w:tmpl w:val="A8C0513A"/>
    <w:lvl w:ilvl="0" w:tplc="9F32E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82FCF"/>
    <w:multiLevelType w:val="hybridMultilevel"/>
    <w:tmpl w:val="B71A16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A23E6"/>
    <w:multiLevelType w:val="hybridMultilevel"/>
    <w:tmpl w:val="B3D6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A4C7C"/>
    <w:multiLevelType w:val="hybridMultilevel"/>
    <w:tmpl w:val="E92A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C6F84"/>
    <w:multiLevelType w:val="hybridMultilevel"/>
    <w:tmpl w:val="0FCE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72C85"/>
    <w:multiLevelType w:val="hybridMultilevel"/>
    <w:tmpl w:val="4FEC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C1DAF"/>
    <w:multiLevelType w:val="hybridMultilevel"/>
    <w:tmpl w:val="D1C6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E418E"/>
    <w:multiLevelType w:val="hybridMultilevel"/>
    <w:tmpl w:val="55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66ADB"/>
    <w:multiLevelType w:val="hybridMultilevel"/>
    <w:tmpl w:val="33DA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61172"/>
    <w:multiLevelType w:val="hybridMultilevel"/>
    <w:tmpl w:val="E42A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D0D95"/>
    <w:multiLevelType w:val="multilevel"/>
    <w:tmpl w:val="51000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1970857"/>
    <w:multiLevelType w:val="hybridMultilevel"/>
    <w:tmpl w:val="5AFE18AA"/>
    <w:lvl w:ilvl="0" w:tplc="9D38F01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302932">
    <w:abstractNumId w:val="16"/>
  </w:num>
  <w:num w:numId="2" w16cid:durableId="1386374430">
    <w:abstractNumId w:val="4"/>
  </w:num>
  <w:num w:numId="3" w16cid:durableId="1985891406">
    <w:abstractNumId w:val="2"/>
  </w:num>
  <w:num w:numId="4" w16cid:durableId="567692953">
    <w:abstractNumId w:val="10"/>
  </w:num>
  <w:num w:numId="5" w16cid:durableId="34937607">
    <w:abstractNumId w:val="7"/>
  </w:num>
  <w:num w:numId="6" w16cid:durableId="1575434477">
    <w:abstractNumId w:val="0"/>
  </w:num>
  <w:num w:numId="7" w16cid:durableId="134751804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03224787">
    <w:abstractNumId w:val="5"/>
  </w:num>
  <w:num w:numId="9" w16cid:durableId="1373727221">
    <w:abstractNumId w:val="1"/>
  </w:num>
  <w:num w:numId="10" w16cid:durableId="191307918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2585293">
    <w:abstractNumId w:val="17"/>
  </w:num>
  <w:num w:numId="12" w16cid:durableId="1175263305">
    <w:abstractNumId w:val="13"/>
  </w:num>
  <w:num w:numId="13" w16cid:durableId="294873503">
    <w:abstractNumId w:val="6"/>
  </w:num>
  <w:num w:numId="14" w16cid:durableId="1639146641">
    <w:abstractNumId w:val="12"/>
  </w:num>
  <w:num w:numId="15" w16cid:durableId="1162625650">
    <w:abstractNumId w:val="9"/>
  </w:num>
  <w:num w:numId="16" w16cid:durableId="522868102">
    <w:abstractNumId w:val="11"/>
  </w:num>
  <w:num w:numId="17" w16cid:durableId="1371413704">
    <w:abstractNumId w:val="14"/>
  </w:num>
  <w:num w:numId="18" w16cid:durableId="247541026">
    <w:abstractNumId w:val="8"/>
  </w:num>
  <w:num w:numId="19" w16cid:durableId="1586765781">
    <w:abstractNumId w:val="15"/>
  </w:num>
  <w:num w:numId="20" w16cid:durableId="119060287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87"/>
    <w:rsid w:val="00006909"/>
    <w:rsid w:val="00011105"/>
    <w:rsid w:val="000271E8"/>
    <w:rsid w:val="00027542"/>
    <w:rsid w:val="000319F8"/>
    <w:rsid w:val="000330BF"/>
    <w:rsid w:val="000344B0"/>
    <w:rsid w:val="0003681C"/>
    <w:rsid w:val="0003782F"/>
    <w:rsid w:val="00037DED"/>
    <w:rsid w:val="00046307"/>
    <w:rsid w:val="00053775"/>
    <w:rsid w:val="000549BC"/>
    <w:rsid w:val="0005634D"/>
    <w:rsid w:val="00062134"/>
    <w:rsid w:val="000670A0"/>
    <w:rsid w:val="00076B7B"/>
    <w:rsid w:val="00087DB2"/>
    <w:rsid w:val="000A784D"/>
    <w:rsid w:val="000B2A06"/>
    <w:rsid w:val="000B41B1"/>
    <w:rsid w:val="000B5073"/>
    <w:rsid w:val="000B60DE"/>
    <w:rsid w:val="000B6907"/>
    <w:rsid w:val="000C0FC7"/>
    <w:rsid w:val="000C306B"/>
    <w:rsid w:val="000C353A"/>
    <w:rsid w:val="000C3E4C"/>
    <w:rsid w:val="000C4750"/>
    <w:rsid w:val="000C7441"/>
    <w:rsid w:val="000D0290"/>
    <w:rsid w:val="000D5716"/>
    <w:rsid w:val="000D6FAB"/>
    <w:rsid w:val="000E07E8"/>
    <w:rsid w:val="000E1777"/>
    <w:rsid w:val="000E2B18"/>
    <w:rsid w:val="000E4D1B"/>
    <w:rsid w:val="000F07E1"/>
    <w:rsid w:val="000F0A74"/>
    <w:rsid w:val="000F245B"/>
    <w:rsid w:val="000F601A"/>
    <w:rsid w:val="00106E97"/>
    <w:rsid w:val="001128F6"/>
    <w:rsid w:val="00117BC9"/>
    <w:rsid w:val="001219BA"/>
    <w:rsid w:val="00122E51"/>
    <w:rsid w:val="00123524"/>
    <w:rsid w:val="00124A7C"/>
    <w:rsid w:val="00130A5C"/>
    <w:rsid w:val="001329ED"/>
    <w:rsid w:val="001368AC"/>
    <w:rsid w:val="001373BB"/>
    <w:rsid w:val="00137B56"/>
    <w:rsid w:val="00142284"/>
    <w:rsid w:val="001550B9"/>
    <w:rsid w:val="001634A4"/>
    <w:rsid w:val="0016624F"/>
    <w:rsid w:val="001779AA"/>
    <w:rsid w:val="00177AA0"/>
    <w:rsid w:val="00183131"/>
    <w:rsid w:val="00196B34"/>
    <w:rsid w:val="00197A1C"/>
    <w:rsid w:val="00197B5A"/>
    <w:rsid w:val="00197C29"/>
    <w:rsid w:val="001A1817"/>
    <w:rsid w:val="001B115F"/>
    <w:rsid w:val="001B46D7"/>
    <w:rsid w:val="001B5079"/>
    <w:rsid w:val="001C1A53"/>
    <w:rsid w:val="001C2DFB"/>
    <w:rsid w:val="001C31AE"/>
    <w:rsid w:val="001C6777"/>
    <w:rsid w:val="001C773F"/>
    <w:rsid w:val="001C7D4D"/>
    <w:rsid w:val="001D023A"/>
    <w:rsid w:val="001D107F"/>
    <w:rsid w:val="001D3649"/>
    <w:rsid w:val="001D4C26"/>
    <w:rsid w:val="001D514B"/>
    <w:rsid w:val="001D6054"/>
    <w:rsid w:val="001D6995"/>
    <w:rsid w:val="001E1A90"/>
    <w:rsid w:val="001E3221"/>
    <w:rsid w:val="001E5E6B"/>
    <w:rsid w:val="001F04D7"/>
    <w:rsid w:val="001F0652"/>
    <w:rsid w:val="001F5C53"/>
    <w:rsid w:val="0020064B"/>
    <w:rsid w:val="00201DF9"/>
    <w:rsid w:val="00203EB3"/>
    <w:rsid w:val="002203D2"/>
    <w:rsid w:val="00223870"/>
    <w:rsid w:val="00224840"/>
    <w:rsid w:val="00226398"/>
    <w:rsid w:val="00226C31"/>
    <w:rsid w:val="00227EF7"/>
    <w:rsid w:val="0023188B"/>
    <w:rsid w:val="00232494"/>
    <w:rsid w:val="00232EDC"/>
    <w:rsid w:val="002342AA"/>
    <w:rsid w:val="002430F1"/>
    <w:rsid w:val="002457D4"/>
    <w:rsid w:val="00246248"/>
    <w:rsid w:val="002548CB"/>
    <w:rsid w:val="00254ED1"/>
    <w:rsid w:val="00273467"/>
    <w:rsid w:val="00275AF4"/>
    <w:rsid w:val="0028148B"/>
    <w:rsid w:val="00281CDD"/>
    <w:rsid w:val="002906F9"/>
    <w:rsid w:val="002937AB"/>
    <w:rsid w:val="002971E9"/>
    <w:rsid w:val="00297B31"/>
    <w:rsid w:val="002A070F"/>
    <w:rsid w:val="002A1C63"/>
    <w:rsid w:val="002A20BD"/>
    <w:rsid w:val="002A2B83"/>
    <w:rsid w:val="002A3467"/>
    <w:rsid w:val="002A3BC4"/>
    <w:rsid w:val="002A48D4"/>
    <w:rsid w:val="002A5B3D"/>
    <w:rsid w:val="002A6C19"/>
    <w:rsid w:val="002B346B"/>
    <w:rsid w:val="002B397F"/>
    <w:rsid w:val="002B680D"/>
    <w:rsid w:val="002C67AC"/>
    <w:rsid w:val="002D1A05"/>
    <w:rsid w:val="002E378D"/>
    <w:rsid w:val="002E5A53"/>
    <w:rsid w:val="002E5DA1"/>
    <w:rsid w:val="002F5690"/>
    <w:rsid w:val="002F6D29"/>
    <w:rsid w:val="002F7603"/>
    <w:rsid w:val="00312478"/>
    <w:rsid w:val="00312BCC"/>
    <w:rsid w:val="00314021"/>
    <w:rsid w:val="00315CD7"/>
    <w:rsid w:val="00315FCC"/>
    <w:rsid w:val="00322DE5"/>
    <w:rsid w:val="00323ADB"/>
    <w:rsid w:val="00324593"/>
    <w:rsid w:val="0033269E"/>
    <w:rsid w:val="00334B53"/>
    <w:rsid w:val="00341D89"/>
    <w:rsid w:val="00346B7A"/>
    <w:rsid w:val="00346D72"/>
    <w:rsid w:val="00354D33"/>
    <w:rsid w:val="003567F8"/>
    <w:rsid w:val="00361BCC"/>
    <w:rsid w:val="00361C04"/>
    <w:rsid w:val="00364F88"/>
    <w:rsid w:val="003664FE"/>
    <w:rsid w:val="00367CF9"/>
    <w:rsid w:val="00370A32"/>
    <w:rsid w:val="0037532E"/>
    <w:rsid w:val="00375FAE"/>
    <w:rsid w:val="00376AC1"/>
    <w:rsid w:val="00376F6F"/>
    <w:rsid w:val="00377D66"/>
    <w:rsid w:val="003804FD"/>
    <w:rsid w:val="00382A6D"/>
    <w:rsid w:val="003838CA"/>
    <w:rsid w:val="00387288"/>
    <w:rsid w:val="00393020"/>
    <w:rsid w:val="003937A2"/>
    <w:rsid w:val="00394E6E"/>
    <w:rsid w:val="00395365"/>
    <w:rsid w:val="003A165F"/>
    <w:rsid w:val="003D51DC"/>
    <w:rsid w:val="003D5C2B"/>
    <w:rsid w:val="003D74BB"/>
    <w:rsid w:val="003D7FD5"/>
    <w:rsid w:val="003E22C1"/>
    <w:rsid w:val="003E4441"/>
    <w:rsid w:val="003E4D83"/>
    <w:rsid w:val="003E7849"/>
    <w:rsid w:val="003E7CDA"/>
    <w:rsid w:val="003F1D04"/>
    <w:rsid w:val="003F5601"/>
    <w:rsid w:val="003F60E5"/>
    <w:rsid w:val="00405E50"/>
    <w:rsid w:val="00406DFA"/>
    <w:rsid w:val="00411FFB"/>
    <w:rsid w:val="00412485"/>
    <w:rsid w:val="0041449E"/>
    <w:rsid w:val="00414A05"/>
    <w:rsid w:val="004153CA"/>
    <w:rsid w:val="0041684C"/>
    <w:rsid w:val="00416A5B"/>
    <w:rsid w:val="0042290B"/>
    <w:rsid w:val="00424760"/>
    <w:rsid w:val="00426276"/>
    <w:rsid w:val="00433806"/>
    <w:rsid w:val="00434ABD"/>
    <w:rsid w:val="00436EF9"/>
    <w:rsid w:val="0044291A"/>
    <w:rsid w:val="00442CF9"/>
    <w:rsid w:val="0044379C"/>
    <w:rsid w:val="00446691"/>
    <w:rsid w:val="00450299"/>
    <w:rsid w:val="00454E83"/>
    <w:rsid w:val="00455E3F"/>
    <w:rsid w:val="00462320"/>
    <w:rsid w:val="00462DB3"/>
    <w:rsid w:val="0047663C"/>
    <w:rsid w:val="00497174"/>
    <w:rsid w:val="004A176F"/>
    <w:rsid w:val="004A3A8A"/>
    <w:rsid w:val="004B0BF8"/>
    <w:rsid w:val="004B193D"/>
    <w:rsid w:val="004B4006"/>
    <w:rsid w:val="004C0986"/>
    <w:rsid w:val="004C1200"/>
    <w:rsid w:val="004C34F8"/>
    <w:rsid w:val="004C3BBB"/>
    <w:rsid w:val="004C67FB"/>
    <w:rsid w:val="004C6BAA"/>
    <w:rsid w:val="004D1A30"/>
    <w:rsid w:val="004D5E12"/>
    <w:rsid w:val="004D6248"/>
    <w:rsid w:val="004E2550"/>
    <w:rsid w:val="004E354D"/>
    <w:rsid w:val="004E37DF"/>
    <w:rsid w:val="004E4351"/>
    <w:rsid w:val="004E6273"/>
    <w:rsid w:val="004E68EF"/>
    <w:rsid w:val="004F0FCB"/>
    <w:rsid w:val="004F523D"/>
    <w:rsid w:val="004F6F49"/>
    <w:rsid w:val="00501E55"/>
    <w:rsid w:val="00502139"/>
    <w:rsid w:val="005169F6"/>
    <w:rsid w:val="00524A34"/>
    <w:rsid w:val="005369B3"/>
    <w:rsid w:val="005425CC"/>
    <w:rsid w:val="00542A1A"/>
    <w:rsid w:val="00543B70"/>
    <w:rsid w:val="00546924"/>
    <w:rsid w:val="00546A50"/>
    <w:rsid w:val="00547DFB"/>
    <w:rsid w:val="00550BF6"/>
    <w:rsid w:val="005561B7"/>
    <w:rsid w:val="00564C9E"/>
    <w:rsid w:val="00573753"/>
    <w:rsid w:val="00574DAC"/>
    <w:rsid w:val="00586B11"/>
    <w:rsid w:val="00594C25"/>
    <w:rsid w:val="005A0863"/>
    <w:rsid w:val="005A339F"/>
    <w:rsid w:val="005A70ED"/>
    <w:rsid w:val="005C0E82"/>
    <w:rsid w:val="005C3155"/>
    <w:rsid w:val="005C3F73"/>
    <w:rsid w:val="005C6774"/>
    <w:rsid w:val="005D286F"/>
    <w:rsid w:val="005D2E45"/>
    <w:rsid w:val="005E19DE"/>
    <w:rsid w:val="005E23ED"/>
    <w:rsid w:val="005E3485"/>
    <w:rsid w:val="005E5214"/>
    <w:rsid w:val="005F2A25"/>
    <w:rsid w:val="005F6C22"/>
    <w:rsid w:val="006028C8"/>
    <w:rsid w:val="00602BF8"/>
    <w:rsid w:val="00606B46"/>
    <w:rsid w:val="00607C58"/>
    <w:rsid w:val="00612FA4"/>
    <w:rsid w:val="006135BC"/>
    <w:rsid w:val="00613691"/>
    <w:rsid w:val="00613F65"/>
    <w:rsid w:val="00614D9F"/>
    <w:rsid w:val="0062041E"/>
    <w:rsid w:val="006234F8"/>
    <w:rsid w:val="0062598D"/>
    <w:rsid w:val="0062676F"/>
    <w:rsid w:val="006322CD"/>
    <w:rsid w:val="006358C6"/>
    <w:rsid w:val="00643C87"/>
    <w:rsid w:val="006459E0"/>
    <w:rsid w:val="00645F2D"/>
    <w:rsid w:val="006538B8"/>
    <w:rsid w:val="00655847"/>
    <w:rsid w:val="006564CC"/>
    <w:rsid w:val="006565E5"/>
    <w:rsid w:val="00660EC7"/>
    <w:rsid w:val="006703ED"/>
    <w:rsid w:val="00683A2A"/>
    <w:rsid w:val="00683A61"/>
    <w:rsid w:val="00684472"/>
    <w:rsid w:val="006958B6"/>
    <w:rsid w:val="006A4D30"/>
    <w:rsid w:val="006B5293"/>
    <w:rsid w:val="006B5B99"/>
    <w:rsid w:val="006B750A"/>
    <w:rsid w:val="006C1146"/>
    <w:rsid w:val="006C29A0"/>
    <w:rsid w:val="006C31FB"/>
    <w:rsid w:val="006C643C"/>
    <w:rsid w:val="006D2C71"/>
    <w:rsid w:val="006D49F1"/>
    <w:rsid w:val="006E439D"/>
    <w:rsid w:val="006E7AE2"/>
    <w:rsid w:val="006F1666"/>
    <w:rsid w:val="006F1F1C"/>
    <w:rsid w:val="006F4D34"/>
    <w:rsid w:val="00702AE8"/>
    <w:rsid w:val="007052E2"/>
    <w:rsid w:val="007059DC"/>
    <w:rsid w:val="007064F2"/>
    <w:rsid w:val="00706702"/>
    <w:rsid w:val="0070676F"/>
    <w:rsid w:val="00710CBF"/>
    <w:rsid w:val="00714985"/>
    <w:rsid w:val="00722C5F"/>
    <w:rsid w:val="007273D5"/>
    <w:rsid w:val="0072792B"/>
    <w:rsid w:val="00727C86"/>
    <w:rsid w:val="00731BDC"/>
    <w:rsid w:val="00731F01"/>
    <w:rsid w:val="00732C51"/>
    <w:rsid w:val="00732CA0"/>
    <w:rsid w:val="00734D4B"/>
    <w:rsid w:val="00736796"/>
    <w:rsid w:val="00745136"/>
    <w:rsid w:val="00745ED3"/>
    <w:rsid w:val="00762952"/>
    <w:rsid w:val="0077195F"/>
    <w:rsid w:val="00772AEC"/>
    <w:rsid w:val="007736A9"/>
    <w:rsid w:val="00773A5D"/>
    <w:rsid w:val="00774106"/>
    <w:rsid w:val="00775D25"/>
    <w:rsid w:val="0077670E"/>
    <w:rsid w:val="00785E8F"/>
    <w:rsid w:val="007A03F6"/>
    <w:rsid w:val="007A4754"/>
    <w:rsid w:val="007B46EE"/>
    <w:rsid w:val="007C30FD"/>
    <w:rsid w:val="007C6648"/>
    <w:rsid w:val="007D1E31"/>
    <w:rsid w:val="007D442C"/>
    <w:rsid w:val="007D623D"/>
    <w:rsid w:val="007E06B2"/>
    <w:rsid w:val="007E750D"/>
    <w:rsid w:val="007F1F5F"/>
    <w:rsid w:val="007F21A5"/>
    <w:rsid w:val="007F4107"/>
    <w:rsid w:val="007F4505"/>
    <w:rsid w:val="007F6CD7"/>
    <w:rsid w:val="00802FF5"/>
    <w:rsid w:val="008218BE"/>
    <w:rsid w:val="0083291D"/>
    <w:rsid w:val="00836DAA"/>
    <w:rsid w:val="00841F06"/>
    <w:rsid w:val="0084271C"/>
    <w:rsid w:val="008431A1"/>
    <w:rsid w:val="00846936"/>
    <w:rsid w:val="00847FEB"/>
    <w:rsid w:val="0085009C"/>
    <w:rsid w:val="008500E1"/>
    <w:rsid w:val="00851E1E"/>
    <w:rsid w:val="00853BA6"/>
    <w:rsid w:val="00853BDE"/>
    <w:rsid w:val="00857DA5"/>
    <w:rsid w:val="00862253"/>
    <w:rsid w:val="0086353E"/>
    <w:rsid w:val="008640BD"/>
    <w:rsid w:val="00871075"/>
    <w:rsid w:val="0088649F"/>
    <w:rsid w:val="008875CE"/>
    <w:rsid w:val="0089469A"/>
    <w:rsid w:val="00896379"/>
    <w:rsid w:val="008A5373"/>
    <w:rsid w:val="008B167D"/>
    <w:rsid w:val="008B30F5"/>
    <w:rsid w:val="008C47AB"/>
    <w:rsid w:val="008D1423"/>
    <w:rsid w:val="008D15FF"/>
    <w:rsid w:val="008D486B"/>
    <w:rsid w:val="008D6EB5"/>
    <w:rsid w:val="008F3BCD"/>
    <w:rsid w:val="008F54ED"/>
    <w:rsid w:val="00900027"/>
    <w:rsid w:val="009063AB"/>
    <w:rsid w:val="0090665A"/>
    <w:rsid w:val="00907116"/>
    <w:rsid w:val="0091323B"/>
    <w:rsid w:val="00913454"/>
    <w:rsid w:val="00913840"/>
    <w:rsid w:val="00913B76"/>
    <w:rsid w:val="009205F0"/>
    <w:rsid w:val="0092120A"/>
    <w:rsid w:val="00930293"/>
    <w:rsid w:val="00930987"/>
    <w:rsid w:val="00932F09"/>
    <w:rsid w:val="00935699"/>
    <w:rsid w:val="009428AE"/>
    <w:rsid w:val="00965188"/>
    <w:rsid w:val="00966FD9"/>
    <w:rsid w:val="009673C0"/>
    <w:rsid w:val="00972911"/>
    <w:rsid w:val="009745D3"/>
    <w:rsid w:val="0097519F"/>
    <w:rsid w:val="00980478"/>
    <w:rsid w:val="00985CFE"/>
    <w:rsid w:val="009924EE"/>
    <w:rsid w:val="00994156"/>
    <w:rsid w:val="00997518"/>
    <w:rsid w:val="009B274D"/>
    <w:rsid w:val="009B31C0"/>
    <w:rsid w:val="009B3888"/>
    <w:rsid w:val="009B400F"/>
    <w:rsid w:val="009B6FD1"/>
    <w:rsid w:val="009C549E"/>
    <w:rsid w:val="009C63DB"/>
    <w:rsid w:val="009D448D"/>
    <w:rsid w:val="009D5B5B"/>
    <w:rsid w:val="009E222B"/>
    <w:rsid w:val="009E2CCA"/>
    <w:rsid w:val="009F213B"/>
    <w:rsid w:val="009F6020"/>
    <w:rsid w:val="009F6202"/>
    <w:rsid w:val="009F6ABA"/>
    <w:rsid w:val="009F7D1D"/>
    <w:rsid w:val="00A020D2"/>
    <w:rsid w:val="00A02478"/>
    <w:rsid w:val="00A03043"/>
    <w:rsid w:val="00A03DB5"/>
    <w:rsid w:val="00A06F9A"/>
    <w:rsid w:val="00A112D1"/>
    <w:rsid w:val="00A15E2E"/>
    <w:rsid w:val="00A16E58"/>
    <w:rsid w:val="00A20F67"/>
    <w:rsid w:val="00A2330F"/>
    <w:rsid w:val="00A23921"/>
    <w:rsid w:val="00A26BB4"/>
    <w:rsid w:val="00A324ED"/>
    <w:rsid w:val="00A36DFD"/>
    <w:rsid w:val="00A37D1E"/>
    <w:rsid w:val="00A4184F"/>
    <w:rsid w:val="00A41CA6"/>
    <w:rsid w:val="00A44990"/>
    <w:rsid w:val="00A45837"/>
    <w:rsid w:val="00A47C45"/>
    <w:rsid w:val="00A50B85"/>
    <w:rsid w:val="00A6166B"/>
    <w:rsid w:val="00A62683"/>
    <w:rsid w:val="00A7411E"/>
    <w:rsid w:val="00A80E2F"/>
    <w:rsid w:val="00A874C9"/>
    <w:rsid w:val="00A93C4E"/>
    <w:rsid w:val="00A97FD8"/>
    <w:rsid w:val="00AA0DC8"/>
    <w:rsid w:val="00AA305D"/>
    <w:rsid w:val="00AA5495"/>
    <w:rsid w:val="00AB18D0"/>
    <w:rsid w:val="00AB39E4"/>
    <w:rsid w:val="00AB4814"/>
    <w:rsid w:val="00AC3889"/>
    <w:rsid w:val="00AC3C37"/>
    <w:rsid w:val="00AC3D93"/>
    <w:rsid w:val="00AC5389"/>
    <w:rsid w:val="00AD3744"/>
    <w:rsid w:val="00AD6523"/>
    <w:rsid w:val="00AD7181"/>
    <w:rsid w:val="00AE4D70"/>
    <w:rsid w:val="00AF06CA"/>
    <w:rsid w:val="00B11F6B"/>
    <w:rsid w:val="00B13C83"/>
    <w:rsid w:val="00B1553B"/>
    <w:rsid w:val="00B15E94"/>
    <w:rsid w:val="00B24550"/>
    <w:rsid w:val="00B24EFB"/>
    <w:rsid w:val="00B27492"/>
    <w:rsid w:val="00B30203"/>
    <w:rsid w:val="00B30B56"/>
    <w:rsid w:val="00B313A6"/>
    <w:rsid w:val="00B34629"/>
    <w:rsid w:val="00B40812"/>
    <w:rsid w:val="00B423BB"/>
    <w:rsid w:val="00B4726B"/>
    <w:rsid w:val="00B50AEF"/>
    <w:rsid w:val="00B53A02"/>
    <w:rsid w:val="00B57478"/>
    <w:rsid w:val="00B64020"/>
    <w:rsid w:val="00B70CBC"/>
    <w:rsid w:val="00B7430C"/>
    <w:rsid w:val="00B750D3"/>
    <w:rsid w:val="00B8259D"/>
    <w:rsid w:val="00B87644"/>
    <w:rsid w:val="00B877A7"/>
    <w:rsid w:val="00B90B34"/>
    <w:rsid w:val="00B919D7"/>
    <w:rsid w:val="00BA16A7"/>
    <w:rsid w:val="00BA2B79"/>
    <w:rsid w:val="00BA4593"/>
    <w:rsid w:val="00BA48C6"/>
    <w:rsid w:val="00BA6766"/>
    <w:rsid w:val="00BB236B"/>
    <w:rsid w:val="00BB2AB1"/>
    <w:rsid w:val="00BC0A57"/>
    <w:rsid w:val="00BC103E"/>
    <w:rsid w:val="00BD3A41"/>
    <w:rsid w:val="00BE1D9A"/>
    <w:rsid w:val="00BE4C14"/>
    <w:rsid w:val="00BE61F0"/>
    <w:rsid w:val="00C00AE7"/>
    <w:rsid w:val="00C01734"/>
    <w:rsid w:val="00C038F7"/>
    <w:rsid w:val="00C04A4B"/>
    <w:rsid w:val="00C058F8"/>
    <w:rsid w:val="00C11A77"/>
    <w:rsid w:val="00C348D3"/>
    <w:rsid w:val="00C356F8"/>
    <w:rsid w:val="00C35E99"/>
    <w:rsid w:val="00C3645E"/>
    <w:rsid w:val="00C458DE"/>
    <w:rsid w:val="00C509BC"/>
    <w:rsid w:val="00C54C5A"/>
    <w:rsid w:val="00C573B8"/>
    <w:rsid w:val="00C61773"/>
    <w:rsid w:val="00C66A9C"/>
    <w:rsid w:val="00C67D39"/>
    <w:rsid w:val="00C749E1"/>
    <w:rsid w:val="00C80D98"/>
    <w:rsid w:val="00C81E48"/>
    <w:rsid w:val="00C84EA7"/>
    <w:rsid w:val="00C8524A"/>
    <w:rsid w:val="00C92569"/>
    <w:rsid w:val="00C94C44"/>
    <w:rsid w:val="00C969E9"/>
    <w:rsid w:val="00C96C0D"/>
    <w:rsid w:val="00C978F2"/>
    <w:rsid w:val="00CA75B6"/>
    <w:rsid w:val="00CB2985"/>
    <w:rsid w:val="00CB3E49"/>
    <w:rsid w:val="00CB5A0F"/>
    <w:rsid w:val="00CC22DF"/>
    <w:rsid w:val="00CC2679"/>
    <w:rsid w:val="00CC2BAF"/>
    <w:rsid w:val="00CC68C0"/>
    <w:rsid w:val="00CC7D45"/>
    <w:rsid w:val="00CD1DD5"/>
    <w:rsid w:val="00CD3B18"/>
    <w:rsid w:val="00CD5265"/>
    <w:rsid w:val="00CE0E8D"/>
    <w:rsid w:val="00CE1B6F"/>
    <w:rsid w:val="00CE6E1D"/>
    <w:rsid w:val="00CE7304"/>
    <w:rsid w:val="00CE7917"/>
    <w:rsid w:val="00CF06A3"/>
    <w:rsid w:val="00CF07EF"/>
    <w:rsid w:val="00D00937"/>
    <w:rsid w:val="00D03058"/>
    <w:rsid w:val="00D03AC0"/>
    <w:rsid w:val="00D04264"/>
    <w:rsid w:val="00D12910"/>
    <w:rsid w:val="00D12DA1"/>
    <w:rsid w:val="00D2053D"/>
    <w:rsid w:val="00D20B68"/>
    <w:rsid w:val="00D22836"/>
    <w:rsid w:val="00D25594"/>
    <w:rsid w:val="00D513C4"/>
    <w:rsid w:val="00D514CA"/>
    <w:rsid w:val="00D51807"/>
    <w:rsid w:val="00D55118"/>
    <w:rsid w:val="00D55ACA"/>
    <w:rsid w:val="00D70ADC"/>
    <w:rsid w:val="00D71DFC"/>
    <w:rsid w:val="00D7277F"/>
    <w:rsid w:val="00D74A5D"/>
    <w:rsid w:val="00D771ED"/>
    <w:rsid w:val="00D838C9"/>
    <w:rsid w:val="00D93F2F"/>
    <w:rsid w:val="00D95954"/>
    <w:rsid w:val="00DA18E5"/>
    <w:rsid w:val="00DB0965"/>
    <w:rsid w:val="00DB24CC"/>
    <w:rsid w:val="00DB2D12"/>
    <w:rsid w:val="00DB4DD2"/>
    <w:rsid w:val="00DD0FBD"/>
    <w:rsid w:val="00DE3D66"/>
    <w:rsid w:val="00DF0A01"/>
    <w:rsid w:val="00DF2AFA"/>
    <w:rsid w:val="00DF4261"/>
    <w:rsid w:val="00DF4B04"/>
    <w:rsid w:val="00E00532"/>
    <w:rsid w:val="00E06484"/>
    <w:rsid w:val="00E10F70"/>
    <w:rsid w:val="00E113FE"/>
    <w:rsid w:val="00E1375D"/>
    <w:rsid w:val="00E2249E"/>
    <w:rsid w:val="00E4122D"/>
    <w:rsid w:val="00E47AA8"/>
    <w:rsid w:val="00E50164"/>
    <w:rsid w:val="00E52302"/>
    <w:rsid w:val="00E524D9"/>
    <w:rsid w:val="00E529D1"/>
    <w:rsid w:val="00E558C6"/>
    <w:rsid w:val="00E60513"/>
    <w:rsid w:val="00E6164B"/>
    <w:rsid w:val="00E72822"/>
    <w:rsid w:val="00E739B8"/>
    <w:rsid w:val="00E73F13"/>
    <w:rsid w:val="00E74A94"/>
    <w:rsid w:val="00E76893"/>
    <w:rsid w:val="00E850A7"/>
    <w:rsid w:val="00E86520"/>
    <w:rsid w:val="00E941BA"/>
    <w:rsid w:val="00EA493A"/>
    <w:rsid w:val="00EA5EDB"/>
    <w:rsid w:val="00EB04EA"/>
    <w:rsid w:val="00EB23DA"/>
    <w:rsid w:val="00EC0F3D"/>
    <w:rsid w:val="00EC16A5"/>
    <w:rsid w:val="00EC5602"/>
    <w:rsid w:val="00ED02B7"/>
    <w:rsid w:val="00ED195D"/>
    <w:rsid w:val="00ED2DC5"/>
    <w:rsid w:val="00ED6656"/>
    <w:rsid w:val="00ED6D6D"/>
    <w:rsid w:val="00ED6FEE"/>
    <w:rsid w:val="00EE0FF2"/>
    <w:rsid w:val="00EE1446"/>
    <w:rsid w:val="00EE3BC0"/>
    <w:rsid w:val="00EE69DE"/>
    <w:rsid w:val="00EF0E24"/>
    <w:rsid w:val="00EF22DF"/>
    <w:rsid w:val="00EF3706"/>
    <w:rsid w:val="00EF4944"/>
    <w:rsid w:val="00F0146E"/>
    <w:rsid w:val="00F10E97"/>
    <w:rsid w:val="00F1192C"/>
    <w:rsid w:val="00F152FD"/>
    <w:rsid w:val="00F1582C"/>
    <w:rsid w:val="00F23D4E"/>
    <w:rsid w:val="00F26DCE"/>
    <w:rsid w:val="00F41499"/>
    <w:rsid w:val="00F41D04"/>
    <w:rsid w:val="00F44409"/>
    <w:rsid w:val="00F45719"/>
    <w:rsid w:val="00F5353E"/>
    <w:rsid w:val="00F57C32"/>
    <w:rsid w:val="00F61939"/>
    <w:rsid w:val="00F63DF7"/>
    <w:rsid w:val="00F7083E"/>
    <w:rsid w:val="00F749E6"/>
    <w:rsid w:val="00F800E5"/>
    <w:rsid w:val="00F807DA"/>
    <w:rsid w:val="00F810AB"/>
    <w:rsid w:val="00F825BD"/>
    <w:rsid w:val="00F841DC"/>
    <w:rsid w:val="00F847F4"/>
    <w:rsid w:val="00F865D4"/>
    <w:rsid w:val="00FA3E72"/>
    <w:rsid w:val="00FA4688"/>
    <w:rsid w:val="00FB00C5"/>
    <w:rsid w:val="00FB09AD"/>
    <w:rsid w:val="00FC0C96"/>
    <w:rsid w:val="00FC3801"/>
    <w:rsid w:val="00FC674B"/>
    <w:rsid w:val="00FD22A7"/>
    <w:rsid w:val="00FD2CFB"/>
    <w:rsid w:val="00FD507E"/>
    <w:rsid w:val="00FD6F14"/>
    <w:rsid w:val="00FE17D0"/>
    <w:rsid w:val="00FE2AD1"/>
    <w:rsid w:val="00FF3243"/>
    <w:rsid w:val="00FF37A2"/>
    <w:rsid w:val="00FF48DD"/>
    <w:rsid w:val="00FF63A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7B179"/>
  <w15:chartTrackingRefBased/>
  <w15:docId w15:val="{0ED5AA06-5830-4266-BFB2-B12ADDF9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2F"/>
    <w:rPr>
      <w:rFonts w:ascii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D5B5B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A54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BB4"/>
  </w:style>
  <w:style w:type="paragraph" w:styleId="Footer">
    <w:name w:val="footer"/>
    <w:basedOn w:val="Normal"/>
    <w:link w:val="FooterChar"/>
    <w:uiPriority w:val="99"/>
    <w:unhideWhenUsed/>
    <w:rsid w:val="00A26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BB4"/>
  </w:style>
  <w:style w:type="paragraph" w:customStyle="1" w:styleId="Default">
    <w:name w:val="Default"/>
    <w:rsid w:val="000378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78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8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D5B5B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4122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4122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122D"/>
    <w:rPr>
      <w:rFonts w:ascii="Calibri" w:eastAsiaTheme="minorHAnsi" w:hAnsi="Calibri" w:cstheme="minorBidi"/>
      <w:sz w:val="22"/>
      <w:szCs w:val="21"/>
    </w:rPr>
  </w:style>
  <w:style w:type="paragraph" w:styleId="NoSpacing">
    <w:name w:val="No Spacing"/>
    <w:uiPriority w:val="1"/>
    <w:qFormat/>
    <w:rsid w:val="004C1200"/>
    <w:rPr>
      <w:rFonts w:ascii="Calibri" w:hAnsi="Calibri"/>
      <w:sz w:val="22"/>
      <w:szCs w:val="22"/>
    </w:rPr>
  </w:style>
  <w:style w:type="character" w:customStyle="1" w:styleId="me-email-text">
    <w:name w:val="me-email-text"/>
    <w:basedOn w:val="DefaultParagraphFont"/>
    <w:rsid w:val="005C0E82"/>
  </w:style>
  <w:style w:type="character" w:customStyle="1" w:styleId="me-email-text-secondary">
    <w:name w:val="me-email-text-secondary"/>
    <w:basedOn w:val="DefaultParagraphFont"/>
    <w:rsid w:val="005C0E82"/>
  </w:style>
  <w:style w:type="character" w:styleId="FollowedHyperlink">
    <w:name w:val="FollowedHyperlink"/>
    <w:basedOn w:val="DefaultParagraphFont"/>
    <w:uiPriority w:val="99"/>
    <w:semiHidden/>
    <w:unhideWhenUsed/>
    <w:rsid w:val="002A346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22559764487860?p=lOPmAv6waLp8i6JcX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2119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Diane Cook</cp:lastModifiedBy>
  <cp:revision>2</cp:revision>
  <cp:lastPrinted>2023-11-30T21:10:00Z</cp:lastPrinted>
  <dcterms:created xsi:type="dcterms:W3CDTF">2026-03-26T15:12:00Z</dcterms:created>
  <dcterms:modified xsi:type="dcterms:W3CDTF">2026-03-26T15:12:00Z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404f163e,75617314,3b2c27f7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WSRCA - Public</vt:lpwstr>
  </property>
  <property fmtid="{D5CDD505-2E9C-101B-9397-08002B2CF9AE}" pid="5" name="MSIP_Label_ee24d36d-fa3e-4a0f-9489-6fd12f14c707_Enabled">
    <vt:lpwstr>true</vt:lpwstr>
  </property>
  <property fmtid="{D5CDD505-2E9C-101B-9397-08002B2CF9AE}" pid="6" name="MSIP_Label_ee24d36d-fa3e-4a0f-9489-6fd12f14c707_SetDate">
    <vt:lpwstr>2025-05-05T20:04:08Z</vt:lpwstr>
  </property>
  <property fmtid="{D5CDD505-2E9C-101B-9397-08002B2CF9AE}" pid="7" name="MSIP_Label_ee24d36d-fa3e-4a0f-9489-6fd12f14c707_Method">
    <vt:lpwstr>Standard</vt:lpwstr>
  </property>
  <property fmtid="{D5CDD505-2E9C-101B-9397-08002B2CF9AE}" pid="8" name="MSIP_Label_ee24d36d-fa3e-4a0f-9489-6fd12f14c707_Name">
    <vt:lpwstr>Public</vt:lpwstr>
  </property>
  <property fmtid="{D5CDD505-2E9C-101B-9397-08002B2CF9AE}" pid="9" name="MSIP_Label_ee24d36d-fa3e-4a0f-9489-6fd12f14c707_SiteId">
    <vt:lpwstr>4d6c7097-236c-44e5-af3b-07cfc20ba807</vt:lpwstr>
  </property>
  <property fmtid="{D5CDD505-2E9C-101B-9397-08002B2CF9AE}" pid="10" name="MSIP_Label_ee24d36d-fa3e-4a0f-9489-6fd12f14c707_ActionId">
    <vt:lpwstr>f1b21820-0a7d-4ca2-999d-ee4bcf6aa3d9</vt:lpwstr>
  </property>
  <property fmtid="{D5CDD505-2E9C-101B-9397-08002B2CF9AE}" pid="11" name="MSIP_Label_ee24d36d-fa3e-4a0f-9489-6fd12f14c707_ContentBits">
    <vt:lpwstr>2</vt:lpwstr>
  </property>
  <property fmtid="{D5CDD505-2E9C-101B-9397-08002B2CF9AE}" pid="12" name="MSIP_Label_ee24d36d-fa3e-4a0f-9489-6fd12f14c707_Tag">
    <vt:lpwstr>10, 3, 0, 1</vt:lpwstr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2025-08-05T16:13:29Z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a58b719c-6957-4e65-aad3-6285dbb3fe80</vt:lpwstr>
  </property>
  <property fmtid="{D5CDD505-2E9C-101B-9397-08002B2CF9AE}" pid="18" name="MSIP_Label_defa4170-0d19-0005-0004-bc88714345d2_ActionId">
    <vt:lpwstr>db067a70-3ece-4dac-a9f9-be9ae22134f9</vt:lpwstr>
  </property>
  <property fmtid="{D5CDD505-2E9C-101B-9397-08002B2CF9AE}" pid="19" name="MSIP_Label_defa4170-0d19-0005-0004-bc88714345d2_ContentBits">
    <vt:lpwstr>0</vt:lpwstr>
  </property>
  <property fmtid="{D5CDD505-2E9C-101B-9397-08002B2CF9AE}" pid="20" name="MSIP_Label_defa4170-0d19-0005-0004-bc88714345d2_Tag">
    <vt:lpwstr>10, 3, 0, 1</vt:lpwstr>
  </property>
</Properties>
</file>