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1BCB1" w14:textId="50C06901" w:rsidR="00C05235" w:rsidRDefault="00644CE2">
      <w:pPr>
        <w:pStyle w:val="BodyText"/>
        <w:spacing w:before="199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B51BE84" wp14:editId="551E5A68">
            <wp:simplePos x="0" y="0"/>
            <wp:positionH relativeFrom="page">
              <wp:posOffset>476250</wp:posOffset>
            </wp:positionH>
            <wp:positionV relativeFrom="paragraph">
              <wp:posOffset>-6350</wp:posOffset>
            </wp:positionV>
            <wp:extent cx="3667125" cy="154525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6" t="27273" r="-1756" b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545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1BCB2" w14:textId="6B84626A" w:rsidR="00C05235" w:rsidRDefault="0068730A">
      <w:pPr>
        <w:pStyle w:val="BodyText"/>
        <w:ind w:left="8733" w:right="357" w:hanging="855"/>
        <w:jc w:val="right"/>
      </w:pPr>
      <w:r>
        <w:rPr>
          <w:color w:val="2E5395"/>
        </w:rPr>
        <w:t>7</w:t>
      </w:r>
      <w:r>
        <w:rPr>
          <w:color w:val="000099"/>
        </w:rPr>
        <w:t>01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E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Whitestone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Blvd,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Suite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200 Cedar</w:t>
      </w:r>
      <w:r>
        <w:rPr>
          <w:color w:val="000099"/>
          <w:spacing w:val="-13"/>
        </w:rPr>
        <w:t xml:space="preserve"> </w:t>
      </w:r>
      <w:r>
        <w:rPr>
          <w:color w:val="000099"/>
        </w:rPr>
        <w:t>Park,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Texas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78613 Phone: 512.244.7966</w:t>
      </w:r>
    </w:p>
    <w:p w14:paraId="4B51BCB3" w14:textId="77777777" w:rsidR="00C05235" w:rsidRDefault="0068730A">
      <w:pPr>
        <w:pStyle w:val="BodyText"/>
        <w:ind w:right="360"/>
        <w:jc w:val="right"/>
      </w:pPr>
      <w:r>
        <w:rPr>
          <w:color w:val="000099"/>
        </w:rPr>
        <w:t>Fax:</w:t>
      </w:r>
      <w:r>
        <w:rPr>
          <w:color w:val="000099"/>
          <w:spacing w:val="-3"/>
        </w:rPr>
        <w:t xml:space="preserve"> </w:t>
      </w:r>
      <w:r>
        <w:rPr>
          <w:color w:val="000099"/>
          <w:spacing w:val="-2"/>
        </w:rPr>
        <w:t>855.326.3055</w:t>
      </w:r>
    </w:p>
    <w:p w14:paraId="4B51BCB4" w14:textId="77777777" w:rsidR="00C05235" w:rsidRDefault="00C05235">
      <w:pPr>
        <w:pStyle w:val="BodyText"/>
        <w:ind w:right="360"/>
        <w:jc w:val="right"/>
      </w:pPr>
      <w:hyperlink r:id="rId11">
        <w:r>
          <w:rPr>
            <w:color w:val="000099"/>
            <w:spacing w:val="-2"/>
          </w:rPr>
          <w:t>www.workforcesolutionsrca.com</w:t>
        </w:r>
      </w:hyperlink>
    </w:p>
    <w:p w14:paraId="4B51BCB5" w14:textId="77777777" w:rsidR="00C05235" w:rsidRDefault="00C05235">
      <w:pPr>
        <w:pStyle w:val="BodyText"/>
        <w:spacing w:before="201"/>
        <w:rPr>
          <w:sz w:val="30"/>
        </w:rPr>
      </w:pPr>
    </w:p>
    <w:p w14:paraId="2FD08727" w14:textId="77777777" w:rsidR="001050CE" w:rsidRDefault="001050CE" w:rsidP="001050CE">
      <w:pPr>
        <w:pStyle w:val="BodyText"/>
        <w:jc w:val="center"/>
        <w:rPr>
          <w:b/>
          <w:bCs/>
        </w:rPr>
      </w:pPr>
      <w:r w:rsidRPr="001050CE">
        <w:rPr>
          <w:b/>
          <w:bCs/>
        </w:rPr>
        <w:t>Workforce Solutions Rural Capital Area Community Awareness Committee Meeting Agenda</w:t>
      </w:r>
    </w:p>
    <w:p w14:paraId="1A071032" w14:textId="13B587D9" w:rsidR="001050CE" w:rsidRDefault="0068730A" w:rsidP="001050CE">
      <w:pPr>
        <w:pStyle w:val="BodyText"/>
        <w:jc w:val="center"/>
      </w:pPr>
      <w:r>
        <w:t>Wednesday,</w:t>
      </w:r>
      <w:r>
        <w:rPr>
          <w:spacing w:val="-1"/>
        </w:rPr>
        <w:t xml:space="preserve"> </w:t>
      </w:r>
      <w:r w:rsidR="007C151A">
        <w:t>May 2</w:t>
      </w:r>
      <w:r w:rsidR="007A34D2">
        <w:t>7</w:t>
      </w:r>
      <w:r w:rsidR="007C151A">
        <w:t>, 2026</w:t>
      </w:r>
    </w:p>
    <w:p w14:paraId="4B51BCB8" w14:textId="384DC18D" w:rsidR="00C05235" w:rsidRPr="001050CE" w:rsidRDefault="007C151A" w:rsidP="001050CE">
      <w:pPr>
        <w:pStyle w:val="BodyText"/>
        <w:jc w:val="center"/>
        <w:rPr>
          <w:b/>
          <w:bCs/>
        </w:rPr>
      </w:pPr>
      <w:r>
        <w:t>11AM-12PM</w:t>
      </w:r>
    </w:p>
    <w:p w14:paraId="074C5C60" w14:textId="77777777" w:rsidR="0018259C" w:rsidRDefault="0018259C" w:rsidP="001050CE">
      <w:pPr>
        <w:pStyle w:val="BodyText"/>
        <w:jc w:val="center"/>
        <w:rPr>
          <w:b/>
          <w:bCs/>
          <w:sz w:val="22"/>
          <w:szCs w:val="22"/>
        </w:rPr>
      </w:pPr>
    </w:p>
    <w:p w14:paraId="1F35BEFB" w14:textId="7FD27323" w:rsidR="00210B95" w:rsidRDefault="0018259C" w:rsidP="001050CE">
      <w:pPr>
        <w:pStyle w:val="BodyText"/>
        <w:jc w:val="center"/>
        <w:rPr>
          <w:b/>
          <w:bCs/>
          <w:sz w:val="22"/>
          <w:szCs w:val="22"/>
        </w:rPr>
      </w:pPr>
      <w:r w:rsidRPr="0018259C">
        <w:rPr>
          <w:b/>
          <w:bCs/>
          <w:sz w:val="22"/>
          <w:szCs w:val="22"/>
        </w:rPr>
        <w:t xml:space="preserve">Microsoft Teams </w:t>
      </w:r>
      <w:r>
        <w:rPr>
          <w:b/>
          <w:bCs/>
          <w:sz w:val="22"/>
          <w:szCs w:val="22"/>
        </w:rPr>
        <w:t>M</w:t>
      </w:r>
      <w:r w:rsidRPr="0018259C">
        <w:rPr>
          <w:b/>
          <w:bCs/>
          <w:sz w:val="22"/>
          <w:szCs w:val="22"/>
        </w:rPr>
        <w:t xml:space="preserve">eeting: </w:t>
      </w:r>
    </w:p>
    <w:p w14:paraId="0D72F142" w14:textId="6DCF3BA9" w:rsidR="0018259C" w:rsidRPr="0018259C" w:rsidRDefault="00210B95" w:rsidP="001050CE">
      <w:pPr>
        <w:pStyle w:val="BodyText"/>
        <w:jc w:val="center"/>
        <w:rPr>
          <w:sz w:val="22"/>
          <w:szCs w:val="22"/>
        </w:rPr>
      </w:pPr>
      <w:hyperlink r:id="rId12" w:history="1">
        <w:r w:rsidRPr="00010468">
          <w:rPr>
            <w:rStyle w:val="Hyperlink"/>
            <w:sz w:val="22"/>
            <w:szCs w:val="22"/>
          </w:rPr>
          <w:t>https://teams.microsoft.com/meet/234986599838652?p=OWnpsUMyightffgzWb</w:t>
        </w:r>
      </w:hyperlink>
    </w:p>
    <w:p w14:paraId="0D9E358A" w14:textId="2B3EB363" w:rsidR="0018259C" w:rsidRPr="0018259C" w:rsidRDefault="0018259C" w:rsidP="001050CE">
      <w:pPr>
        <w:pStyle w:val="BodyText"/>
        <w:jc w:val="center"/>
        <w:rPr>
          <w:sz w:val="22"/>
          <w:szCs w:val="22"/>
        </w:rPr>
      </w:pPr>
      <w:r w:rsidRPr="0018259C">
        <w:rPr>
          <w:sz w:val="22"/>
          <w:szCs w:val="22"/>
        </w:rPr>
        <w:t>Meeting ID: 234 986 599 838 652</w:t>
      </w:r>
    </w:p>
    <w:p w14:paraId="0978AA54" w14:textId="77777777" w:rsidR="0018259C" w:rsidRPr="0018259C" w:rsidRDefault="0018259C" w:rsidP="001050CE">
      <w:pPr>
        <w:pStyle w:val="BodyText"/>
        <w:jc w:val="center"/>
        <w:rPr>
          <w:sz w:val="22"/>
          <w:szCs w:val="22"/>
        </w:rPr>
      </w:pPr>
      <w:r w:rsidRPr="0018259C">
        <w:rPr>
          <w:sz w:val="22"/>
          <w:szCs w:val="22"/>
        </w:rPr>
        <w:t>Passcode: bu29xB7E</w:t>
      </w:r>
    </w:p>
    <w:p w14:paraId="4B51BCBA" w14:textId="1C0FB9BB" w:rsidR="00C05235" w:rsidRDefault="0068730A">
      <w:pPr>
        <w:pStyle w:val="BodyText"/>
        <w:spacing w:before="1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51BE86" wp14:editId="4B51BE87">
                <wp:simplePos x="0" y="0"/>
                <wp:positionH relativeFrom="page">
                  <wp:posOffset>438912</wp:posOffset>
                </wp:positionH>
                <wp:positionV relativeFrom="paragraph">
                  <wp:posOffset>171399</wp:posOffset>
                </wp:positionV>
                <wp:extent cx="6894830" cy="565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56515">
                              <a:moveTo>
                                <a:pt x="6894576" y="47244"/>
                              </a:moveTo>
                              <a:lnTo>
                                <a:pt x="0" y="47244"/>
                              </a:lnTo>
                              <a:lnTo>
                                <a:pt x="0" y="56388"/>
                              </a:lnTo>
                              <a:lnTo>
                                <a:pt x="6894576" y="56388"/>
                              </a:lnTo>
                              <a:lnTo>
                                <a:pt x="6894576" y="47244"/>
                              </a:lnTo>
                              <a:close/>
                            </a:path>
                            <a:path w="6894830" h="56515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6894576" y="38100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88240" id="Graphic 2" o:spid="_x0000_s1026" style="position:absolute;margin-left:34.55pt;margin-top:13.5pt;width:542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" path="m6894576,47244l,47244r,9144l6894576,56388r,-9144xem6894576,l,,,38100r6894576,l68945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51BCBC" w14:textId="2906DF32" w:rsidR="00C05235" w:rsidRDefault="0068730A">
      <w:pPr>
        <w:pStyle w:val="BodyText"/>
        <w:spacing w:before="314"/>
        <w:ind w:left="360"/>
      </w:pPr>
      <w:r>
        <w:t>Meeting</w:t>
      </w:r>
      <w:r>
        <w:rPr>
          <w:spacing w:val="-4"/>
        </w:rPr>
        <w:t xml:space="preserve"> </w:t>
      </w:r>
      <w:r>
        <w:t>Begins:</w:t>
      </w:r>
      <w:r>
        <w:rPr>
          <w:spacing w:val="-1"/>
        </w:rPr>
        <w:t xml:space="preserve"> </w:t>
      </w:r>
      <w:r w:rsidR="00254AA7">
        <w:t>11</w:t>
      </w:r>
      <w:r>
        <w:rPr>
          <w:spacing w:val="-1"/>
        </w:rPr>
        <w:t xml:space="preserve"> </w:t>
      </w:r>
      <w:r w:rsidR="00254AA7">
        <w:rPr>
          <w:spacing w:val="-4"/>
        </w:rPr>
        <w:t>a</w:t>
      </w:r>
      <w:r>
        <w:rPr>
          <w:spacing w:val="-4"/>
        </w:rPr>
        <w:t>.m.</w:t>
      </w:r>
    </w:p>
    <w:p w14:paraId="79327AF4" w14:textId="77777777" w:rsidR="00B6535E" w:rsidRDefault="0068730A">
      <w:pPr>
        <w:pStyle w:val="BodyText"/>
        <w:ind w:left="360" w:right="4540"/>
      </w:pPr>
      <w:r>
        <w:t xml:space="preserve">Community Awareness Committee Chair – </w:t>
      </w:r>
      <w:r w:rsidR="00B6535E">
        <w:t xml:space="preserve">Kyle Swartz </w:t>
      </w:r>
    </w:p>
    <w:p w14:paraId="4B51BCBE" w14:textId="74AEE95E" w:rsidR="00C05235" w:rsidRDefault="0068730A" w:rsidP="00B6535E">
      <w:pPr>
        <w:pStyle w:val="BodyText"/>
        <w:ind w:left="360" w:right="1101"/>
      </w:pPr>
      <w:r>
        <w:t>Board</w:t>
      </w:r>
      <w:r>
        <w:rPr>
          <w:spacing w:val="-4"/>
        </w:rPr>
        <w:t xml:space="preserve"> </w:t>
      </w:r>
      <w:r>
        <w:t>Members:</w:t>
      </w:r>
      <w:r>
        <w:rPr>
          <w:spacing w:val="-4"/>
        </w:rPr>
        <w:t xml:space="preserve"> </w:t>
      </w:r>
      <w:r w:rsidR="00FD03B7">
        <w:t xml:space="preserve">Steven Brockman-Weber, </w:t>
      </w:r>
      <w:r w:rsidR="00B6535E">
        <w:t>Melissa Johnson, Susan Kimball, Margaret Lindsey, Josh Paselk, Nikki Stallings, Heather Watson</w:t>
      </w:r>
    </w:p>
    <w:p w14:paraId="4B51BCBF" w14:textId="77777777" w:rsidR="00C05235" w:rsidRDefault="0068730A">
      <w:pPr>
        <w:pStyle w:val="BodyText"/>
        <w:ind w:left="360"/>
        <w:rPr>
          <w:spacing w:val="-2"/>
        </w:rPr>
      </w:pPr>
      <w:r>
        <w:t>Board</w:t>
      </w:r>
      <w:r>
        <w:rPr>
          <w:spacing w:val="-3"/>
        </w:rPr>
        <w:t xml:space="preserve"> </w:t>
      </w:r>
      <w:r>
        <w:t>Staff:</w:t>
      </w:r>
      <w:r>
        <w:rPr>
          <w:spacing w:val="-2"/>
        </w:rPr>
        <w:t xml:space="preserve"> </w:t>
      </w:r>
      <w:r>
        <w:t>Secretary</w:t>
      </w:r>
      <w:r>
        <w:rPr>
          <w:spacing w:val="-2"/>
        </w:rPr>
        <w:t xml:space="preserve"> </w:t>
      </w:r>
      <w:r>
        <w:t>– Brian</w:t>
      </w:r>
      <w:r>
        <w:rPr>
          <w:spacing w:val="-2"/>
        </w:rPr>
        <w:t xml:space="preserve"> Hernandez</w:t>
      </w:r>
    </w:p>
    <w:p w14:paraId="5E87CE4D" w14:textId="77777777" w:rsidR="00A11C84" w:rsidRDefault="00A11C84">
      <w:pPr>
        <w:pStyle w:val="BodyText"/>
        <w:ind w:left="360"/>
        <w:rPr>
          <w:spacing w:val="-2"/>
        </w:rPr>
      </w:pPr>
    </w:p>
    <w:p w14:paraId="71D8B2C9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Call to Order – Chair </w:t>
      </w:r>
    </w:p>
    <w:p w14:paraId="214FC4BA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Roll Call/Establish Quorum – Secretary </w:t>
      </w:r>
    </w:p>
    <w:p w14:paraId="0C3AE938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Public Comment Period – Chair </w:t>
      </w:r>
    </w:p>
    <w:p w14:paraId="4B11AE0F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>*Consent Agenda – Chair</w:t>
      </w:r>
      <w:r w:rsidRPr="00A11C84">
        <w:br/>
        <w:t xml:space="preserve">a. Adopt minutes from the February 11 and March 10, 2026, Community Awareness Committee meetings </w:t>
      </w:r>
    </w:p>
    <w:p w14:paraId="004F4F71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>Information/Discussion Items – Chair</w:t>
      </w:r>
      <w:r w:rsidRPr="00A11C84">
        <w:br/>
        <w:t xml:space="preserve">a. Status update on Signing Day initiative </w:t>
      </w:r>
    </w:p>
    <w:p w14:paraId="7DA75B4B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>Marketing/Communications Team Report – Berenice Smith and Brian Hernandez</w:t>
      </w:r>
      <w:r w:rsidRPr="00A11C84">
        <w:br/>
        <w:t>a. Campaign status updates</w:t>
      </w:r>
      <w:r w:rsidRPr="00A11C84">
        <w:br/>
        <w:t>b. WSRCA MarCom Storytelling Internship through VR Services</w:t>
      </w:r>
      <w:r w:rsidRPr="00A11C84">
        <w:br/>
        <w:t xml:space="preserve">c. Review upcoming board and partner events </w:t>
      </w:r>
    </w:p>
    <w:p w14:paraId="186643C3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New Business/Open Discussion – Chair </w:t>
      </w:r>
    </w:p>
    <w:p w14:paraId="264246EA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Set Community Awareness Committee priorities for board staff – Chair </w:t>
      </w:r>
    </w:p>
    <w:p w14:paraId="57A745E4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Schedule date and time for next Community Awareness Committee meeting – Chair </w:t>
      </w:r>
    </w:p>
    <w:p w14:paraId="47310F39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Adjourn – Chair </w:t>
      </w:r>
    </w:p>
    <w:p w14:paraId="37CD9D7D" w14:textId="77777777" w:rsidR="00A11C84" w:rsidRDefault="00A11C84" w:rsidP="00A11C84">
      <w:pPr>
        <w:pStyle w:val="BodyText"/>
        <w:ind w:left="360"/>
        <w:rPr>
          <w:b/>
          <w:bCs/>
          <w:sz w:val="18"/>
          <w:szCs w:val="18"/>
        </w:rPr>
      </w:pPr>
    </w:p>
    <w:p w14:paraId="4021DDEA" w14:textId="0B9A4173" w:rsidR="00A11C84" w:rsidRPr="00A11C84" w:rsidRDefault="00A11C84" w:rsidP="00A11C84">
      <w:pPr>
        <w:pStyle w:val="BodyText"/>
        <w:ind w:left="360"/>
        <w:rPr>
          <w:b/>
          <w:bCs/>
          <w:sz w:val="18"/>
          <w:szCs w:val="18"/>
        </w:rPr>
      </w:pPr>
      <w:r w:rsidRPr="00A11C84">
        <w:rPr>
          <w:b/>
          <w:bCs/>
          <w:sz w:val="18"/>
          <w:szCs w:val="18"/>
        </w:rPr>
        <w:t>*Denotes action item</w:t>
      </w:r>
    </w:p>
    <w:p w14:paraId="4B51BCD3" w14:textId="77777777" w:rsidR="00C05235" w:rsidRDefault="00C05235">
      <w:pPr>
        <w:pStyle w:val="BodyText"/>
        <w:rPr>
          <w:sz w:val="18"/>
        </w:rPr>
      </w:pPr>
    </w:p>
    <w:p w14:paraId="1ECC7A6A" w14:textId="77777777" w:rsidR="001050CE" w:rsidRDefault="001050CE">
      <w:pPr>
        <w:ind w:left="360"/>
        <w:rPr>
          <w:sz w:val="18"/>
        </w:rPr>
      </w:pPr>
    </w:p>
    <w:p w14:paraId="4B51BE84" w14:textId="52508AD5" w:rsidR="00C07CBA" w:rsidRDefault="0068730A" w:rsidP="002B73A0">
      <w:pPr>
        <w:pStyle w:val="BodyText"/>
        <w:spacing w:before="75"/>
        <w:ind w:left="359" w:right="436"/>
      </w:pPr>
      <w:r>
        <w:rPr>
          <w:b/>
        </w:rPr>
        <w:t>NOTICE</w:t>
      </w:r>
      <w:r>
        <w:t>: Persons with disabilities who plan to attend this meeting and who may need auxiliary aids or services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English</w:t>
      </w:r>
      <w:r>
        <w:rPr>
          <w:spacing w:val="-3"/>
        </w:rPr>
        <w:t xml:space="preserve"> </w:t>
      </w:r>
      <w:r>
        <w:t>translated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Spanish,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Meranda Stanley, (512) 244-7966 (or Relay Texas 800-735-2989), at least two days before this meeting so that appropriate arrangements can be made.</w:t>
      </w:r>
    </w:p>
    <w:sectPr w:rsidR="00C07CBA" w:rsidSect="001050CE">
      <w:footerReference w:type="default" r:id="rId13"/>
      <w:pgSz w:w="12240" w:h="15840"/>
      <w:pgMar w:top="317" w:right="360" w:bottom="1152" w:left="360" w:header="0" w:footer="10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C6A76" w14:textId="77777777" w:rsidR="00025EB6" w:rsidRDefault="00025EB6">
      <w:r>
        <w:separator/>
      </w:r>
    </w:p>
  </w:endnote>
  <w:endnote w:type="continuationSeparator" w:id="0">
    <w:p w14:paraId="52656F4A" w14:textId="77777777" w:rsidR="00025EB6" w:rsidRDefault="0002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539F" w14:textId="77777777" w:rsidR="002B73A0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</w:p>
  <w:p w14:paraId="15B084C8" w14:textId="5C7332F9" w:rsidR="002B73A0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  <w:r w:rsidRPr="00667CA8">
      <w:rPr>
        <w:color w:val="1F497D" w:themeColor="text2"/>
        <w:sz w:val="16"/>
        <w:szCs w:val="16"/>
      </w:rPr>
      <w:t>The Texas Workforce Commission in partnership with 28 local workforce development boards forms Texas Workforce Solutions</w:t>
    </w:r>
  </w:p>
  <w:p w14:paraId="63427BD3" w14:textId="77777777" w:rsidR="001050CE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  <w:r w:rsidRPr="00667CA8">
      <w:rPr>
        <w:color w:val="1F497D" w:themeColor="text2"/>
        <w:sz w:val="16"/>
        <w:szCs w:val="16"/>
      </w:rPr>
      <w:t xml:space="preserve">Workforce Solutions Rural Capital Area is an Equal Opportunity Employer/Program Auxiliary Aids and Services are available upon request to individuals with disabilities </w:t>
    </w:r>
  </w:p>
  <w:p w14:paraId="460500CA" w14:textId="2609DBD0" w:rsidR="002B73A0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  <w:r w:rsidRPr="00667CA8">
      <w:rPr>
        <w:color w:val="1F497D" w:themeColor="text2"/>
        <w:sz w:val="16"/>
        <w:szCs w:val="16"/>
      </w:rPr>
      <w:t>Relay TX: 711 or 1-800-735-2988 (Voice) or 1-800-735-2989 (TDD)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6F91A" w14:textId="77777777" w:rsidR="00025EB6" w:rsidRDefault="00025EB6">
      <w:r>
        <w:separator/>
      </w:r>
    </w:p>
  </w:footnote>
  <w:footnote w:type="continuationSeparator" w:id="0">
    <w:p w14:paraId="4FE363CE" w14:textId="77777777" w:rsidR="00025EB6" w:rsidRDefault="00025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6405B"/>
    <w:multiLevelType w:val="hybridMultilevel"/>
    <w:tmpl w:val="3252FE58"/>
    <w:lvl w:ilvl="0" w:tplc="2E224206">
      <w:start w:val="1"/>
      <w:numFmt w:val="decimal"/>
      <w:lvlText w:val="%1)"/>
      <w:lvlJc w:val="left"/>
      <w:pPr>
        <w:ind w:left="9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4822E4">
      <w:start w:val="1"/>
      <w:numFmt w:val="lowerLetter"/>
      <w:lvlText w:val="%2."/>
      <w:lvlJc w:val="left"/>
      <w:pPr>
        <w:ind w:left="16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BD25F98">
      <w:numFmt w:val="bullet"/>
      <w:lvlText w:val="o"/>
      <w:lvlJc w:val="left"/>
      <w:pPr>
        <w:ind w:left="241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AF1C3F62">
      <w:numFmt w:val="bullet"/>
      <w:lvlText w:val="•"/>
      <w:lvlJc w:val="left"/>
      <w:pPr>
        <w:ind w:left="3557" w:hanging="360"/>
      </w:pPr>
      <w:rPr>
        <w:rFonts w:hint="default"/>
        <w:lang w:val="en-US" w:eastAsia="en-US" w:bidi="ar-SA"/>
      </w:rPr>
    </w:lvl>
    <w:lvl w:ilvl="4" w:tplc="09820D90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5" w:tplc="A6A0BE54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6" w:tplc="3AF2A6D0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ar-SA"/>
      </w:rPr>
    </w:lvl>
    <w:lvl w:ilvl="7" w:tplc="01A4384E">
      <w:numFmt w:val="bullet"/>
      <w:lvlText w:val="•"/>
      <w:lvlJc w:val="left"/>
      <w:pPr>
        <w:ind w:left="8107" w:hanging="360"/>
      </w:pPr>
      <w:rPr>
        <w:rFonts w:hint="default"/>
        <w:lang w:val="en-US" w:eastAsia="en-US" w:bidi="ar-SA"/>
      </w:rPr>
    </w:lvl>
    <w:lvl w:ilvl="8" w:tplc="92A09A02">
      <w:numFmt w:val="bullet"/>
      <w:lvlText w:val="•"/>
      <w:lvlJc w:val="left"/>
      <w:pPr>
        <w:ind w:left="924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9C011CB"/>
    <w:multiLevelType w:val="hybridMultilevel"/>
    <w:tmpl w:val="6B0E8BD0"/>
    <w:lvl w:ilvl="0" w:tplc="2C345046">
      <w:numFmt w:val="bullet"/>
      <w:lvlText w:val="o"/>
      <w:lvlJc w:val="left"/>
      <w:pPr>
        <w:ind w:left="169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CA4DB8">
      <w:numFmt w:val="bullet"/>
      <w:lvlText w:val=""/>
      <w:lvlJc w:val="left"/>
      <w:pPr>
        <w:ind w:left="24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A4C302E">
      <w:numFmt w:val="bullet"/>
      <w:lvlText w:val="•"/>
      <w:lvlJc w:val="left"/>
      <w:pPr>
        <w:ind w:left="3431" w:hanging="360"/>
      </w:pPr>
      <w:rPr>
        <w:rFonts w:hint="default"/>
        <w:lang w:val="en-US" w:eastAsia="en-US" w:bidi="ar-SA"/>
      </w:rPr>
    </w:lvl>
    <w:lvl w:ilvl="3" w:tplc="E1FC2652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4" w:tplc="8CCABCD4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5" w:tplc="AE464DB8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6" w:tplc="13CAADE0">
      <w:numFmt w:val="bullet"/>
      <w:lvlText w:val="•"/>
      <w:lvlJc w:val="left"/>
      <w:pPr>
        <w:ind w:left="7475" w:hanging="360"/>
      </w:pPr>
      <w:rPr>
        <w:rFonts w:hint="default"/>
        <w:lang w:val="en-US" w:eastAsia="en-US" w:bidi="ar-SA"/>
      </w:rPr>
    </w:lvl>
    <w:lvl w:ilvl="7" w:tplc="E4BEEA7A">
      <w:numFmt w:val="bullet"/>
      <w:lvlText w:val="•"/>
      <w:lvlJc w:val="left"/>
      <w:pPr>
        <w:ind w:left="8486" w:hanging="360"/>
      </w:pPr>
      <w:rPr>
        <w:rFonts w:hint="default"/>
        <w:lang w:val="en-US" w:eastAsia="en-US" w:bidi="ar-SA"/>
      </w:rPr>
    </w:lvl>
    <w:lvl w:ilvl="8" w:tplc="09CE69B0">
      <w:numFmt w:val="bullet"/>
      <w:lvlText w:val="•"/>
      <w:lvlJc w:val="left"/>
      <w:pPr>
        <w:ind w:left="949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9CC188D"/>
    <w:multiLevelType w:val="hybridMultilevel"/>
    <w:tmpl w:val="26A6F448"/>
    <w:lvl w:ilvl="0" w:tplc="2634193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BE52E8">
      <w:start w:val="1"/>
      <w:numFmt w:val="lowerLetter"/>
      <w:lvlText w:val="%2."/>
      <w:lvlJc w:val="left"/>
      <w:pPr>
        <w:ind w:left="35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1B8D29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3" w:tplc="5984B816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4" w:tplc="D6842E8C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1D7EE7D6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  <w:lvl w:ilvl="6" w:tplc="84DEA2B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7" w:tplc="2D848B7E">
      <w:numFmt w:val="bullet"/>
      <w:lvlText w:val="•"/>
      <w:lvlJc w:val="left"/>
      <w:pPr>
        <w:ind w:left="7875" w:hanging="360"/>
      </w:pPr>
      <w:rPr>
        <w:rFonts w:hint="default"/>
        <w:lang w:val="en-US" w:eastAsia="en-US" w:bidi="ar-SA"/>
      </w:rPr>
    </w:lvl>
    <w:lvl w:ilvl="8" w:tplc="F64AFE48">
      <w:numFmt w:val="bullet"/>
      <w:lvlText w:val="•"/>
      <w:lvlJc w:val="left"/>
      <w:pPr>
        <w:ind w:left="909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AB81892"/>
    <w:multiLevelType w:val="hybridMultilevel"/>
    <w:tmpl w:val="5FC45F80"/>
    <w:lvl w:ilvl="0" w:tplc="A9BE52E8">
      <w:start w:val="1"/>
      <w:numFmt w:val="lowerLetter"/>
      <w:lvlText w:val="%1."/>
      <w:lvlJc w:val="left"/>
      <w:pPr>
        <w:ind w:left="14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38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C490B1B"/>
    <w:multiLevelType w:val="multilevel"/>
    <w:tmpl w:val="66BCA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914512">
    <w:abstractNumId w:val="1"/>
  </w:num>
  <w:num w:numId="2" w16cid:durableId="374818384">
    <w:abstractNumId w:val="0"/>
  </w:num>
  <w:num w:numId="3" w16cid:durableId="1611664499">
    <w:abstractNumId w:val="2"/>
  </w:num>
  <w:num w:numId="4" w16cid:durableId="1021784097">
    <w:abstractNumId w:val="3"/>
  </w:num>
  <w:num w:numId="5" w16cid:durableId="955213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35"/>
    <w:rsid w:val="00004066"/>
    <w:rsid w:val="00025EB6"/>
    <w:rsid w:val="000A5B24"/>
    <w:rsid w:val="000C1E94"/>
    <w:rsid w:val="001050CE"/>
    <w:rsid w:val="00111C51"/>
    <w:rsid w:val="0018259C"/>
    <w:rsid w:val="00193EC7"/>
    <w:rsid w:val="001948FD"/>
    <w:rsid w:val="001F103E"/>
    <w:rsid w:val="00210B95"/>
    <w:rsid w:val="00254AA7"/>
    <w:rsid w:val="002B73A0"/>
    <w:rsid w:val="002C6F38"/>
    <w:rsid w:val="003108AF"/>
    <w:rsid w:val="00352041"/>
    <w:rsid w:val="00417F56"/>
    <w:rsid w:val="0043342E"/>
    <w:rsid w:val="00471E35"/>
    <w:rsid w:val="004E0442"/>
    <w:rsid w:val="00546CBB"/>
    <w:rsid w:val="00556CD6"/>
    <w:rsid w:val="005802D3"/>
    <w:rsid w:val="005A4977"/>
    <w:rsid w:val="00603520"/>
    <w:rsid w:val="00644CE2"/>
    <w:rsid w:val="00667CA8"/>
    <w:rsid w:val="0068730A"/>
    <w:rsid w:val="006E76D1"/>
    <w:rsid w:val="00702796"/>
    <w:rsid w:val="007A34D2"/>
    <w:rsid w:val="007C151A"/>
    <w:rsid w:val="008705C5"/>
    <w:rsid w:val="008A6328"/>
    <w:rsid w:val="009737D4"/>
    <w:rsid w:val="00982C9B"/>
    <w:rsid w:val="00A11C84"/>
    <w:rsid w:val="00AE2170"/>
    <w:rsid w:val="00B015D1"/>
    <w:rsid w:val="00B1336A"/>
    <w:rsid w:val="00B302B4"/>
    <w:rsid w:val="00B53BAB"/>
    <w:rsid w:val="00B6535E"/>
    <w:rsid w:val="00B725B4"/>
    <w:rsid w:val="00B812AE"/>
    <w:rsid w:val="00B904CE"/>
    <w:rsid w:val="00BB78D0"/>
    <w:rsid w:val="00C05235"/>
    <w:rsid w:val="00C07CBA"/>
    <w:rsid w:val="00C53B38"/>
    <w:rsid w:val="00C62D97"/>
    <w:rsid w:val="00CF2830"/>
    <w:rsid w:val="00D12421"/>
    <w:rsid w:val="00D359A9"/>
    <w:rsid w:val="00DB5E64"/>
    <w:rsid w:val="00E1342B"/>
    <w:rsid w:val="00F94DEC"/>
    <w:rsid w:val="00FD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1BCB1"/>
  <w15:docId w15:val="{C489D82B-17DB-49D4-8021-2D7F9F72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" w:hanging="5"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3657" w:right="1966" w:hanging="34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right="23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99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825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5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6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CD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CD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eams.microsoft.com/meet/234986599838652?p=OWnpsUMyightffgzWb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orkforcesolutionsrca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f11d15-dfee-4847-9b35-1f887f63fe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1C441685B156408B645702E9075692" ma:contentTypeVersion="10" ma:contentTypeDescription="Create a new document." ma:contentTypeScope="" ma:versionID="1869fb4264357726f5d2b11dafeaf557">
  <xsd:schema xmlns:xsd="http://www.w3.org/2001/XMLSchema" xmlns:xs="http://www.w3.org/2001/XMLSchema" xmlns:p="http://schemas.microsoft.com/office/2006/metadata/properties" xmlns:ns3="23f11d15-dfee-4847-9b35-1f887f63fe05" targetNamespace="http://schemas.microsoft.com/office/2006/metadata/properties" ma:root="true" ma:fieldsID="42f18cb13dfdd99b4707394e26732785" ns3:_="">
    <xsd:import namespace="23f11d15-dfee-4847-9b35-1f887f63fe0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11d15-dfee-4847-9b35-1f887f63fe0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F90A7-12A1-4006-9C84-7DC2D33B5455}">
  <ds:schemaRefs>
    <ds:schemaRef ds:uri="http://schemas.microsoft.com/office/2006/metadata/properties"/>
    <ds:schemaRef ds:uri="http://schemas.microsoft.com/office/infopath/2007/PartnerControls"/>
    <ds:schemaRef ds:uri="23f11d15-dfee-4847-9b35-1f887f63fe05"/>
  </ds:schemaRefs>
</ds:datastoreItem>
</file>

<file path=customXml/itemProps2.xml><?xml version="1.0" encoding="utf-8"?>
<ds:datastoreItem xmlns:ds="http://schemas.openxmlformats.org/officeDocument/2006/customXml" ds:itemID="{A0C75D4D-1D01-4166-9C41-5D80CF7741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5B001-937B-423A-B712-5313434EA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11d15-dfee-4847-9b35-1f887f63f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Preferred Customer</dc:creator>
  <dc:description/>
  <cp:lastModifiedBy>Brian Hernandez</cp:lastModifiedBy>
  <cp:revision>2</cp:revision>
  <dcterms:created xsi:type="dcterms:W3CDTF">2026-05-20T16:16:00Z</dcterms:created>
  <dcterms:modified xsi:type="dcterms:W3CDTF">2026-05-20T16:16:00Z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2026-05-12T00:00:00Z</vt:filetime>
  </property>
  <property fmtid="{D5CDD505-2E9C-101B-9397-08002B2CF9AE}" pid="5" name="Producer">
    <vt:lpwstr>Adobe PDF Library 23.3.60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2026-05-12T20:54:08Z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a58b719c-6957-4e65-aad3-6285dbb3fe80</vt:lpwstr>
  </property>
  <property fmtid="{D5CDD505-2E9C-101B-9397-08002B2CF9AE}" pid="11" name="MSIP_Label_defa4170-0d19-0005-0004-bc88714345d2_ActionId">
    <vt:lpwstr>125f5bd5-e76c-4f45-9238-fae9deed39f2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  <property fmtid="{D5CDD505-2E9C-101B-9397-08002B2CF9AE}" pid="14" name="ContentTypeId">
    <vt:lpwstr>0x010100571C441685B156408B645702E9075692</vt:lpwstr>
  </property>
</Properties>
</file>