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7A94" w14:textId="4B20FBCB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65A39C3" wp14:editId="0B843EA2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70DE5601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C96673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1017BF8" w14:textId="7EBB0D4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19999DC8" wp14:editId="57A81050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40FDC9A3" w14:textId="083D324F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653C5FB4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69E7129D" w14:textId="77777777" w:rsidR="001219BA" w:rsidRDefault="001219BA" w:rsidP="00836DAA">
      <w:pPr>
        <w:tabs>
          <w:tab w:val="center" w:pos="4680"/>
        </w:tabs>
        <w:rPr>
          <w:rFonts w:ascii="Verdana" w:eastAsia="Times New Roman" w:hAnsi="Verdana"/>
          <w:bCs/>
          <w:smallCaps/>
          <w:sz w:val="28"/>
          <w:szCs w:val="20"/>
        </w:rPr>
      </w:pPr>
      <w:bookmarkStart w:id="0" w:name="_Hlk136872411"/>
    </w:p>
    <w:p w14:paraId="5287E0D5" w14:textId="008A9DDC" w:rsid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bCs/>
          <w:sz w:val="28"/>
          <w:szCs w:val="20"/>
        </w:rPr>
      </w:pPr>
      <w:r w:rsidRPr="00851E1E">
        <w:rPr>
          <w:rFonts w:ascii="Verdana" w:eastAsia="Times New Roman" w:hAnsi="Verdana"/>
          <w:bCs/>
          <w:sz w:val="28"/>
          <w:szCs w:val="20"/>
        </w:rPr>
        <w:t>Untapped Populations</w:t>
      </w:r>
      <w:r>
        <w:rPr>
          <w:rFonts w:ascii="Verdana" w:eastAsia="Times New Roman" w:hAnsi="Verdana"/>
          <w:bCs/>
          <w:sz w:val="28"/>
          <w:szCs w:val="20"/>
        </w:rPr>
        <w:t xml:space="preserve"> Subcommittee Meeting</w:t>
      </w:r>
      <w:r w:rsidR="00710CBF">
        <w:rPr>
          <w:rFonts w:ascii="Verdana" w:eastAsia="Times New Roman" w:hAnsi="Verdana"/>
          <w:bCs/>
          <w:sz w:val="28"/>
          <w:szCs w:val="20"/>
        </w:rPr>
        <w:t xml:space="preserve"> </w:t>
      </w:r>
      <w:r w:rsidR="00264CB0">
        <w:rPr>
          <w:rFonts w:ascii="Verdana" w:eastAsia="Times New Roman" w:hAnsi="Verdana"/>
          <w:bCs/>
          <w:sz w:val="28"/>
          <w:szCs w:val="20"/>
        </w:rPr>
        <w:t>Minutes</w:t>
      </w:r>
    </w:p>
    <w:p w14:paraId="2FA8E9C2" w14:textId="77777777" w:rsidR="00851E1E" w:rsidRP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sz w:val="20"/>
          <w:szCs w:val="20"/>
        </w:rPr>
      </w:pPr>
    </w:p>
    <w:p w14:paraId="7AB5BC3C" w14:textId="37B1287E" w:rsidR="0090665A" w:rsidRPr="00851E1E" w:rsidRDefault="00197C29" w:rsidP="00710CBF">
      <w:pPr>
        <w:tabs>
          <w:tab w:val="center" w:pos="4680"/>
        </w:tabs>
        <w:jc w:val="center"/>
        <w:rPr>
          <w:rFonts w:ascii="Verdana" w:eastAsia="Times New Roman" w:hAnsi="Verdana"/>
          <w:sz w:val="24"/>
          <w:szCs w:val="24"/>
        </w:rPr>
      </w:pPr>
      <w:r w:rsidRPr="00851E1E">
        <w:rPr>
          <w:rFonts w:ascii="Verdana" w:eastAsia="Times New Roman" w:hAnsi="Verdana"/>
          <w:sz w:val="24"/>
          <w:szCs w:val="24"/>
        </w:rPr>
        <w:t xml:space="preserve">April </w:t>
      </w:r>
      <w:r w:rsidR="00851E1E">
        <w:rPr>
          <w:rFonts w:ascii="Verdana" w:eastAsia="Times New Roman" w:hAnsi="Verdana"/>
          <w:sz w:val="24"/>
          <w:szCs w:val="24"/>
        </w:rPr>
        <w:t>2</w:t>
      </w:r>
      <w:r w:rsidR="00851E1E" w:rsidRPr="00851E1E">
        <w:rPr>
          <w:rFonts w:ascii="Verdana" w:eastAsia="Times New Roman" w:hAnsi="Verdana"/>
          <w:sz w:val="24"/>
          <w:szCs w:val="24"/>
          <w:vertAlign w:val="superscript"/>
        </w:rPr>
        <w:t>nd</w:t>
      </w:r>
      <w:r w:rsidR="00851E1E">
        <w:rPr>
          <w:rFonts w:ascii="Verdana" w:eastAsia="Times New Roman" w:hAnsi="Verdana"/>
          <w:sz w:val="24"/>
          <w:szCs w:val="24"/>
        </w:rPr>
        <w:t xml:space="preserve">, </w:t>
      </w:r>
      <w:proofErr w:type="gramStart"/>
      <w:r w:rsidR="00851E1E">
        <w:rPr>
          <w:rFonts w:ascii="Verdana" w:eastAsia="Times New Roman" w:hAnsi="Verdana"/>
          <w:sz w:val="24"/>
          <w:szCs w:val="24"/>
        </w:rPr>
        <w:t>2026</w:t>
      </w:r>
      <w:proofErr w:type="gramEnd"/>
      <w:r w:rsidR="00851E1E">
        <w:rPr>
          <w:rFonts w:ascii="Verdana" w:eastAsia="Times New Roman" w:hAnsi="Verdana"/>
          <w:sz w:val="24"/>
          <w:szCs w:val="24"/>
        </w:rPr>
        <w:t xml:space="preserve"> 3 pm</w:t>
      </w:r>
    </w:p>
    <w:p w14:paraId="7DD5FB31" w14:textId="77777777" w:rsidR="00710CBF" w:rsidRDefault="00710CBF" w:rsidP="00710CBF">
      <w:pPr>
        <w:pStyle w:val="PlainText"/>
        <w:rPr>
          <w:rFonts w:ascii="Verdana" w:hAnsi="Verdana" w:cs="Segoe UI"/>
          <w:b/>
          <w:bCs/>
          <w:color w:val="242424"/>
          <w:szCs w:val="22"/>
        </w:rPr>
      </w:pPr>
      <w:bookmarkStart w:id="1" w:name="_Hlk137197163"/>
    </w:p>
    <w:p w14:paraId="2CDD2C41" w14:textId="30F9E514" w:rsidR="00710CBF" w:rsidRPr="00710CBF" w:rsidRDefault="00710CBF" w:rsidP="00710CBF">
      <w:pPr>
        <w:pStyle w:val="PlainText"/>
        <w:rPr>
          <w:rFonts w:ascii="Verdana" w:hAnsi="Verdana" w:cs="Segoe UI"/>
          <w:color w:val="242424"/>
          <w:szCs w:val="22"/>
        </w:rPr>
      </w:pPr>
      <w:r w:rsidRPr="00710CBF">
        <w:rPr>
          <w:rFonts w:ascii="Verdana" w:hAnsi="Verdana" w:cs="Segoe UI"/>
          <w:b/>
          <w:bCs/>
          <w:color w:val="242424"/>
          <w:szCs w:val="22"/>
        </w:rPr>
        <w:t>Microsoft Teams meeting</w:t>
      </w:r>
      <w:r w:rsidRPr="00710CBF">
        <w:rPr>
          <w:rFonts w:ascii="Verdana" w:hAnsi="Verdana" w:cs="Segoe UI"/>
          <w:color w:val="242424"/>
          <w:szCs w:val="22"/>
        </w:rPr>
        <w:t xml:space="preserve"> </w:t>
      </w:r>
      <w:r>
        <w:rPr>
          <w:rFonts w:ascii="Verdana" w:hAnsi="Verdana" w:cs="Segoe UI"/>
          <w:color w:val="242424"/>
          <w:szCs w:val="22"/>
        </w:rPr>
        <w:t>j</w:t>
      </w:r>
      <w:r w:rsidRPr="00710CBF">
        <w:rPr>
          <w:rFonts w:ascii="Verdana" w:hAnsi="Verdana" w:cs="Segoe UI"/>
          <w:b/>
          <w:bCs/>
          <w:color w:val="242424"/>
          <w:szCs w:val="22"/>
        </w:rPr>
        <w:t xml:space="preserve">oin: </w:t>
      </w:r>
      <w:hyperlink r:id="rId9" w:history="1">
        <w:r w:rsidRPr="00710CBF">
          <w:rPr>
            <w:rStyle w:val="Hyperlink"/>
            <w:rFonts w:ascii="Verdana" w:hAnsi="Verdana" w:cs="Segoe UI"/>
            <w:szCs w:val="22"/>
          </w:rPr>
          <w:t>https://teams.microsoft.com/meet/22559764487860?p=lOPmAv6waLp8i6JcXu</w:t>
        </w:r>
      </w:hyperlink>
      <w:r w:rsidRPr="00710CBF">
        <w:rPr>
          <w:rFonts w:ascii="Verdana" w:hAnsi="Verdana" w:cs="Segoe UI"/>
          <w:color w:val="242424"/>
          <w:szCs w:val="22"/>
        </w:rPr>
        <w:t xml:space="preserve"> </w:t>
      </w:r>
    </w:p>
    <w:p w14:paraId="3BF78B96" w14:textId="77777777" w:rsidR="00710CBF" w:rsidRPr="00710CBF" w:rsidRDefault="00710CBF" w:rsidP="00710CBF">
      <w:pPr>
        <w:pStyle w:val="PlainText"/>
        <w:rPr>
          <w:rFonts w:ascii="Verdana" w:hAnsi="Verdana" w:cs="Segoe UI"/>
          <w:color w:val="242424"/>
          <w:szCs w:val="22"/>
        </w:rPr>
      </w:pPr>
      <w:r w:rsidRPr="00710CBF">
        <w:rPr>
          <w:rFonts w:ascii="Verdana" w:hAnsi="Verdana" w:cs="Segoe UI"/>
          <w:color w:val="242424"/>
          <w:szCs w:val="22"/>
        </w:rPr>
        <w:t xml:space="preserve">Meeting ID: 225 597 644 878 60 </w:t>
      </w:r>
    </w:p>
    <w:p w14:paraId="22B2C865" w14:textId="77777777" w:rsidR="00710CBF" w:rsidRPr="00710CBF" w:rsidRDefault="00710CBF" w:rsidP="00710CBF">
      <w:pPr>
        <w:pStyle w:val="PlainText"/>
        <w:rPr>
          <w:rFonts w:ascii="Verdana" w:hAnsi="Verdana" w:cs="Segoe UI"/>
          <w:color w:val="242424"/>
          <w:szCs w:val="22"/>
        </w:rPr>
      </w:pPr>
      <w:r w:rsidRPr="00710CBF">
        <w:rPr>
          <w:rFonts w:ascii="Verdana" w:hAnsi="Verdana" w:cs="Segoe UI"/>
          <w:color w:val="242424"/>
          <w:szCs w:val="22"/>
        </w:rPr>
        <w:t xml:space="preserve">Passcode: SW9zx7FD </w:t>
      </w:r>
    </w:p>
    <w:p w14:paraId="2A05DAE0" w14:textId="3977064D" w:rsidR="00C92569" w:rsidRDefault="00C92569" w:rsidP="00710CBF">
      <w:pPr>
        <w:tabs>
          <w:tab w:val="left" w:pos="6396"/>
        </w:tabs>
        <w:rPr>
          <w:rFonts w:ascii="Verdana" w:eastAsia="Times New Roman" w:hAnsi="Verdana"/>
        </w:rPr>
      </w:pPr>
      <w:bookmarkStart w:id="2" w:name="_Hlk128651307"/>
    </w:p>
    <w:p w14:paraId="00AA48F3" w14:textId="680DE0EC" w:rsidR="002367AA" w:rsidRDefault="002367AA" w:rsidP="00710CBF">
      <w:pPr>
        <w:tabs>
          <w:tab w:val="left" w:pos="6396"/>
        </w:tabs>
        <w:rPr>
          <w:rFonts w:ascii="Verdana" w:eastAsia="Times New Roman" w:hAnsi="Verdana"/>
          <w:b/>
          <w:bCs/>
        </w:rPr>
      </w:pPr>
      <w:r>
        <w:rPr>
          <w:rFonts w:ascii="Verdana" w:eastAsia="Times New Roman" w:hAnsi="Verdana"/>
          <w:b/>
          <w:bCs/>
        </w:rPr>
        <w:t>Committee Members:</w:t>
      </w:r>
    </w:p>
    <w:p w14:paraId="4814441D" w14:textId="77777777" w:rsidR="002367AA" w:rsidRDefault="002367AA" w:rsidP="00710CBF">
      <w:pPr>
        <w:tabs>
          <w:tab w:val="left" w:pos="6396"/>
        </w:tabs>
        <w:rPr>
          <w:rFonts w:ascii="Verdana" w:eastAsia="Times New Roman" w:hAnsi="Verdana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</w:tblGrid>
      <w:tr w:rsidR="002367AA" w14:paraId="3A04AF45" w14:textId="77777777" w:rsidTr="002367AA">
        <w:trPr>
          <w:jc w:val="center"/>
        </w:trPr>
        <w:tc>
          <w:tcPr>
            <w:tcW w:w="3116" w:type="dxa"/>
          </w:tcPr>
          <w:p w14:paraId="7A82262B" w14:textId="1A0DF058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Member</w:t>
            </w:r>
          </w:p>
        </w:tc>
        <w:tc>
          <w:tcPr>
            <w:tcW w:w="3117" w:type="dxa"/>
          </w:tcPr>
          <w:p w14:paraId="6DFF2944" w14:textId="11B38DDE" w:rsidR="002367AA" w:rsidRDefault="002367AA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Attendance</w:t>
            </w:r>
          </w:p>
        </w:tc>
      </w:tr>
      <w:tr w:rsidR="002367AA" w14:paraId="199E861F" w14:textId="77777777" w:rsidTr="002367AA">
        <w:trPr>
          <w:jc w:val="center"/>
        </w:trPr>
        <w:tc>
          <w:tcPr>
            <w:tcW w:w="3116" w:type="dxa"/>
          </w:tcPr>
          <w:p w14:paraId="73DCA5BC" w14:textId="07BA2CA9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Eben Riggs</w:t>
            </w:r>
          </w:p>
        </w:tc>
        <w:tc>
          <w:tcPr>
            <w:tcW w:w="3117" w:type="dxa"/>
          </w:tcPr>
          <w:p w14:paraId="72CF0239" w14:textId="77777777" w:rsidR="002367AA" w:rsidRDefault="002367AA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57506EA8" w14:textId="77777777" w:rsidTr="002367AA">
        <w:trPr>
          <w:jc w:val="center"/>
        </w:trPr>
        <w:tc>
          <w:tcPr>
            <w:tcW w:w="3116" w:type="dxa"/>
          </w:tcPr>
          <w:p w14:paraId="3D2C370D" w14:textId="4D015043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Frank Leonardis</w:t>
            </w:r>
          </w:p>
        </w:tc>
        <w:tc>
          <w:tcPr>
            <w:tcW w:w="3117" w:type="dxa"/>
          </w:tcPr>
          <w:p w14:paraId="6448C8E9" w14:textId="77777777" w:rsidR="002367AA" w:rsidRDefault="002367AA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7D8E72D1" w14:textId="77777777" w:rsidTr="002367AA">
        <w:trPr>
          <w:jc w:val="center"/>
        </w:trPr>
        <w:tc>
          <w:tcPr>
            <w:tcW w:w="3116" w:type="dxa"/>
          </w:tcPr>
          <w:p w14:paraId="60C4B96A" w14:textId="0752EED8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Leslie Abbott</w:t>
            </w:r>
          </w:p>
        </w:tc>
        <w:tc>
          <w:tcPr>
            <w:tcW w:w="3117" w:type="dxa"/>
          </w:tcPr>
          <w:p w14:paraId="7609FF0E" w14:textId="77777777" w:rsidR="002367AA" w:rsidRDefault="002367AA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0A29D7AB" w14:textId="77777777" w:rsidTr="002367AA">
        <w:trPr>
          <w:jc w:val="center"/>
        </w:trPr>
        <w:tc>
          <w:tcPr>
            <w:tcW w:w="3116" w:type="dxa"/>
          </w:tcPr>
          <w:p w14:paraId="5CD7AF64" w14:textId="24D33142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Lisa Stewart</w:t>
            </w:r>
          </w:p>
        </w:tc>
        <w:tc>
          <w:tcPr>
            <w:tcW w:w="3117" w:type="dxa"/>
          </w:tcPr>
          <w:p w14:paraId="597065B8" w14:textId="77777777" w:rsidR="002367AA" w:rsidRDefault="002367AA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06DCCD6C" w14:textId="77777777" w:rsidTr="002367AA">
        <w:trPr>
          <w:jc w:val="center"/>
        </w:trPr>
        <w:tc>
          <w:tcPr>
            <w:tcW w:w="3116" w:type="dxa"/>
          </w:tcPr>
          <w:p w14:paraId="0243781E" w14:textId="53208E71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Marco Cruz</w:t>
            </w:r>
          </w:p>
        </w:tc>
        <w:tc>
          <w:tcPr>
            <w:tcW w:w="3117" w:type="dxa"/>
          </w:tcPr>
          <w:p w14:paraId="7163C4D4" w14:textId="4867B5B9" w:rsidR="002367AA" w:rsidRDefault="00BE2F39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Aptos Narrow" w:eastAsia="Times New Roman" w:hAnsi="Aptos Narrow"/>
                <w:b/>
                <w:bCs/>
              </w:rPr>
              <w:t>✓</w:t>
            </w:r>
          </w:p>
        </w:tc>
      </w:tr>
      <w:tr w:rsidR="00BE2F39" w14:paraId="59F7F4D5" w14:textId="77777777" w:rsidTr="002367AA">
        <w:trPr>
          <w:jc w:val="center"/>
        </w:trPr>
        <w:tc>
          <w:tcPr>
            <w:tcW w:w="3116" w:type="dxa"/>
          </w:tcPr>
          <w:p w14:paraId="4C65549E" w14:textId="06990E2B" w:rsidR="00BE2F39" w:rsidRPr="002367AA" w:rsidRDefault="00BE2F39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Nikki Stallings</w:t>
            </w:r>
          </w:p>
        </w:tc>
        <w:tc>
          <w:tcPr>
            <w:tcW w:w="3117" w:type="dxa"/>
          </w:tcPr>
          <w:p w14:paraId="666C0B3C" w14:textId="38C14A88" w:rsidR="00BE2F39" w:rsidRDefault="00BE2F39" w:rsidP="00BE2F39">
            <w:pPr>
              <w:tabs>
                <w:tab w:val="left" w:pos="6396"/>
              </w:tabs>
              <w:jc w:val="center"/>
              <w:rPr>
                <w:rFonts w:ascii="Aptos Narrow" w:eastAsia="Times New Roman" w:hAnsi="Aptos Narrow"/>
                <w:b/>
                <w:bCs/>
              </w:rPr>
            </w:pPr>
            <w:r>
              <w:rPr>
                <w:rFonts w:ascii="Aptos Narrow" w:eastAsia="Times New Roman" w:hAnsi="Aptos Narrow"/>
                <w:b/>
                <w:bCs/>
              </w:rPr>
              <w:t>✓</w:t>
            </w:r>
          </w:p>
        </w:tc>
      </w:tr>
      <w:tr w:rsidR="002367AA" w14:paraId="2C908783" w14:textId="77777777" w:rsidTr="002367AA">
        <w:trPr>
          <w:jc w:val="center"/>
        </w:trPr>
        <w:tc>
          <w:tcPr>
            <w:tcW w:w="3116" w:type="dxa"/>
          </w:tcPr>
          <w:p w14:paraId="5C67032C" w14:textId="49935504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Paul Fletcher</w:t>
            </w:r>
          </w:p>
        </w:tc>
        <w:tc>
          <w:tcPr>
            <w:tcW w:w="3117" w:type="dxa"/>
          </w:tcPr>
          <w:p w14:paraId="76F19290" w14:textId="77777777" w:rsidR="002367AA" w:rsidRDefault="002367AA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5C635DD7" w14:textId="77777777" w:rsidTr="002367AA">
        <w:trPr>
          <w:jc w:val="center"/>
        </w:trPr>
        <w:tc>
          <w:tcPr>
            <w:tcW w:w="3116" w:type="dxa"/>
          </w:tcPr>
          <w:p w14:paraId="5FC158A3" w14:textId="455550EE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Sean Miller</w:t>
            </w:r>
          </w:p>
        </w:tc>
        <w:tc>
          <w:tcPr>
            <w:tcW w:w="3117" w:type="dxa"/>
          </w:tcPr>
          <w:p w14:paraId="17724C18" w14:textId="77777777" w:rsidR="002367AA" w:rsidRDefault="002367AA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21522921" w14:textId="77777777" w:rsidTr="002367AA">
        <w:trPr>
          <w:jc w:val="center"/>
        </w:trPr>
        <w:tc>
          <w:tcPr>
            <w:tcW w:w="3116" w:type="dxa"/>
          </w:tcPr>
          <w:p w14:paraId="2FEC1657" w14:textId="58AD74BF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Rhonda Estelle</w:t>
            </w:r>
          </w:p>
        </w:tc>
        <w:tc>
          <w:tcPr>
            <w:tcW w:w="3117" w:type="dxa"/>
          </w:tcPr>
          <w:p w14:paraId="0F21D6A8" w14:textId="5E65CEF6" w:rsidR="002367AA" w:rsidRDefault="00BE2F39" w:rsidP="00BE2F39">
            <w:pPr>
              <w:tabs>
                <w:tab w:val="left" w:pos="6396"/>
              </w:tabs>
              <w:jc w:val="center"/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Aptos Narrow" w:eastAsia="Times New Roman" w:hAnsi="Aptos Narrow"/>
                <w:b/>
                <w:bCs/>
              </w:rPr>
              <w:t>✓</w:t>
            </w:r>
          </w:p>
        </w:tc>
      </w:tr>
    </w:tbl>
    <w:p w14:paraId="6A67F490" w14:textId="77777777" w:rsidR="002367AA" w:rsidRPr="002367AA" w:rsidRDefault="002367AA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3877EDD3" w14:textId="77777777" w:rsidR="002367AA" w:rsidRPr="00851E1E" w:rsidRDefault="002367AA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0E1800E9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1. Welcome &amp; Introductions</w:t>
      </w:r>
    </w:p>
    <w:p w14:paraId="49E79E32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Members participated in the “Untapped Talent in Action” activity, sharing:</w:t>
      </w:r>
    </w:p>
    <w:p w14:paraId="55ACBCCE" w14:textId="77777777" w:rsidR="00264CB0" w:rsidRPr="00264CB0" w:rsidRDefault="00264CB0" w:rsidP="00264CB0">
      <w:pPr>
        <w:numPr>
          <w:ilvl w:val="0"/>
          <w:numId w:val="3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Their organization </w:t>
      </w:r>
    </w:p>
    <w:p w14:paraId="5ED4001A" w14:textId="77777777" w:rsidR="00264CB0" w:rsidRPr="00264CB0" w:rsidRDefault="00264CB0" w:rsidP="00264CB0">
      <w:pPr>
        <w:numPr>
          <w:ilvl w:val="0"/>
          <w:numId w:val="3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An untapped population they work with or care about </w:t>
      </w:r>
    </w:p>
    <w:p w14:paraId="0614DA6A" w14:textId="77777777" w:rsidR="00264CB0" w:rsidRPr="00264CB0" w:rsidRDefault="00264CB0" w:rsidP="00264CB0">
      <w:pPr>
        <w:numPr>
          <w:ilvl w:val="0"/>
          <w:numId w:val="3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Barriers to employment observed </w:t>
      </w:r>
    </w:p>
    <w:p w14:paraId="71132BD7" w14:textId="77777777" w:rsid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690BB660" w14:textId="1140769D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Key Themes Identified:</w:t>
      </w:r>
    </w:p>
    <w:p w14:paraId="01605E9D" w14:textId="77777777" w:rsidR="00264CB0" w:rsidRPr="00264CB0" w:rsidRDefault="00264CB0" w:rsidP="00264CB0">
      <w:pPr>
        <w:numPr>
          <w:ilvl w:val="0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Transportation challenges </w:t>
      </w:r>
    </w:p>
    <w:p w14:paraId="691A696D" w14:textId="77777777" w:rsidR="00264CB0" w:rsidRPr="00264CB0" w:rsidRDefault="00264CB0" w:rsidP="00264CB0">
      <w:pPr>
        <w:numPr>
          <w:ilvl w:val="0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Digital literacy gaps </w:t>
      </w:r>
    </w:p>
    <w:p w14:paraId="354B63E0" w14:textId="77777777" w:rsidR="00264CB0" w:rsidRPr="00264CB0" w:rsidRDefault="00264CB0" w:rsidP="00264CB0">
      <w:pPr>
        <w:numPr>
          <w:ilvl w:val="0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Housing instability </w:t>
      </w:r>
    </w:p>
    <w:p w14:paraId="28434F2F" w14:textId="77777777" w:rsidR="00264CB0" w:rsidRPr="00264CB0" w:rsidRDefault="00264CB0" w:rsidP="00264CB0">
      <w:pPr>
        <w:numPr>
          <w:ilvl w:val="0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Barriers for single-income households </w:t>
      </w:r>
    </w:p>
    <w:p w14:paraId="39418A80" w14:textId="77777777" w:rsidR="00264CB0" w:rsidRPr="00264CB0" w:rsidRDefault="00264CB0" w:rsidP="00264CB0">
      <w:pPr>
        <w:numPr>
          <w:ilvl w:val="0"/>
          <w:numId w:val="3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Difficulty translating lived experience into employability </w:t>
      </w:r>
    </w:p>
    <w:p w14:paraId="226B34D5" w14:textId="0785C9E6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05D68B2D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2. Purpose &amp; Charter Overview</w:t>
      </w:r>
    </w:p>
    <w:p w14:paraId="12A5EEE1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The committee was relaunched to increase engagement in WSRCA and partner services among untapped populations, including:</w:t>
      </w:r>
    </w:p>
    <w:p w14:paraId="02C9E3B1" w14:textId="77777777" w:rsidR="00264CB0" w:rsidRPr="00264CB0" w:rsidRDefault="00264CB0" w:rsidP="00264CB0">
      <w:pPr>
        <w:numPr>
          <w:ilvl w:val="0"/>
          <w:numId w:val="3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Ex-offenders </w:t>
      </w:r>
    </w:p>
    <w:p w14:paraId="1630A863" w14:textId="77777777" w:rsidR="00264CB0" w:rsidRPr="00264CB0" w:rsidRDefault="00264CB0" w:rsidP="00264CB0">
      <w:pPr>
        <w:numPr>
          <w:ilvl w:val="0"/>
          <w:numId w:val="3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Individuals with disabilities </w:t>
      </w:r>
    </w:p>
    <w:p w14:paraId="63B8A273" w14:textId="77777777" w:rsidR="00264CB0" w:rsidRPr="00264CB0" w:rsidRDefault="00264CB0" w:rsidP="00264CB0">
      <w:pPr>
        <w:numPr>
          <w:ilvl w:val="0"/>
          <w:numId w:val="3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lastRenderedPageBreak/>
        <w:t xml:space="preserve">Foster youth </w:t>
      </w:r>
    </w:p>
    <w:p w14:paraId="3D3D075E" w14:textId="77777777" w:rsidR="00264CB0" w:rsidRPr="00264CB0" w:rsidRDefault="00264CB0" w:rsidP="00264CB0">
      <w:pPr>
        <w:numPr>
          <w:ilvl w:val="0"/>
          <w:numId w:val="3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Individuals with limited English/literacy </w:t>
      </w:r>
    </w:p>
    <w:p w14:paraId="69508912" w14:textId="77777777" w:rsidR="00264CB0" w:rsidRPr="00264CB0" w:rsidRDefault="00264CB0" w:rsidP="00264CB0">
      <w:pPr>
        <w:numPr>
          <w:ilvl w:val="0"/>
          <w:numId w:val="3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Homeless individuals </w:t>
      </w:r>
    </w:p>
    <w:p w14:paraId="51A77545" w14:textId="77777777" w:rsidR="00264CB0" w:rsidRPr="00264CB0" w:rsidRDefault="00264CB0" w:rsidP="00264CB0">
      <w:pPr>
        <w:numPr>
          <w:ilvl w:val="0"/>
          <w:numId w:val="3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Older adults / second-career individuals </w:t>
      </w:r>
    </w:p>
    <w:p w14:paraId="75234824" w14:textId="77777777" w:rsid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204AA9F7" w14:textId="67C113D9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Key Goals:</w:t>
      </w:r>
    </w:p>
    <w:p w14:paraId="6B6730A9" w14:textId="77777777" w:rsidR="00264CB0" w:rsidRPr="00264CB0" w:rsidRDefault="00264CB0" w:rsidP="00264CB0">
      <w:pPr>
        <w:numPr>
          <w:ilvl w:val="0"/>
          <w:numId w:val="3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Reduce barriers and improve service design </w:t>
      </w:r>
    </w:p>
    <w:p w14:paraId="70C2AB9E" w14:textId="77777777" w:rsidR="00264CB0" w:rsidRPr="00264CB0" w:rsidRDefault="00264CB0" w:rsidP="00264CB0">
      <w:pPr>
        <w:numPr>
          <w:ilvl w:val="0"/>
          <w:numId w:val="3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Align partner services under a “One Workforce” model </w:t>
      </w:r>
    </w:p>
    <w:p w14:paraId="773EBFB6" w14:textId="77777777" w:rsidR="00264CB0" w:rsidRPr="00264CB0" w:rsidRDefault="00264CB0" w:rsidP="00264CB0">
      <w:pPr>
        <w:numPr>
          <w:ilvl w:val="0"/>
          <w:numId w:val="3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Use data to identify gaps and prioritize populations </w:t>
      </w:r>
    </w:p>
    <w:p w14:paraId="3D4D97F0" w14:textId="77777777" w:rsidR="00264CB0" w:rsidRPr="00264CB0" w:rsidRDefault="00264CB0" w:rsidP="00264CB0">
      <w:pPr>
        <w:numPr>
          <w:ilvl w:val="0"/>
          <w:numId w:val="3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Expand pathways (employment, entrepreneurship, financial literacy) </w:t>
      </w:r>
    </w:p>
    <w:p w14:paraId="64CA9E8A" w14:textId="77777777" w:rsidR="00264CB0" w:rsidRPr="00264CB0" w:rsidRDefault="00264CB0" w:rsidP="00264CB0">
      <w:pPr>
        <w:numPr>
          <w:ilvl w:val="0"/>
          <w:numId w:val="3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Promote inclusive hiring and shift employer perceptions </w:t>
      </w:r>
    </w:p>
    <w:p w14:paraId="4C30F17E" w14:textId="329F3A86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0CAD550E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3. Current State Snapshot</w:t>
      </w:r>
    </w:p>
    <w:p w14:paraId="784A22FE" w14:textId="77777777" w:rsidR="00264CB0" w:rsidRPr="00264CB0" w:rsidRDefault="00264CB0" w:rsidP="00264CB0">
      <w:pPr>
        <w:pStyle w:val="ListParagraph"/>
        <w:numPr>
          <w:ilvl w:val="0"/>
          <w:numId w:val="4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Focus on aligning services, referrals, eligibility, and outcomes across partners </w:t>
      </w:r>
    </w:p>
    <w:p w14:paraId="4F2D5066" w14:textId="77777777" w:rsidR="00264CB0" w:rsidRPr="00264CB0" w:rsidRDefault="00264CB0" w:rsidP="00264CB0">
      <w:pPr>
        <w:numPr>
          <w:ilvl w:val="0"/>
          <w:numId w:val="3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Emphasis on: </w:t>
      </w:r>
    </w:p>
    <w:p w14:paraId="18724913" w14:textId="77777777" w:rsidR="00264CB0" w:rsidRPr="00264CB0" w:rsidRDefault="00264CB0" w:rsidP="00264CB0">
      <w:pPr>
        <w:numPr>
          <w:ilvl w:val="1"/>
          <w:numId w:val="3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Universal referral systems </w:t>
      </w:r>
    </w:p>
    <w:p w14:paraId="736A2694" w14:textId="77777777" w:rsidR="00264CB0" w:rsidRPr="00264CB0" w:rsidRDefault="00264CB0" w:rsidP="00264CB0">
      <w:pPr>
        <w:numPr>
          <w:ilvl w:val="1"/>
          <w:numId w:val="3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Shared eligibility processes </w:t>
      </w:r>
    </w:p>
    <w:p w14:paraId="4A570350" w14:textId="77777777" w:rsidR="00264CB0" w:rsidRPr="00264CB0" w:rsidRDefault="00264CB0" w:rsidP="00264CB0">
      <w:pPr>
        <w:numPr>
          <w:ilvl w:val="1"/>
          <w:numId w:val="39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Joint performance tracking </w:t>
      </w:r>
    </w:p>
    <w:p w14:paraId="675DE363" w14:textId="77777777" w:rsid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0726DE2C" w14:textId="659384E3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Key Population Initiatives Highlighted</w:t>
      </w:r>
    </w:p>
    <w:p w14:paraId="7925E3BF" w14:textId="77777777" w:rsidR="00264CB0" w:rsidRPr="00264CB0" w:rsidRDefault="00264CB0" w:rsidP="00264CB0">
      <w:pPr>
        <w:numPr>
          <w:ilvl w:val="0"/>
          <w:numId w:val="40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Justice-Involved Individuals: PROWD program; CDL and apprenticeship training </w:t>
      </w:r>
    </w:p>
    <w:p w14:paraId="3D9F0535" w14:textId="77777777" w:rsidR="00264CB0" w:rsidRPr="00264CB0" w:rsidRDefault="00264CB0" w:rsidP="00264CB0">
      <w:pPr>
        <w:numPr>
          <w:ilvl w:val="0"/>
          <w:numId w:val="40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Individuals with Disabilities: SEAL, </w:t>
      </w:r>
      <w:proofErr w:type="spellStart"/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HireAbility</w:t>
      </w:r>
      <w:proofErr w:type="spellEnd"/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 Navigator, NDEAM </w:t>
      </w:r>
    </w:p>
    <w:p w14:paraId="18978E9C" w14:textId="77777777" w:rsidR="00264CB0" w:rsidRPr="00264CB0" w:rsidRDefault="00264CB0" w:rsidP="00264CB0">
      <w:pPr>
        <w:numPr>
          <w:ilvl w:val="0"/>
          <w:numId w:val="40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Veterans &amp; Military Families: Hiring events and manufacturing pipeline </w:t>
      </w:r>
    </w:p>
    <w:p w14:paraId="0946ADAC" w14:textId="77777777" w:rsidR="00264CB0" w:rsidRPr="00264CB0" w:rsidRDefault="00264CB0" w:rsidP="00264CB0">
      <w:pPr>
        <w:numPr>
          <w:ilvl w:val="0"/>
          <w:numId w:val="40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Youth &amp; Foster Youth: YouthBuild, Central Texas Youth Alliance </w:t>
      </w:r>
    </w:p>
    <w:p w14:paraId="77815F65" w14:textId="77777777" w:rsidR="00264CB0" w:rsidRPr="00264CB0" w:rsidRDefault="00264CB0" w:rsidP="00264CB0">
      <w:pPr>
        <w:numPr>
          <w:ilvl w:val="0"/>
          <w:numId w:val="40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Limited English/Literacy: Language access and outreach partnerships </w:t>
      </w:r>
    </w:p>
    <w:p w14:paraId="3935A392" w14:textId="77777777" w:rsidR="00264CB0" w:rsidRPr="00264CB0" w:rsidRDefault="00264CB0" w:rsidP="00264CB0">
      <w:pPr>
        <w:numPr>
          <w:ilvl w:val="0"/>
          <w:numId w:val="40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Homeless Families: Priority childcare and housing support partnerships </w:t>
      </w:r>
    </w:p>
    <w:p w14:paraId="67AA912F" w14:textId="77777777" w:rsid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59D0F7DF" w14:textId="17E92E86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Cross-Cutting Challenges</w:t>
      </w:r>
    </w:p>
    <w:p w14:paraId="40C20C10" w14:textId="77777777" w:rsidR="00264CB0" w:rsidRPr="00264CB0" w:rsidRDefault="00264CB0" w:rsidP="00264CB0">
      <w:pPr>
        <w:numPr>
          <w:ilvl w:val="0"/>
          <w:numId w:val="41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Digital literacy and technology barriers </w:t>
      </w:r>
    </w:p>
    <w:p w14:paraId="6F55AAC9" w14:textId="77777777" w:rsidR="00264CB0" w:rsidRPr="00264CB0" w:rsidRDefault="00264CB0" w:rsidP="00264CB0">
      <w:pPr>
        <w:numPr>
          <w:ilvl w:val="0"/>
          <w:numId w:val="41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Transportation and housing limitations </w:t>
      </w:r>
    </w:p>
    <w:p w14:paraId="4485CD37" w14:textId="77777777" w:rsidR="00264CB0" w:rsidRPr="00264CB0" w:rsidRDefault="00264CB0" w:rsidP="00264CB0">
      <w:pPr>
        <w:numPr>
          <w:ilvl w:val="0"/>
          <w:numId w:val="41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Financial instability and need for life skills education </w:t>
      </w:r>
    </w:p>
    <w:p w14:paraId="5C1E9BE8" w14:textId="77777777" w:rsidR="00264CB0" w:rsidRPr="00264CB0" w:rsidRDefault="00264CB0" w:rsidP="00264CB0">
      <w:pPr>
        <w:numPr>
          <w:ilvl w:val="0"/>
          <w:numId w:val="41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AI-driven hiring processes creating new barriers </w:t>
      </w:r>
    </w:p>
    <w:p w14:paraId="1D5006D3" w14:textId="77777777" w:rsidR="00264CB0" w:rsidRPr="00264CB0" w:rsidRDefault="00264CB0" w:rsidP="00264CB0">
      <w:pPr>
        <w:numPr>
          <w:ilvl w:val="0"/>
          <w:numId w:val="41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Need for better resume/interview preparation support </w:t>
      </w:r>
    </w:p>
    <w:p w14:paraId="22228394" w14:textId="77777777" w:rsidR="00264CB0" w:rsidRPr="00264CB0" w:rsidRDefault="00264CB0" w:rsidP="00264CB0">
      <w:pPr>
        <w:numPr>
          <w:ilvl w:val="0"/>
          <w:numId w:val="41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Gaps in support services for children and families </w:t>
      </w:r>
    </w:p>
    <w:p w14:paraId="211E7DB7" w14:textId="2194E27A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29C98AC2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4. Year 1 Priority Discussion</w:t>
      </w:r>
    </w:p>
    <w:p w14:paraId="33DCED93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The group identified initial focus areas where the committee can have the greatest impact:</w:t>
      </w:r>
    </w:p>
    <w:p w14:paraId="3D92E39D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Priority Areas</w:t>
      </w:r>
    </w:p>
    <w:p w14:paraId="4732D540" w14:textId="77777777" w:rsidR="00264CB0" w:rsidRPr="00264CB0" w:rsidRDefault="00264CB0" w:rsidP="00264CB0">
      <w:pPr>
        <w:numPr>
          <w:ilvl w:val="0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Digital Literacy &amp; Financial Capability </w:t>
      </w:r>
    </w:p>
    <w:p w14:paraId="042BE294" w14:textId="77777777" w:rsidR="00264CB0" w:rsidRPr="00264CB0" w:rsidRDefault="00264CB0" w:rsidP="00264CB0">
      <w:pPr>
        <w:numPr>
          <w:ilvl w:val="1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Improve access to digital skills training </w:t>
      </w:r>
    </w:p>
    <w:p w14:paraId="229FF194" w14:textId="77777777" w:rsidR="00264CB0" w:rsidRDefault="00264CB0" w:rsidP="00264CB0">
      <w:pPr>
        <w:numPr>
          <w:ilvl w:val="1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Integrate financial literacy into workforce services </w:t>
      </w:r>
    </w:p>
    <w:p w14:paraId="32455F71" w14:textId="77777777" w:rsidR="00264CB0" w:rsidRPr="00264CB0" w:rsidRDefault="00264CB0" w:rsidP="00264CB0">
      <w:pPr>
        <w:ind w:left="1440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6D037BE0" w14:textId="4931430A" w:rsidR="00264CB0" w:rsidRPr="00264CB0" w:rsidRDefault="00264CB0" w:rsidP="00264CB0">
      <w:pPr>
        <w:numPr>
          <w:ilvl w:val="0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Workforce Readiness in a Technology-Driven Environment </w:t>
      </w:r>
    </w:p>
    <w:p w14:paraId="39B43AA9" w14:textId="77777777" w:rsidR="00264CB0" w:rsidRPr="00264CB0" w:rsidRDefault="00264CB0" w:rsidP="00264CB0">
      <w:pPr>
        <w:numPr>
          <w:ilvl w:val="1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lastRenderedPageBreak/>
        <w:t xml:space="preserve">Resume and application support (including AI-based hiring systems) </w:t>
      </w:r>
    </w:p>
    <w:p w14:paraId="523B29A7" w14:textId="77777777" w:rsidR="00264CB0" w:rsidRDefault="00264CB0" w:rsidP="00264CB0">
      <w:pPr>
        <w:numPr>
          <w:ilvl w:val="1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Interview preparation using lived experience </w:t>
      </w:r>
    </w:p>
    <w:p w14:paraId="6F908F6A" w14:textId="77777777" w:rsidR="00264CB0" w:rsidRPr="00264CB0" w:rsidRDefault="00264CB0" w:rsidP="00264CB0">
      <w:pPr>
        <w:ind w:left="1440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42B9D7B7" w14:textId="77777777" w:rsidR="00264CB0" w:rsidRPr="00264CB0" w:rsidRDefault="00264CB0" w:rsidP="00264CB0">
      <w:pPr>
        <w:numPr>
          <w:ilvl w:val="0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Transportation Access </w:t>
      </w:r>
    </w:p>
    <w:p w14:paraId="6E955E78" w14:textId="77777777" w:rsidR="00264CB0" w:rsidRPr="00264CB0" w:rsidRDefault="00264CB0" w:rsidP="00264CB0">
      <w:pPr>
        <w:numPr>
          <w:ilvl w:val="1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Research gaps in transportation options </w:t>
      </w:r>
    </w:p>
    <w:p w14:paraId="3E9397E7" w14:textId="77777777" w:rsidR="00264CB0" w:rsidRDefault="00264CB0" w:rsidP="00264CB0">
      <w:pPr>
        <w:numPr>
          <w:ilvl w:val="1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Explore advocacy opportunities</w:t>
      </w:r>
    </w:p>
    <w:p w14:paraId="73561D5F" w14:textId="17DAC3BB" w:rsidR="00264CB0" w:rsidRPr="00264CB0" w:rsidRDefault="00264CB0" w:rsidP="00264CB0">
      <w:pPr>
        <w:ind w:left="1440"/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 </w:t>
      </w:r>
    </w:p>
    <w:p w14:paraId="49B1C869" w14:textId="77777777" w:rsidR="00264CB0" w:rsidRPr="00264CB0" w:rsidRDefault="00264CB0" w:rsidP="00264CB0">
      <w:pPr>
        <w:numPr>
          <w:ilvl w:val="0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Family Stability Considerations </w:t>
      </w:r>
    </w:p>
    <w:p w14:paraId="44624A92" w14:textId="77777777" w:rsidR="00264CB0" w:rsidRPr="00264CB0" w:rsidRDefault="00264CB0" w:rsidP="00264CB0">
      <w:pPr>
        <w:numPr>
          <w:ilvl w:val="1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Address barriers faced by single-income households </w:t>
      </w:r>
    </w:p>
    <w:p w14:paraId="09D3A87F" w14:textId="77777777" w:rsidR="00264CB0" w:rsidRPr="00264CB0" w:rsidRDefault="00264CB0" w:rsidP="00264CB0">
      <w:pPr>
        <w:numPr>
          <w:ilvl w:val="1"/>
          <w:numId w:val="42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Consider </w:t>
      </w:r>
      <w:proofErr w:type="gramStart"/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supports</w:t>
      </w:r>
      <w:proofErr w:type="gramEnd"/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 for parents and children </w:t>
      </w:r>
    </w:p>
    <w:p w14:paraId="17F3C15E" w14:textId="3F3750E2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7D4DF395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5. Next Steps</w:t>
      </w:r>
    </w:p>
    <w:p w14:paraId="3286A36D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Short-Term Actions (Next 6 Months)</w:t>
      </w:r>
    </w:p>
    <w:p w14:paraId="72384FA8" w14:textId="77777777" w:rsidR="00264CB0" w:rsidRPr="00264CB0" w:rsidRDefault="00264CB0" w:rsidP="00264CB0">
      <w:pPr>
        <w:numPr>
          <w:ilvl w:val="0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Define and refine priority focus areas </w:t>
      </w:r>
    </w:p>
    <w:p w14:paraId="7554CFAC" w14:textId="77777777" w:rsidR="00264CB0" w:rsidRPr="00264CB0" w:rsidRDefault="00264CB0" w:rsidP="00264CB0">
      <w:pPr>
        <w:numPr>
          <w:ilvl w:val="0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Begin research on transportation needs and solutions </w:t>
      </w:r>
    </w:p>
    <w:p w14:paraId="51AFEC33" w14:textId="77777777" w:rsidR="00264CB0" w:rsidRPr="00264CB0" w:rsidRDefault="00264CB0" w:rsidP="00264CB0">
      <w:pPr>
        <w:numPr>
          <w:ilvl w:val="0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Explore strategies to improve digital and financial literacy integration </w:t>
      </w:r>
    </w:p>
    <w:p w14:paraId="65053DF6" w14:textId="77777777" w:rsidR="00264CB0" w:rsidRPr="00264CB0" w:rsidRDefault="00264CB0" w:rsidP="00264CB0">
      <w:pPr>
        <w:numPr>
          <w:ilvl w:val="0"/>
          <w:numId w:val="43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Identify opportunities to enhance resume and interview training </w:t>
      </w:r>
    </w:p>
    <w:p w14:paraId="143B69EE" w14:textId="77777777" w:rsid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1526F39E" w14:textId="4826D162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Additional Actions</w:t>
      </w:r>
    </w:p>
    <w:p w14:paraId="125CA16F" w14:textId="77777777" w:rsidR="00264CB0" w:rsidRPr="00264CB0" w:rsidRDefault="00264CB0" w:rsidP="00264CB0">
      <w:pPr>
        <w:numPr>
          <w:ilvl w:val="0"/>
          <w:numId w:val="44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Confirm committee meeting cadence </w:t>
      </w:r>
    </w:p>
    <w:p w14:paraId="4255E4DB" w14:textId="5F882FE1" w:rsidR="00264CB0" w:rsidRPr="00264CB0" w:rsidRDefault="00264CB0" w:rsidP="00264CB0">
      <w:pPr>
        <w:numPr>
          <w:ilvl w:val="0"/>
          <w:numId w:val="44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 xml:space="preserve">Establish expectations for member participation and contributions </w:t>
      </w:r>
    </w:p>
    <w:p w14:paraId="3CFD2927" w14:textId="465B9452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57209189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6. Adjournment</w:t>
      </w:r>
    </w:p>
    <w:p w14:paraId="177C22D8" w14:textId="77777777" w:rsidR="00264CB0" w:rsidRPr="00264CB0" w:rsidRDefault="00264CB0" w:rsidP="00264CB0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264CB0">
        <w:rPr>
          <w:rFonts w:ascii="Verdana" w:eastAsia="Times New Roman" w:hAnsi="Verdana"/>
          <w:color w:val="000000" w:themeColor="text1"/>
          <w:sz w:val="24"/>
          <w:szCs w:val="24"/>
        </w:rPr>
        <w:t>Meeting concluded following agreement on initial priorities and next steps.</w:t>
      </w:r>
    </w:p>
    <w:p w14:paraId="266C2EE5" w14:textId="77777777" w:rsidR="00264CB0" w:rsidRDefault="00264CB0" w:rsidP="00851E1E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bookmarkEnd w:id="0"/>
    <w:bookmarkEnd w:id="1"/>
    <w:bookmarkEnd w:id="2"/>
    <w:p w14:paraId="54D51475" w14:textId="77777777" w:rsidR="00264CB0" w:rsidRDefault="00264CB0" w:rsidP="00851E1E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sectPr w:rsidR="00264CB0" w:rsidSect="00E1375D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720" w:right="1440" w:bottom="1440" w:left="1440" w:header="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10FA" w14:textId="77777777" w:rsidR="00D60FC1" w:rsidRDefault="00D60FC1" w:rsidP="00A26BB4">
      <w:r>
        <w:separator/>
      </w:r>
    </w:p>
  </w:endnote>
  <w:endnote w:type="continuationSeparator" w:id="0">
    <w:p w14:paraId="2D0FE62D" w14:textId="77777777" w:rsidR="00D60FC1" w:rsidRDefault="00D60FC1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0663" w14:textId="2D8FF74E" w:rsidR="00524A3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70F2FC0" wp14:editId="7AC89A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69320724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A2390" w14:textId="151327DA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F2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585A2390" w14:textId="151327DA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0073" w14:textId="6A2C3CED" w:rsidR="00A26BB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E2A3CD2" wp14:editId="39D898BF">
              <wp:simplePos x="915035" y="97053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99274955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28077" w14:textId="13F6FC7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3C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0DB28077" w14:textId="13F6FC7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FB99AB" wp14:editId="614306CB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87E99" w14:textId="1A6F4C6F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FB99AB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63687E99" w14:textId="1A6F4C6F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E3E4" w14:textId="658E211F" w:rsidR="00D513C4" w:rsidRPr="004C0986" w:rsidRDefault="00524A34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89996B4" wp14:editId="411D0CD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078924862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23017" w14:textId="27DBBDF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9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4E623017" w14:textId="27DBBDF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3EB09837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17CC4F86" w14:textId="03F5CA88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14137D7B" w14:textId="438FFCD0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05E28079" w14:textId="77C900D2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FB0D5" w14:textId="77777777" w:rsidR="00D60FC1" w:rsidRDefault="00D60FC1" w:rsidP="00A26BB4">
      <w:r>
        <w:separator/>
      </w:r>
    </w:p>
  </w:footnote>
  <w:footnote w:type="continuationSeparator" w:id="0">
    <w:p w14:paraId="689C98A3" w14:textId="77777777" w:rsidR="00D60FC1" w:rsidRDefault="00D60FC1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D8A9" w14:textId="77777777" w:rsidR="00CA75B6" w:rsidRDefault="00CA75B6">
    <w:pPr>
      <w:pStyle w:val="Header"/>
    </w:pPr>
  </w:p>
  <w:p w14:paraId="7195C9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E73"/>
    <w:multiLevelType w:val="hybridMultilevel"/>
    <w:tmpl w:val="EC320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85A86"/>
    <w:multiLevelType w:val="hybridMultilevel"/>
    <w:tmpl w:val="3BB4C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1310B5"/>
    <w:multiLevelType w:val="hybridMultilevel"/>
    <w:tmpl w:val="63FA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E26E5"/>
    <w:multiLevelType w:val="hybridMultilevel"/>
    <w:tmpl w:val="D72AE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466166"/>
    <w:multiLevelType w:val="hybridMultilevel"/>
    <w:tmpl w:val="84B6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F58A1"/>
    <w:multiLevelType w:val="multilevel"/>
    <w:tmpl w:val="B144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F304F8"/>
    <w:multiLevelType w:val="hybridMultilevel"/>
    <w:tmpl w:val="86DAF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0E1A0E"/>
    <w:multiLevelType w:val="hybridMultilevel"/>
    <w:tmpl w:val="8A5C8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104F4"/>
    <w:multiLevelType w:val="multilevel"/>
    <w:tmpl w:val="6E26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4C41F4"/>
    <w:multiLevelType w:val="multilevel"/>
    <w:tmpl w:val="4B00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95C0175"/>
    <w:multiLevelType w:val="hybridMultilevel"/>
    <w:tmpl w:val="A8C0513A"/>
    <w:lvl w:ilvl="0" w:tplc="9F32E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F2A31"/>
    <w:multiLevelType w:val="multilevel"/>
    <w:tmpl w:val="A7A0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C5745D"/>
    <w:multiLevelType w:val="multilevel"/>
    <w:tmpl w:val="D4AE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F82FCF"/>
    <w:multiLevelType w:val="hybridMultilevel"/>
    <w:tmpl w:val="B71A16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7A23E6"/>
    <w:multiLevelType w:val="hybridMultilevel"/>
    <w:tmpl w:val="B3D6C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3B4A32"/>
    <w:multiLevelType w:val="multilevel"/>
    <w:tmpl w:val="4632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3A4CF0"/>
    <w:multiLevelType w:val="hybridMultilevel"/>
    <w:tmpl w:val="B522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06362"/>
    <w:multiLevelType w:val="multilevel"/>
    <w:tmpl w:val="C7C4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886DD1"/>
    <w:multiLevelType w:val="multilevel"/>
    <w:tmpl w:val="50B4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4000E2"/>
    <w:multiLevelType w:val="hybridMultilevel"/>
    <w:tmpl w:val="2424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591BC5"/>
    <w:multiLevelType w:val="multilevel"/>
    <w:tmpl w:val="33EA1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FA4C7C"/>
    <w:multiLevelType w:val="hybridMultilevel"/>
    <w:tmpl w:val="E92AB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C6F84"/>
    <w:multiLevelType w:val="hybridMultilevel"/>
    <w:tmpl w:val="0FC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5B481D"/>
    <w:multiLevelType w:val="multilevel"/>
    <w:tmpl w:val="76E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0075BB"/>
    <w:multiLevelType w:val="hybridMultilevel"/>
    <w:tmpl w:val="D1D6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72C85"/>
    <w:multiLevelType w:val="hybridMultilevel"/>
    <w:tmpl w:val="4FEC6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F3264"/>
    <w:multiLevelType w:val="hybridMultilevel"/>
    <w:tmpl w:val="AB22D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674294"/>
    <w:multiLevelType w:val="hybridMultilevel"/>
    <w:tmpl w:val="E6803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54C2F"/>
    <w:multiLevelType w:val="hybridMultilevel"/>
    <w:tmpl w:val="E78E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C1DAF"/>
    <w:multiLevelType w:val="hybridMultilevel"/>
    <w:tmpl w:val="D1C6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8E418E"/>
    <w:multiLevelType w:val="hybridMultilevel"/>
    <w:tmpl w:val="55AE7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66ADB"/>
    <w:multiLevelType w:val="hybridMultilevel"/>
    <w:tmpl w:val="33DA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61172"/>
    <w:multiLevelType w:val="hybridMultilevel"/>
    <w:tmpl w:val="E42AD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B2F57"/>
    <w:multiLevelType w:val="hybridMultilevel"/>
    <w:tmpl w:val="AFCCD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B3404"/>
    <w:multiLevelType w:val="multilevel"/>
    <w:tmpl w:val="7058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2B6E15"/>
    <w:multiLevelType w:val="hybridMultilevel"/>
    <w:tmpl w:val="C270C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D0D95"/>
    <w:multiLevelType w:val="multilevel"/>
    <w:tmpl w:val="5100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1970857"/>
    <w:multiLevelType w:val="hybridMultilevel"/>
    <w:tmpl w:val="5AFE18AA"/>
    <w:lvl w:ilvl="0" w:tplc="9D38F010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D2CE4"/>
    <w:multiLevelType w:val="hybridMultilevel"/>
    <w:tmpl w:val="AF000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9D55E3"/>
    <w:multiLevelType w:val="hybridMultilevel"/>
    <w:tmpl w:val="6FBA9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C92EF5"/>
    <w:multiLevelType w:val="hybridMultilevel"/>
    <w:tmpl w:val="755A9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932">
    <w:abstractNumId w:val="38"/>
  </w:num>
  <w:num w:numId="2" w16cid:durableId="1386374430">
    <w:abstractNumId w:val="8"/>
  </w:num>
  <w:num w:numId="3" w16cid:durableId="1985891406">
    <w:abstractNumId w:val="4"/>
  </w:num>
  <w:num w:numId="4" w16cid:durableId="567692953">
    <w:abstractNumId w:val="24"/>
  </w:num>
  <w:num w:numId="5" w16cid:durableId="34937607">
    <w:abstractNumId w:val="15"/>
  </w:num>
  <w:num w:numId="6" w16cid:durableId="1575434477">
    <w:abstractNumId w:val="2"/>
  </w:num>
  <w:num w:numId="7" w16cid:durableId="134751804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3224787">
    <w:abstractNumId w:val="11"/>
  </w:num>
  <w:num w:numId="9" w16cid:durableId="1373727221">
    <w:abstractNumId w:val="3"/>
  </w:num>
  <w:num w:numId="10" w16cid:durableId="1913079186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2585293">
    <w:abstractNumId w:val="39"/>
  </w:num>
  <w:num w:numId="12" w16cid:durableId="1175263305">
    <w:abstractNumId w:val="32"/>
  </w:num>
  <w:num w:numId="13" w16cid:durableId="294873503">
    <w:abstractNumId w:val="12"/>
  </w:num>
  <w:num w:numId="14" w16cid:durableId="1639146641">
    <w:abstractNumId w:val="31"/>
  </w:num>
  <w:num w:numId="15" w16cid:durableId="1162625650">
    <w:abstractNumId w:val="23"/>
  </w:num>
  <w:num w:numId="16" w16cid:durableId="522868102">
    <w:abstractNumId w:val="27"/>
  </w:num>
  <w:num w:numId="17" w16cid:durableId="1371413704">
    <w:abstractNumId w:val="33"/>
  </w:num>
  <w:num w:numId="18" w16cid:durableId="247541026">
    <w:abstractNumId w:val="16"/>
  </w:num>
  <w:num w:numId="19" w16cid:durableId="1586765781">
    <w:abstractNumId w:val="34"/>
  </w:num>
  <w:num w:numId="20" w16cid:durableId="1190602871">
    <w:abstractNumId w:val="7"/>
  </w:num>
  <w:num w:numId="21" w16cid:durableId="1184980159">
    <w:abstractNumId w:val="30"/>
  </w:num>
  <w:num w:numId="22" w16cid:durableId="2081633831">
    <w:abstractNumId w:val="41"/>
  </w:num>
  <w:num w:numId="23" w16cid:durableId="1055424295">
    <w:abstractNumId w:val="28"/>
  </w:num>
  <w:num w:numId="24" w16cid:durableId="1120419630">
    <w:abstractNumId w:val="1"/>
  </w:num>
  <w:num w:numId="25" w16cid:durableId="1047989848">
    <w:abstractNumId w:val="0"/>
  </w:num>
  <w:num w:numId="26" w16cid:durableId="1234705294">
    <w:abstractNumId w:val="29"/>
  </w:num>
  <w:num w:numId="27" w16cid:durableId="1331983991">
    <w:abstractNumId w:val="42"/>
  </w:num>
  <w:num w:numId="28" w16cid:durableId="1561865074">
    <w:abstractNumId w:val="35"/>
  </w:num>
  <w:num w:numId="29" w16cid:durableId="688070031">
    <w:abstractNumId w:val="21"/>
  </w:num>
  <w:num w:numId="30" w16cid:durableId="1644192642">
    <w:abstractNumId w:val="18"/>
  </w:num>
  <w:num w:numId="31" w16cid:durableId="707994098">
    <w:abstractNumId w:val="5"/>
  </w:num>
  <w:num w:numId="32" w16cid:durableId="867566077">
    <w:abstractNumId w:val="40"/>
  </w:num>
  <w:num w:numId="33" w16cid:durableId="1602488223">
    <w:abstractNumId w:val="9"/>
  </w:num>
  <w:num w:numId="34" w16cid:durableId="1188371269">
    <w:abstractNumId w:val="26"/>
  </w:num>
  <w:num w:numId="35" w16cid:durableId="1831015562">
    <w:abstractNumId w:val="10"/>
  </w:num>
  <w:num w:numId="36" w16cid:durableId="623848875">
    <w:abstractNumId w:val="19"/>
  </w:num>
  <w:num w:numId="37" w16cid:durableId="44641321">
    <w:abstractNumId w:val="20"/>
  </w:num>
  <w:num w:numId="38" w16cid:durableId="1840265817">
    <w:abstractNumId w:val="25"/>
  </w:num>
  <w:num w:numId="39" w16cid:durableId="1447237336">
    <w:abstractNumId w:val="14"/>
  </w:num>
  <w:num w:numId="40" w16cid:durableId="1821073410">
    <w:abstractNumId w:val="13"/>
  </w:num>
  <w:num w:numId="41" w16cid:durableId="837886475">
    <w:abstractNumId w:val="36"/>
  </w:num>
  <w:num w:numId="42" w16cid:durableId="237325814">
    <w:abstractNumId w:val="22"/>
  </w:num>
  <w:num w:numId="43" w16cid:durableId="985665062">
    <w:abstractNumId w:val="17"/>
  </w:num>
  <w:num w:numId="44" w16cid:durableId="1257521038">
    <w:abstractNumId w:val="6"/>
  </w:num>
  <w:num w:numId="45" w16cid:durableId="808782677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271E8"/>
    <w:rsid w:val="00027542"/>
    <w:rsid w:val="000319F8"/>
    <w:rsid w:val="000330BF"/>
    <w:rsid w:val="000344B0"/>
    <w:rsid w:val="0003681C"/>
    <w:rsid w:val="0003782F"/>
    <w:rsid w:val="00037DED"/>
    <w:rsid w:val="00046307"/>
    <w:rsid w:val="00053775"/>
    <w:rsid w:val="000549BC"/>
    <w:rsid w:val="0005634D"/>
    <w:rsid w:val="00062134"/>
    <w:rsid w:val="000670A0"/>
    <w:rsid w:val="00076B7B"/>
    <w:rsid w:val="00087DB2"/>
    <w:rsid w:val="000A17C7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FAB"/>
    <w:rsid w:val="000E07E8"/>
    <w:rsid w:val="000E1777"/>
    <w:rsid w:val="000E2B18"/>
    <w:rsid w:val="000E4D1B"/>
    <w:rsid w:val="000F07E1"/>
    <w:rsid w:val="000F0A74"/>
    <w:rsid w:val="000F245B"/>
    <w:rsid w:val="000F601A"/>
    <w:rsid w:val="00106E97"/>
    <w:rsid w:val="001128F6"/>
    <w:rsid w:val="00117BC9"/>
    <w:rsid w:val="001219BA"/>
    <w:rsid w:val="00122E51"/>
    <w:rsid w:val="00123524"/>
    <w:rsid w:val="00124A7C"/>
    <w:rsid w:val="00130A5C"/>
    <w:rsid w:val="001329ED"/>
    <w:rsid w:val="001368AC"/>
    <w:rsid w:val="001373BB"/>
    <w:rsid w:val="00137B56"/>
    <w:rsid w:val="00142284"/>
    <w:rsid w:val="001550B9"/>
    <w:rsid w:val="001634A4"/>
    <w:rsid w:val="0016624F"/>
    <w:rsid w:val="001779AA"/>
    <w:rsid w:val="00177AA0"/>
    <w:rsid w:val="00181B4A"/>
    <w:rsid w:val="00183131"/>
    <w:rsid w:val="00196B34"/>
    <w:rsid w:val="00197A1C"/>
    <w:rsid w:val="00197B5A"/>
    <w:rsid w:val="00197C29"/>
    <w:rsid w:val="001A1817"/>
    <w:rsid w:val="001B0693"/>
    <w:rsid w:val="001B115F"/>
    <w:rsid w:val="001B46D7"/>
    <w:rsid w:val="001B5079"/>
    <w:rsid w:val="001C1A53"/>
    <w:rsid w:val="001C2DFB"/>
    <w:rsid w:val="001C31AE"/>
    <w:rsid w:val="001C6777"/>
    <w:rsid w:val="001C773F"/>
    <w:rsid w:val="001C7D4D"/>
    <w:rsid w:val="001D023A"/>
    <w:rsid w:val="001D107F"/>
    <w:rsid w:val="001D3649"/>
    <w:rsid w:val="001D4C26"/>
    <w:rsid w:val="001D514B"/>
    <w:rsid w:val="001D6054"/>
    <w:rsid w:val="001D6995"/>
    <w:rsid w:val="001E1A90"/>
    <w:rsid w:val="001E3221"/>
    <w:rsid w:val="001E5E6B"/>
    <w:rsid w:val="001F04D7"/>
    <w:rsid w:val="001F0652"/>
    <w:rsid w:val="001F5C53"/>
    <w:rsid w:val="0020064B"/>
    <w:rsid w:val="00201DF9"/>
    <w:rsid w:val="00203EB3"/>
    <w:rsid w:val="002203D2"/>
    <w:rsid w:val="00223870"/>
    <w:rsid w:val="00224840"/>
    <w:rsid w:val="00226398"/>
    <w:rsid w:val="00226C31"/>
    <w:rsid w:val="00227EF7"/>
    <w:rsid w:val="0023188B"/>
    <w:rsid w:val="00232494"/>
    <w:rsid w:val="00232EDC"/>
    <w:rsid w:val="002342AA"/>
    <w:rsid w:val="002367AA"/>
    <w:rsid w:val="002430F1"/>
    <w:rsid w:val="002457D4"/>
    <w:rsid w:val="00246248"/>
    <w:rsid w:val="002548CB"/>
    <w:rsid w:val="00254ED1"/>
    <w:rsid w:val="00264CB0"/>
    <w:rsid w:val="00273467"/>
    <w:rsid w:val="00275AF4"/>
    <w:rsid w:val="0028148B"/>
    <w:rsid w:val="00281CDD"/>
    <w:rsid w:val="002906F9"/>
    <w:rsid w:val="002937AB"/>
    <w:rsid w:val="002971E9"/>
    <w:rsid w:val="00297B31"/>
    <w:rsid w:val="002A070F"/>
    <w:rsid w:val="002A1C63"/>
    <w:rsid w:val="002A20BD"/>
    <w:rsid w:val="002A2B83"/>
    <w:rsid w:val="002A3467"/>
    <w:rsid w:val="002A3BC4"/>
    <w:rsid w:val="002A48D4"/>
    <w:rsid w:val="002A5B3D"/>
    <w:rsid w:val="002A6C19"/>
    <w:rsid w:val="002B346B"/>
    <w:rsid w:val="002B397F"/>
    <w:rsid w:val="002B680D"/>
    <w:rsid w:val="002C67AC"/>
    <w:rsid w:val="002D1A05"/>
    <w:rsid w:val="002E378D"/>
    <w:rsid w:val="002E5195"/>
    <w:rsid w:val="002E5A53"/>
    <w:rsid w:val="002E5DA1"/>
    <w:rsid w:val="002F5690"/>
    <w:rsid w:val="002F6D29"/>
    <w:rsid w:val="002F7603"/>
    <w:rsid w:val="00312478"/>
    <w:rsid w:val="00312BCC"/>
    <w:rsid w:val="00314021"/>
    <w:rsid w:val="00315CD7"/>
    <w:rsid w:val="00315FCC"/>
    <w:rsid w:val="00322DE5"/>
    <w:rsid w:val="00323ADB"/>
    <w:rsid w:val="00324593"/>
    <w:rsid w:val="0033269E"/>
    <w:rsid w:val="00334B53"/>
    <w:rsid w:val="00341D89"/>
    <w:rsid w:val="00346B7A"/>
    <w:rsid w:val="00346D72"/>
    <w:rsid w:val="00354D33"/>
    <w:rsid w:val="003567F8"/>
    <w:rsid w:val="00361BCC"/>
    <w:rsid w:val="00361C04"/>
    <w:rsid w:val="00364F88"/>
    <w:rsid w:val="003664FE"/>
    <w:rsid w:val="00367CF9"/>
    <w:rsid w:val="00370A32"/>
    <w:rsid w:val="0037532E"/>
    <w:rsid w:val="00375FAE"/>
    <w:rsid w:val="00376AC1"/>
    <w:rsid w:val="00376F6F"/>
    <w:rsid w:val="00377D66"/>
    <w:rsid w:val="003804FD"/>
    <w:rsid w:val="00382A6D"/>
    <w:rsid w:val="003838CA"/>
    <w:rsid w:val="00387288"/>
    <w:rsid w:val="00391A58"/>
    <w:rsid w:val="00393020"/>
    <w:rsid w:val="003937A2"/>
    <w:rsid w:val="00394E6E"/>
    <w:rsid w:val="00395365"/>
    <w:rsid w:val="003A07A4"/>
    <w:rsid w:val="003A165F"/>
    <w:rsid w:val="003D51DC"/>
    <w:rsid w:val="003D5C2B"/>
    <w:rsid w:val="003D74BB"/>
    <w:rsid w:val="003D7FD5"/>
    <w:rsid w:val="003E22C1"/>
    <w:rsid w:val="003E4441"/>
    <w:rsid w:val="003E4D83"/>
    <w:rsid w:val="003E7849"/>
    <w:rsid w:val="003E7CDA"/>
    <w:rsid w:val="003F1D04"/>
    <w:rsid w:val="003F5601"/>
    <w:rsid w:val="003F60E5"/>
    <w:rsid w:val="00405E50"/>
    <w:rsid w:val="00406DFA"/>
    <w:rsid w:val="00411FFB"/>
    <w:rsid w:val="00412485"/>
    <w:rsid w:val="0041449E"/>
    <w:rsid w:val="00414A05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4291A"/>
    <w:rsid w:val="00442CF9"/>
    <w:rsid w:val="0044379C"/>
    <w:rsid w:val="00446691"/>
    <w:rsid w:val="00450299"/>
    <w:rsid w:val="00454E83"/>
    <w:rsid w:val="00455E3F"/>
    <w:rsid w:val="00462320"/>
    <w:rsid w:val="00462DB3"/>
    <w:rsid w:val="0047663C"/>
    <w:rsid w:val="00497174"/>
    <w:rsid w:val="004A176F"/>
    <w:rsid w:val="004A3A8A"/>
    <w:rsid w:val="004B0BF8"/>
    <w:rsid w:val="004B193D"/>
    <w:rsid w:val="004B4006"/>
    <w:rsid w:val="004C0986"/>
    <w:rsid w:val="004C1200"/>
    <w:rsid w:val="004C34F8"/>
    <w:rsid w:val="004C3BBB"/>
    <w:rsid w:val="004C67FB"/>
    <w:rsid w:val="004C6BAA"/>
    <w:rsid w:val="004D1A30"/>
    <w:rsid w:val="004D5E12"/>
    <w:rsid w:val="004D6248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4A34"/>
    <w:rsid w:val="005369B3"/>
    <w:rsid w:val="005425CC"/>
    <w:rsid w:val="00542A1A"/>
    <w:rsid w:val="00543B70"/>
    <w:rsid w:val="00546924"/>
    <w:rsid w:val="00546A50"/>
    <w:rsid w:val="00547DFB"/>
    <w:rsid w:val="00550BF6"/>
    <w:rsid w:val="005561B7"/>
    <w:rsid w:val="00564C9E"/>
    <w:rsid w:val="00573753"/>
    <w:rsid w:val="00574DAC"/>
    <w:rsid w:val="00577C6B"/>
    <w:rsid w:val="00586B11"/>
    <w:rsid w:val="00594C25"/>
    <w:rsid w:val="005A0863"/>
    <w:rsid w:val="005A339F"/>
    <w:rsid w:val="005A70ED"/>
    <w:rsid w:val="005C0E82"/>
    <w:rsid w:val="005C3155"/>
    <w:rsid w:val="005C3F73"/>
    <w:rsid w:val="005C6774"/>
    <w:rsid w:val="005D286F"/>
    <w:rsid w:val="005D2E45"/>
    <w:rsid w:val="005E19DE"/>
    <w:rsid w:val="005E23ED"/>
    <w:rsid w:val="005E2CB4"/>
    <w:rsid w:val="005E3485"/>
    <w:rsid w:val="005E5214"/>
    <w:rsid w:val="005F1F50"/>
    <w:rsid w:val="005F2A25"/>
    <w:rsid w:val="005F6C22"/>
    <w:rsid w:val="006028C8"/>
    <w:rsid w:val="00602BF8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565E5"/>
    <w:rsid w:val="00660EC7"/>
    <w:rsid w:val="006703ED"/>
    <w:rsid w:val="00676991"/>
    <w:rsid w:val="00683A2A"/>
    <w:rsid w:val="00683A61"/>
    <w:rsid w:val="00684472"/>
    <w:rsid w:val="006958B6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E3BCD"/>
    <w:rsid w:val="006E439D"/>
    <w:rsid w:val="006E7AE2"/>
    <w:rsid w:val="006F1666"/>
    <w:rsid w:val="006F1F1C"/>
    <w:rsid w:val="006F4D34"/>
    <w:rsid w:val="00702AE8"/>
    <w:rsid w:val="00703737"/>
    <w:rsid w:val="007052E2"/>
    <w:rsid w:val="007059DC"/>
    <w:rsid w:val="007064F2"/>
    <w:rsid w:val="00706702"/>
    <w:rsid w:val="0070676F"/>
    <w:rsid w:val="00710CBF"/>
    <w:rsid w:val="00714985"/>
    <w:rsid w:val="00722C5F"/>
    <w:rsid w:val="007273D5"/>
    <w:rsid w:val="0072792B"/>
    <w:rsid w:val="00727C86"/>
    <w:rsid w:val="00731BDC"/>
    <w:rsid w:val="00731F01"/>
    <w:rsid w:val="00732C51"/>
    <w:rsid w:val="00732CA0"/>
    <w:rsid w:val="00734D4B"/>
    <w:rsid w:val="00736796"/>
    <w:rsid w:val="00745136"/>
    <w:rsid w:val="00745ED3"/>
    <w:rsid w:val="00762952"/>
    <w:rsid w:val="0077195F"/>
    <w:rsid w:val="00772AEC"/>
    <w:rsid w:val="007736A9"/>
    <w:rsid w:val="00773A5D"/>
    <w:rsid w:val="00774106"/>
    <w:rsid w:val="00775D25"/>
    <w:rsid w:val="0077670E"/>
    <w:rsid w:val="00785E8F"/>
    <w:rsid w:val="007A03F6"/>
    <w:rsid w:val="007A4754"/>
    <w:rsid w:val="007B46EE"/>
    <w:rsid w:val="007C30FD"/>
    <w:rsid w:val="007C6648"/>
    <w:rsid w:val="007D1E31"/>
    <w:rsid w:val="007D442C"/>
    <w:rsid w:val="007D623D"/>
    <w:rsid w:val="007E06B2"/>
    <w:rsid w:val="007E750D"/>
    <w:rsid w:val="007F1F5F"/>
    <w:rsid w:val="007F21A5"/>
    <w:rsid w:val="007F4107"/>
    <w:rsid w:val="007F4505"/>
    <w:rsid w:val="007F6CD7"/>
    <w:rsid w:val="00802FF5"/>
    <w:rsid w:val="008218BE"/>
    <w:rsid w:val="0083291D"/>
    <w:rsid w:val="00836DAA"/>
    <w:rsid w:val="00841F06"/>
    <w:rsid w:val="0084271C"/>
    <w:rsid w:val="008431A1"/>
    <w:rsid w:val="00846936"/>
    <w:rsid w:val="00847FEB"/>
    <w:rsid w:val="0085009C"/>
    <w:rsid w:val="008500E1"/>
    <w:rsid w:val="00851E1E"/>
    <w:rsid w:val="00853BA6"/>
    <w:rsid w:val="00853BDE"/>
    <w:rsid w:val="00857DA5"/>
    <w:rsid w:val="00862253"/>
    <w:rsid w:val="0086353E"/>
    <w:rsid w:val="008640BD"/>
    <w:rsid w:val="00871075"/>
    <w:rsid w:val="0088649F"/>
    <w:rsid w:val="008875CE"/>
    <w:rsid w:val="0089469A"/>
    <w:rsid w:val="00896379"/>
    <w:rsid w:val="008A5373"/>
    <w:rsid w:val="008B167D"/>
    <w:rsid w:val="008B30F5"/>
    <w:rsid w:val="008C47AB"/>
    <w:rsid w:val="008D1423"/>
    <w:rsid w:val="008D15FF"/>
    <w:rsid w:val="008D486B"/>
    <w:rsid w:val="008D6EB5"/>
    <w:rsid w:val="008F3BCD"/>
    <w:rsid w:val="008F54ED"/>
    <w:rsid w:val="00900027"/>
    <w:rsid w:val="009063AB"/>
    <w:rsid w:val="0090665A"/>
    <w:rsid w:val="00907116"/>
    <w:rsid w:val="0091323B"/>
    <w:rsid w:val="00913454"/>
    <w:rsid w:val="00913840"/>
    <w:rsid w:val="00913B76"/>
    <w:rsid w:val="009205F0"/>
    <w:rsid w:val="0092120A"/>
    <w:rsid w:val="00930293"/>
    <w:rsid w:val="00930987"/>
    <w:rsid w:val="00932F09"/>
    <w:rsid w:val="00935699"/>
    <w:rsid w:val="009428AE"/>
    <w:rsid w:val="00965188"/>
    <w:rsid w:val="00966FD9"/>
    <w:rsid w:val="009673C0"/>
    <w:rsid w:val="00972911"/>
    <w:rsid w:val="009745D3"/>
    <w:rsid w:val="0097519F"/>
    <w:rsid w:val="00980478"/>
    <w:rsid w:val="00985CFE"/>
    <w:rsid w:val="009924EE"/>
    <w:rsid w:val="00994156"/>
    <w:rsid w:val="00997518"/>
    <w:rsid w:val="009B274D"/>
    <w:rsid w:val="009B31C0"/>
    <w:rsid w:val="009B3888"/>
    <w:rsid w:val="009B400F"/>
    <w:rsid w:val="009B6FD1"/>
    <w:rsid w:val="009C549E"/>
    <w:rsid w:val="009C63DB"/>
    <w:rsid w:val="009D448D"/>
    <w:rsid w:val="009D5B5B"/>
    <w:rsid w:val="009E222B"/>
    <w:rsid w:val="009E2CCA"/>
    <w:rsid w:val="009F213B"/>
    <w:rsid w:val="009F6020"/>
    <w:rsid w:val="009F6202"/>
    <w:rsid w:val="009F6ABA"/>
    <w:rsid w:val="009F7D1D"/>
    <w:rsid w:val="00A020D2"/>
    <w:rsid w:val="00A02478"/>
    <w:rsid w:val="00A03043"/>
    <w:rsid w:val="00A03DB5"/>
    <w:rsid w:val="00A06F9A"/>
    <w:rsid w:val="00A112D1"/>
    <w:rsid w:val="00A15E2E"/>
    <w:rsid w:val="00A16E58"/>
    <w:rsid w:val="00A20F67"/>
    <w:rsid w:val="00A2330F"/>
    <w:rsid w:val="00A23921"/>
    <w:rsid w:val="00A26BB4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75F9B"/>
    <w:rsid w:val="00A80E2F"/>
    <w:rsid w:val="00A874C9"/>
    <w:rsid w:val="00A93C4E"/>
    <w:rsid w:val="00A97FD8"/>
    <w:rsid w:val="00AA0DC8"/>
    <w:rsid w:val="00AA305D"/>
    <w:rsid w:val="00AA5495"/>
    <w:rsid w:val="00AB18D0"/>
    <w:rsid w:val="00AB39E4"/>
    <w:rsid w:val="00AB4814"/>
    <w:rsid w:val="00AB6FC3"/>
    <w:rsid w:val="00AC3889"/>
    <w:rsid w:val="00AC3C37"/>
    <w:rsid w:val="00AC3D93"/>
    <w:rsid w:val="00AC5389"/>
    <w:rsid w:val="00AD3744"/>
    <w:rsid w:val="00AD6523"/>
    <w:rsid w:val="00AD7181"/>
    <w:rsid w:val="00AE4D70"/>
    <w:rsid w:val="00AF06CA"/>
    <w:rsid w:val="00B11F6B"/>
    <w:rsid w:val="00B13C83"/>
    <w:rsid w:val="00B1553B"/>
    <w:rsid w:val="00B15E94"/>
    <w:rsid w:val="00B24550"/>
    <w:rsid w:val="00B24EFB"/>
    <w:rsid w:val="00B27492"/>
    <w:rsid w:val="00B30203"/>
    <w:rsid w:val="00B30B56"/>
    <w:rsid w:val="00B313A6"/>
    <w:rsid w:val="00B34629"/>
    <w:rsid w:val="00B40812"/>
    <w:rsid w:val="00B423BB"/>
    <w:rsid w:val="00B4726B"/>
    <w:rsid w:val="00B50AEF"/>
    <w:rsid w:val="00B53A02"/>
    <w:rsid w:val="00B57478"/>
    <w:rsid w:val="00B64020"/>
    <w:rsid w:val="00B70CBC"/>
    <w:rsid w:val="00B7430C"/>
    <w:rsid w:val="00B750D3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D3A41"/>
    <w:rsid w:val="00BE1D9A"/>
    <w:rsid w:val="00BE2F39"/>
    <w:rsid w:val="00BE4C14"/>
    <w:rsid w:val="00BE61F0"/>
    <w:rsid w:val="00C00AE7"/>
    <w:rsid w:val="00C01734"/>
    <w:rsid w:val="00C038F7"/>
    <w:rsid w:val="00C04A4B"/>
    <w:rsid w:val="00C058F8"/>
    <w:rsid w:val="00C11A77"/>
    <w:rsid w:val="00C348D3"/>
    <w:rsid w:val="00C356F8"/>
    <w:rsid w:val="00C35E99"/>
    <w:rsid w:val="00C3645E"/>
    <w:rsid w:val="00C458DE"/>
    <w:rsid w:val="00C478D4"/>
    <w:rsid w:val="00C509BC"/>
    <w:rsid w:val="00C54C5A"/>
    <w:rsid w:val="00C573B8"/>
    <w:rsid w:val="00C61773"/>
    <w:rsid w:val="00C66A9C"/>
    <w:rsid w:val="00C6712F"/>
    <w:rsid w:val="00C67D39"/>
    <w:rsid w:val="00C749E1"/>
    <w:rsid w:val="00C80D98"/>
    <w:rsid w:val="00C81E48"/>
    <w:rsid w:val="00C84EA7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C7D45"/>
    <w:rsid w:val="00CD1DD5"/>
    <w:rsid w:val="00CD3B18"/>
    <w:rsid w:val="00CD5265"/>
    <w:rsid w:val="00CE0E8D"/>
    <w:rsid w:val="00CE1B6F"/>
    <w:rsid w:val="00CE6E1D"/>
    <w:rsid w:val="00CE7304"/>
    <w:rsid w:val="00CE7917"/>
    <w:rsid w:val="00CF06A3"/>
    <w:rsid w:val="00CF07EF"/>
    <w:rsid w:val="00D00937"/>
    <w:rsid w:val="00D03058"/>
    <w:rsid w:val="00D03AC0"/>
    <w:rsid w:val="00D04264"/>
    <w:rsid w:val="00D12910"/>
    <w:rsid w:val="00D12DA1"/>
    <w:rsid w:val="00D2053D"/>
    <w:rsid w:val="00D20B68"/>
    <w:rsid w:val="00D22836"/>
    <w:rsid w:val="00D25594"/>
    <w:rsid w:val="00D513C4"/>
    <w:rsid w:val="00D514CA"/>
    <w:rsid w:val="00D51807"/>
    <w:rsid w:val="00D53395"/>
    <w:rsid w:val="00D55118"/>
    <w:rsid w:val="00D55ACA"/>
    <w:rsid w:val="00D60FC1"/>
    <w:rsid w:val="00D70ADC"/>
    <w:rsid w:val="00D71DFC"/>
    <w:rsid w:val="00D7277F"/>
    <w:rsid w:val="00D74A5D"/>
    <w:rsid w:val="00D771ED"/>
    <w:rsid w:val="00D804E6"/>
    <w:rsid w:val="00D80EEA"/>
    <w:rsid w:val="00D838C9"/>
    <w:rsid w:val="00D93F2F"/>
    <w:rsid w:val="00D95954"/>
    <w:rsid w:val="00DA18E5"/>
    <w:rsid w:val="00DB0965"/>
    <w:rsid w:val="00DB24CC"/>
    <w:rsid w:val="00DB2D12"/>
    <w:rsid w:val="00DB2D1B"/>
    <w:rsid w:val="00DB4DD2"/>
    <w:rsid w:val="00DD0FBD"/>
    <w:rsid w:val="00DD3D7D"/>
    <w:rsid w:val="00DE3D66"/>
    <w:rsid w:val="00DF0A01"/>
    <w:rsid w:val="00DF2AFA"/>
    <w:rsid w:val="00DF4261"/>
    <w:rsid w:val="00DF4B04"/>
    <w:rsid w:val="00DF57F7"/>
    <w:rsid w:val="00E00532"/>
    <w:rsid w:val="00E06484"/>
    <w:rsid w:val="00E10F70"/>
    <w:rsid w:val="00E113FE"/>
    <w:rsid w:val="00E1375D"/>
    <w:rsid w:val="00E2249E"/>
    <w:rsid w:val="00E4122D"/>
    <w:rsid w:val="00E47AA8"/>
    <w:rsid w:val="00E50164"/>
    <w:rsid w:val="00E52302"/>
    <w:rsid w:val="00E524D9"/>
    <w:rsid w:val="00E529D1"/>
    <w:rsid w:val="00E558C6"/>
    <w:rsid w:val="00E60513"/>
    <w:rsid w:val="00E6164B"/>
    <w:rsid w:val="00E72822"/>
    <w:rsid w:val="00E739B8"/>
    <w:rsid w:val="00E73F13"/>
    <w:rsid w:val="00E74A94"/>
    <w:rsid w:val="00E76893"/>
    <w:rsid w:val="00E850A7"/>
    <w:rsid w:val="00E86520"/>
    <w:rsid w:val="00E941BA"/>
    <w:rsid w:val="00EA493A"/>
    <w:rsid w:val="00EA5EDB"/>
    <w:rsid w:val="00EB04EA"/>
    <w:rsid w:val="00EB23DA"/>
    <w:rsid w:val="00EC0F3D"/>
    <w:rsid w:val="00EC16A5"/>
    <w:rsid w:val="00EC5602"/>
    <w:rsid w:val="00ED02B7"/>
    <w:rsid w:val="00ED195D"/>
    <w:rsid w:val="00ED2DC5"/>
    <w:rsid w:val="00ED6656"/>
    <w:rsid w:val="00ED6D6D"/>
    <w:rsid w:val="00ED6FEE"/>
    <w:rsid w:val="00EE0FF2"/>
    <w:rsid w:val="00EE1446"/>
    <w:rsid w:val="00EE3BC0"/>
    <w:rsid w:val="00EE69DE"/>
    <w:rsid w:val="00EF0E24"/>
    <w:rsid w:val="00EF22DF"/>
    <w:rsid w:val="00EF3706"/>
    <w:rsid w:val="00EF4944"/>
    <w:rsid w:val="00F0146E"/>
    <w:rsid w:val="00F10E97"/>
    <w:rsid w:val="00F1192C"/>
    <w:rsid w:val="00F152FD"/>
    <w:rsid w:val="00F1582C"/>
    <w:rsid w:val="00F23D4E"/>
    <w:rsid w:val="00F26DCE"/>
    <w:rsid w:val="00F41499"/>
    <w:rsid w:val="00F41D04"/>
    <w:rsid w:val="00F44409"/>
    <w:rsid w:val="00F45719"/>
    <w:rsid w:val="00F5353E"/>
    <w:rsid w:val="00F57C32"/>
    <w:rsid w:val="00F61939"/>
    <w:rsid w:val="00F63DF7"/>
    <w:rsid w:val="00F7083E"/>
    <w:rsid w:val="00F749E6"/>
    <w:rsid w:val="00F800E5"/>
    <w:rsid w:val="00F807DA"/>
    <w:rsid w:val="00F810AB"/>
    <w:rsid w:val="00F825BD"/>
    <w:rsid w:val="00F841DC"/>
    <w:rsid w:val="00F847F4"/>
    <w:rsid w:val="00F865D4"/>
    <w:rsid w:val="00FA3E72"/>
    <w:rsid w:val="00FA4688"/>
    <w:rsid w:val="00FB00C5"/>
    <w:rsid w:val="00FB09AD"/>
    <w:rsid w:val="00FC0C96"/>
    <w:rsid w:val="00FC3801"/>
    <w:rsid w:val="00FC674B"/>
    <w:rsid w:val="00FD22A7"/>
    <w:rsid w:val="00FD2CFB"/>
    <w:rsid w:val="00FD507E"/>
    <w:rsid w:val="00FD6F14"/>
    <w:rsid w:val="00FE17D0"/>
    <w:rsid w:val="00FE2AD1"/>
    <w:rsid w:val="00FF3243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7B179"/>
  <w15:chartTrackingRefBased/>
  <w15:docId w15:val="{0ED5AA06-5830-4266-BFB2-B12ADDF9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character" w:customStyle="1" w:styleId="me-email-text">
    <w:name w:val="me-email-text"/>
    <w:basedOn w:val="DefaultParagraphFont"/>
    <w:rsid w:val="005C0E82"/>
  </w:style>
  <w:style w:type="character" w:customStyle="1" w:styleId="me-email-text-secondary">
    <w:name w:val="me-email-text-secondary"/>
    <w:basedOn w:val="DefaultParagraphFont"/>
    <w:rsid w:val="005C0E82"/>
  </w:style>
  <w:style w:type="character" w:styleId="FollowedHyperlink">
    <w:name w:val="FollowedHyperlink"/>
    <w:basedOn w:val="DefaultParagraphFont"/>
    <w:uiPriority w:val="99"/>
    <w:semiHidden/>
    <w:unhideWhenUsed/>
    <w:rsid w:val="002A346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36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22559764487860?p=lOPmAv6waLp8i6JcX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3224</Characters>
  <Application>Microsoft Office Word</Application>
  <DocSecurity>4</DocSecurity>
  <Lines>130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Meranda Stanley</cp:lastModifiedBy>
  <cp:revision>2</cp:revision>
  <cp:lastPrinted>2023-11-30T21:10:00Z</cp:lastPrinted>
  <dcterms:created xsi:type="dcterms:W3CDTF">2026-04-10T14:32:00Z</dcterms:created>
  <dcterms:modified xsi:type="dcterms:W3CDTF">2026-04-10T14:32:00Z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404f163e,75617314,3b2c27f7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2025-05-05T20:04:08Z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f1b21820-0a7d-4ca2-999d-ee4bcf6aa3d9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2025-08-05T16:13:29Z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db067a70-3ece-4dac-a9f9-be9ae22134f9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